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32" w:rsidRPr="00B71BA8" w:rsidRDefault="0093158F" w:rsidP="0093158F">
      <w:pPr>
        <w:spacing w:after="0"/>
        <w:jc w:val="center"/>
        <w:rPr>
          <w:rFonts w:ascii="Times New Roman" w:hAnsi="Times New Roman" w:cs="Times New Roman"/>
          <w:b/>
        </w:rPr>
      </w:pPr>
      <w:r w:rsidRPr="00B71BA8">
        <w:rPr>
          <w:rFonts w:ascii="Times New Roman" w:hAnsi="Times New Roman" w:cs="Times New Roman"/>
          <w:b/>
        </w:rPr>
        <w:t>MISS. CODE ANN. § 25-1-113</w:t>
      </w:r>
    </w:p>
    <w:p w:rsidR="0093158F" w:rsidRPr="00B71BA8" w:rsidRDefault="0093158F" w:rsidP="0093158F">
      <w:pPr>
        <w:spacing w:after="0"/>
        <w:jc w:val="center"/>
        <w:rPr>
          <w:rFonts w:ascii="Times New Roman" w:hAnsi="Times New Roman" w:cs="Times New Roman"/>
          <w:b/>
        </w:rPr>
      </w:pPr>
      <w:r w:rsidRPr="00B71BA8">
        <w:rPr>
          <w:rFonts w:ascii="Times New Roman" w:hAnsi="Times New Roman" w:cs="Times New Roman"/>
          <w:b/>
        </w:rPr>
        <w:t>EMPLOYEE CERTIFICATION AND AUTHORIZATION STATEMENT</w:t>
      </w:r>
    </w:p>
    <w:p w:rsidR="0093158F" w:rsidRPr="00B71BA8" w:rsidRDefault="0093158F" w:rsidP="0093158F">
      <w:pPr>
        <w:spacing w:after="0"/>
        <w:jc w:val="center"/>
        <w:rPr>
          <w:rFonts w:ascii="Times New Roman" w:hAnsi="Times New Roman" w:cs="Times New Roman"/>
          <w:b/>
        </w:rPr>
      </w:pPr>
      <w:r w:rsidRPr="00B71BA8">
        <w:rPr>
          <w:rFonts w:ascii="Times New Roman" w:hAnsi="Times New Roman" w:cs="Times New Roman"/>
          <w:b/>
        </w:rPr>
        <w:t>FOR MISSISSIPPI UNIVERSITY FOR WOMEN</w:t>
      </w:r>
    </w:p>
    <w:p w:rsidR="0093158F" w:rsidRPr="00B71BA8" w:rsidRDefault="0093158F" w:rsidP="0093158F">
      <w:pPr>
        <w:spacing w:after="0"/>
        <w:jc w:val="center"/>
        <w:rPr>
          <w:rFonts w:ascii="Times New Roman" w:hAnsi="Times New Roman" w:cs="Times New Roman"/>
          <w:b/>
        </w:rPr>
      </w:pPr>
    </w:p>
    <w:p w:rsidR="0093158F" w:rsidRPr="00B71BA8" w:rsidRDefault="0093158F" w:rsidP="0093158F">
      <w:pPr>
        <w:spacing w:after="0"/>
        <w:jc w:val="center"/>
        <w:rPr>
          <w:rFonts w:ascii="Times New Roman" w:hAnsi="Times New Roman" w:cs="Times New Roman"/>
          <w:b/>
          <w:u w:val="single"/>
        </w:rPr>
      </w:pPr>
      <w:r w:rsidRPr="00B71BA8">
        <w:rPr>
          <w:rFonts w:ascii="Times New Roman" w:hAnsi="Times New Roman" w:cs="Times New Roman"/>
          <w:b/>
          <w:u w:val="single"/>
        </w:rPr>
        <w:t>NOTICE</w:t>
      </w:r>
    </w:p>
    <w:p w:rsidR="0093158F" w:rsidRPr="00B71BA8" w:rsidRDefault="0093158F" w:rsidP="0093158F">
      <w:pPr>
        <w:spacing w:after="0"/>
        <w:jc w:val="center"/>
        <w:rPr>
          <w:rFonts w:ascii="Times New Roman" w:hAnsi="Times New Roman" w:cs="Times New Roman"/>
          <w:b/>
          <w:u w:val="single"/>
        </w:rPr>
      </w:pPr>
    </w:p>
    <w:p w:rsidR="0093158F" w:rsidRPr="00B71BA8" w:rsidRDefault="0093158F" w:rsidP="0093158F">
      <w:pPr>
        <w:spacing w:after="0"/>
        <w:rPr>
          <w:rFonts w:ascii="Times New Roman" w:hAnsi="Times New Roman" w:cs="Times New Roman"/>
        </w:rPr>
      </w:pPr>
      <w:r w:rsidRPr="00B71BA8">
        <w:rPr>
          <w:rFonts w:ascii="Times New Roman" w:hAnsi="Times New Roman" w:cs="Times New Roman"/>
        </w:rPr>
        <w:t>Section 25-1-113, Mississippi Code of 1972, as amended, prohibits the hiring for public employment of individuals who have been convicted or plead guilty to the unlawful taking or misappropriation of public funds effective July 1, 2013.  Effective July 1, 2014, the State cannot continue to employ a person who has been convicted or pled guilty to the unlawful misappropriation of public funds.  Specifically, Section 25-1-113 has been amended to read as follows:</w:t>
      </w:r>
    </w:p>
    <w:p w:rsidR="0093158F" w:rsidRPr="00B71BA8" w:rsidRDefault="0093158F" w:rsidP="0093158F">
      <w:pPr>
        <w:spacing w:after="0"/>
        <w:rPr>
          <w:rFonts w:ascii="Times New Roman" w:hAnsi="Times New Roman" w:cs="Times New Roman"/>
        </w:rPr>
      </w:pPr>
    </w:p>
    <w:p w:rsidR="0093158F" w:rsidRPr="00B71BA8" w:rsidRDefault="0093158F" w:rsidP="0093158F">
      <w:pPr>
        <w:spacing w:after="0"/>
        <w:rPr>
          <w:rFonts w:ascii="Times New Roman" w:hAnsi="Times New Roman" w:cs="Times New Roman"/>
          <w:b/>
        </w:rPr>
      </w:pPr>
      <w:r w:rsidRPr="00B71BA8">
        <w:rPr>
          <w:rFonts w:ascii="Times New Roman" w:hAnsi="Times New Roman" w:cs="Times New Roman"/>
          <w:b/>
        </w:rPr>
        <w:t xml:space="preserve">The State and any county, municipality, or any other political subdivision may not employ </w:t>
      </w:r>
      <w:r w:rsidRPr="00B71BA8">
        <w:rPr>
          <w:rFonts w:ascii="Times New Roman" w:hAnsi="Times New Roman" w:cs="Times New Roman"/>
          <w:b/>
          <w:u w:val="single"/>
        </w:rPr>
        <w:t>or continue to employ</w:t>
      </w:r>
      <w:r w:rsidRPr="00B71BA8">
        <w:rPr>
          <w:rFonts w:ascii="Times New Roman" w:hAnsi="Times New Roman" w:cs="Times New Roman"/>
          <w:b/>
        </w:rPr>
        <w:t xml:space="preserve"> a person who has been convicted or pled guilty in any court of this state, another state, or in federal court of any felony in which public funds were unlawfully taken, obtained or misappropriated in the abuse or misuse of the person’s office or employment or money coming into the person’s hands by virtue of the person’s office or employment.</w:t>
      </w:r>
    </w:p>
    <w:p w:rsidR="0093158F" w:rsidRPr="00B71BA8" w:rsidRDefault="0093158F" w:rsidP="0093158F">
      <w:pPr>
        <w:spacing w:after="0"/>
        <w:rPr>
          <w:rFonts w:ascii="Times New Roman" w:hAnsi="Times New Roman" w:cs="Times New Roman"/>
          <w:b/>
        </w:rPr>
      </w:pPr>
    </w:p>
    <w:p w:rsidR="0093158F" w:rsidRPr="00B71BA8" w:rsidRDefault="0093158F" w:rsidP="0093158F">
      <w:pPr>
        <w:spacing w:after="0"/>
        <w:jc w:val="center"/>
        <w:rPr>
          <w:rFonts w:ascii="Times New Roman" w:hAnsi="Times New Roman" w:cs="Times New Roman"/>
          <w:b/>
          <w:u w:val="single"/>
        </w:rPr>
      </w:pPr>
      <w:r w:rsidRPr="00B71BA8">
        <w:rPr>
          <w:rFonts w:ascii="Times New Roman" w:hAnsi="Times New Roman" w:cs="Times New Roman"/>
          <w:b/>
          <w:u w:val="single"/>
        </w:rPr>
        <w:t>EMPLOYEE CERTIFICATION AND AUTHORIZATION</w:t>
      </w:r>
    </w:p>
    <w:p w:rsidR="0093158F" w:rsidRPr="00B71BA8" w:rsidRDefault="0093158F" w:rsidP="0093158F">
      <w:pPr>
        <w:spacing w:after="0"/>
        <w:jc w:val="center"/>
        <w:rPr>
          <w:rFonts w:ascii="Times New Roman" w:hAnsi="Times New Roman" w:cs="Times New Roman"/>
          <w:b/>
          <w:u w:val="single"/>
        </w:rPr>
      </w:pPr>
    </w:p>
    <w:p w:rsidR="0093158F" w:rsidRPr="00B71BA8" w:rsidRDefault="0093158F" w:rsidP="00962543">
      <w:pPr>
        <w:pStyle w:val="Default"/>
        <w:rPr>
          <w:rFonts w:ascii="Times New Roman" w:hAnsi="Times New Roman" w:cs="Times New Roman"/>
          <w:sz w:val="22"/>
          <w:szCs w:val="22"/>
        </w:rPr>
      </w:pPr>
      <w:r w:rsidRPr="00B71BA8">
        <w:rPr>
          <w:rFonts w:ascii="Times New Roman" w:hAnsi="Times New Roman" w:cs="Times New Roman"/>
          <w:sz w:val="22"/>
          <w:szCs w:val="22"/>
        </w:rPr>
        <w:t>I have been</w:t>
      </w:r>
      <w:r w:rsidR="001B5ABA" w:rsidRPr="00B71BA8">
        <w:rPr>
          <w:rFonts w:ascii="Times New Roman" w:hAnsi="Times New Roman" w:cs="Times New Roman"/>
          <w:sz w:val="22"/>
          <w:szCs w:val="22"/>
        </w:rPr>
        <w:t xml:space="preserve"> notified that as an employee of Mississippi University for Women</w:t>
      </w:r>
      <w:r w:rsidRPr="00B71BA8">
        <w:rPr>
          <w:rFonts w:ascii="Times New Roman" w:hAnsi="Times New Roman" w:cs="Times New Roman"/>
          <w:sz w:val="22"/>
          <w:szCs w:val="22"/>
        </w:rPr>
        <w:t xml:space="preserve"> I cannot have been convicted or pled guilty in any court of this state, </w:t>
      </w:r>
      <w:r w:rsidR="00962543" w:rsidRPr="00962543">
        <w:rPr>
          <w:rFonts w:ascii="Times New Roman" w:hAnsi="Times New Roman" w:cs="Times New Roman"/>
          <w:sz w:val="22"/>
          <w:szCs w:val="22"/>
        </w:rPr>
        <w:t xml:space="preserve">another state, </w:t>
      </w:r>
      <w:r w:rsidRPr="00962543">
        <w:rPr>
          <w:rFonts w:ascii="Times New Roman" w:hAnsi="Times New Roman" w:cs="Times New Roman"/>
          <w:sz w:val="22"/>
          <w:szCs w:val="22"/>
        </w:rPr>
        <w:t>or in federal court any felony in which public funds were unlawfully taken, obtained or</w:t>
      </w:r>
      <w:r w:rsidRPr="00B71BA8">
        <w:rPr>
          <w:rFonts w:ascii="Times New Roman" w:hAnsi="Times New Roman" w:cs="Times New Roman"/>
          <w:sz w:val="22"/>
          <w:szCs w:val="22"/>
        </w:rPr>
        <w:t xml:space="preserve"> misappropriated in the abuse or misuse of my office or employment</w:t>
      </w:r>
      <w:r w:rsidR="00B92E76" w:rsidRPr="00B71BA8">
        <w:rPr>
          <w:rFonts w:ascii="Times New Roman" w:hAnsi="Times New Roman" w:cs="Times New Roman"/>
          <w:sz w:val="22"/>
          <w:szCs w:val="22"/>
        </w:rPr>
        <w:t xml:space="preserve"> or money coming into my hands by virtue of my office or employment.  </w:t>
      </w:r>
      <w:r w:rsidRPr="00B71BA8">
        <w:rPr>
          <w:rFonts w:ascii="Times New Roman" w:hAnsi="Times New Roman" w:cs="Times New Roman"/>
          <w:sz w:val="22"/>
          <w:szCs w:val="22"/>
        </w:rPr>
        <w:t xml:space="preserve">I understand that any conviction </w:t>
      </w:r>
      <w:r w:rsidR="001B5ABA" w:rsidRPr="00B71BA8">
        <w:rPr>
          <w:rFonts w:ascii="Times New Roman" w:hAnsi="Times New Roman" w:cs="Times New Roman"/>
          <w:sz w:val="22"/>
          <w:szCs w:val="22"/>
        </w:rPr>
        <w:t xml:space="preserve">of embezzlement will disqualify me from employment with Mississippi University for Women and will result in my termination.  </w:t>
      </w:r>
    </w:p>
    <w:p w:rsidR="001B5ABA" w:rsidRPr="00B71BA8" w:rsidRDefault="001B5ABA" w:rsidP="0093158F">
      <w:pPr>
        <w:spacing w:after="0"/>
        <w:rPr>
          <w:rFonts w:ascii="Times New Roman" w:hAnsi="Times New Roman" w:cs="Times New Roman"/>
        </w:rPr>
      </w:pPr>
    </w:p>
    <w:p w:rsidR="001B5ABA" w:rsidRPr="00B71BA8" w:rsidRDefault="001B5ABA" w:rsidP="0093158F">
      <w:pPr>
        <w:spacing w:after="0"/>
        <w:rPr>
          <w:rFonts w:ascii="Times New Roman" w:hAnsi="Times New Roman" w:cs="Times New Roman"/>
        </w:rPr>
      </w:pPr>
      <w:r w:rsidRPr="00B71BA8">
        <w:rPr>
          <w:rFonts w:ascii="Times New Roman" w:hAnsi="Times New Roman" w:cs="Times New Roman"/>
        </w:rPr>
        <w:t xml:space="preserve">I swear or affirm that I have never been convicted or pled guilty in any court in this state, another state, or in federal court of </w:t>
      </w:r>
      <w:r w:rsidRPr="00B71BA8">
        <w:rPr>
          <w:rFonts w:ascii="Times New Roman" w:hAnsi="Times New Roman" w:cs="Times New Roman"/>
          <w:i/>
        </w:rPr>
        <w:t>any felony</w:t>
      </w:r>
      <w:r w:rsidRPr="00B71BA8">
        <w:rPr>
          <w:rFonts w:ascii="Times New Roman" w:hAnsi="Times New Roman" w:cs="Times New Roman"/>
        </w:rPr>
        <w:t xml:space="preserve"> in which public funds were unlawfully taken, obtained or misappropriated by the abuse of misuse</w:t>
      </w:r>
      <w:r w:rsidR="00DF5B7C" w:rsidRPr="00B71BA8">
        <w:rPr>
          <w:rFonts w:ascii="Times New Roman" w:hAnsi="Times New Roman" w:cs="Times New Roman"/>
        </w:rPr>
        <w:t xml:space="preserve"> of any office or employment or money coming into my hands by virtue of my office or employment.</w:t>
      </w:r>
    </w:p>
    <w:p w:rsidR="00DF5B7C" w:rsidRPr="00B71BA8" w:rsidRDefault="00DF5B7C" w:rsidP="0093158F">
      <w:pPr>
        <w:spacing w:after="0"/>
        <w:rPr>
          <w:rFonts w:ascii="Times New Roman" w:hAnsi="Times New Roman" w:cs="Times New Roman"/>
        </w:rPr>
      </w:pPr>
    </w:p>
    <w:p w:rsidR="00DF5B7C" w:rsidRPr="00B71BA8" w:rsidRDefault="00DF5B7C" w:rsidP="0093158F">
      <w:pPr>
        <w:spacing w:after="0"/>
        <w:rPr>
          <w:rFonts w:ascii="Times New Roman" w:hAnsi="Times New Roman" w:cs="Times New Roman"/>
          <w:i/>
        </w:rPr>
      </w:pPr>
      <w:r w:rsidRPr="00B71BA8">
        <w:rPr>
          <w:rFonts w:ascii="Times New Roman" w:hAnsi="Times New Roman" w:cs="Times New Roman"/>
        </w:rPr>
        <w:t>I hereby authorize Mississippi University for Women to conduct a background check of my criminal history at any time as a condition of and/or subsequent to my</w:t>
      </w:r>
      <w:r w:rsidR="00B92E76" w:rsidRPr="00B71BA8">
        <w:rPr>
          <w:rFonts w:ascii="Times New Roman" w:hAnsi="Times New Roman" w:cs="Times New Roman"/>
        </w:rPr>
        <w:t xml:space="preserve"> commencement of</w:t>
      </w:r>
      <w:r w:rsidRPr="00B71BA8">
        <w:rPr>
          <w:rFonts w:ascii="Times New Roman" w:hAnsi="Times New Roman" w:cs="Times New Roman"/>
        </w:rPr>
        <w:t xml:space="preserve"> employment.  </w:t>
      </w:r>
      <w:r w:rsidRPr="00B71BA8">
        <w:rPr>
          <w:rFonts w:ascii="Times New Roman" w:hAnsi="Times New Roman" w:cs="Times New Roman"/>
          <w:b/>
        </w:rPr>
        <w:t>I understand that I may revoke my permi</w:t>
      </w:r>
      <w:r w:rsidR="00B92E76" w:rsidRPr="00B71BA8">
        <w:rPr>
          <w:rFonts w:ascii="Times New Roman" w:hAnsi="Times New Roman" w:cs="Times New Roman"/>
          <w:b/>
        </w:rPr>
        <w:t xml:space="preserve">ssion for such background check in writing by notifying the Director of Human Resources.  </w:t>
      </w:r>
      <w:r w:rsidRPr="00B71BA8">
        <w:rPr>
          <w:rFonts w:ascii="Times New Roman" w:hAnsi="Times New Roman" w:cs="Times New Roman"/>
          <w:b/>
        </w:rPr>
        <w:t xml:space="preserve">In such case, no background check investigation will be done and my employment may be terminated.  </w:t>
      </w:r>
      <w:r w:rsidRPr="00B71BA8">
        <w:rPr>
          <w:rFonts w:ascii="Times New Roman" w:hAnsi="Times New Roman" w:cs="Times New Roman"/>
          <w:i/>
        </w:rPr>
        <w:t>I further understand and acknowledge that should the criminal background check occur and it establishes that I have been convicted or pled guilty to misuse of public funds in violation of Section 25-1-113 my employment will terminate and I will have no recourse against Mississippi University for Women or the Board of Trustees of State Institutions of Higher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4518"/>
      </w:tblGrid>
      <w:tr w:rsidR="00F40317" w:rsidRPr="00B71BA8" w:rsidTr="00F40317">
        <w:trPr>
          <w:trHeight w:val="432"/>
        </w:trPr>
        <w:tc>
          <w:tcPr>
            <w:tcW w:w="4788" w:type="dxa"/>
          </w:tcPr>
          <w:p w:rsidR="00F40317" w:rsidRPr="00B71BA8" w:rsidRDefault="00F40317" w:rsidP="0093158F">
            <w:pPr>
              <w:rPr>
                <w:rFonts w:ascii="Times New Roman" w:hAnsi="Times New Roman" w:cs="Times New Roman"/>
                <w:i/>
              </w:rPr>
            </w:pPr>
          </w:p>
        </w:tc>
        <w:tc>
          <w:tcPr>
            <w:tcW w:w="270" w:type="dxa"/>
          </w:tcPr>
          <w:p w:rsidR="00F40317" w:rsidRPr="00B71BA8" w:rsidRDefault="00F40317" w:rsidP="0093158F">
            <w:pPr>
              <w:rPr>
                <w:rFonts w:ascii="Times New Roman" w:hAnsi="Times New Roman" w:cs="Times New Roman"/>
                <w:i/>
              </w:rPr>
            </w:pPr>
          </w:p>
        </w:tc>
        <w:tc>
          <w:tcPr>
            <w:tcW w:w="4518" w:type="dxa"/>
          </w:tcPr>
          <w:p w:rsidR="00F40317" w:rsidRPr="00B71BA8" w:rsidRDefault="00F40317" w:rsidP="0093158F">
            <w:pPr>
              <w:rPr>
                <w:rFonts w:ascii="Times New Roman" w:hAnsi="Times New Roman" w:cs="Times New Roman"/>
                <w:i/>
              </w:rPr>
            </w:pPr>
          </w:p>
        </w:tc>
      </w:tr>
      <w:tr w:rsidR="00B71BA8" w:rsidRPr="00B71BA8" w:rsidTr="00F40317">
        <w:trPr>
          <w:trHeight w:val="432"/>
        </w:trPr>
        <w:tc>
          <w:tcPr>
            <w:tcW w:w="4788" w:type="dxa"/>
            <w:tcBorders>
              <w:bottom w:val="single" w:sz="4" w:space="0" w:color="auto"/>
            </w:tcBorders>
          </w:tcPr>
          <w:p w:rsidR="00B71BA8" w:rsidRPr="00B71BA8" w:rsidRDefault="00B71BA8" w:rsidP="0093158F">
            <w:pPr>
              <w:rPr>
                <w:rFonts w:ascii="Times New Roman" w:hAnsi="Times New Roman" w:cs="Times New Roman"/>
                <w:i/>
              </w:rPr>
            </w:pPr>
          </w:p>
        </w:tc>
        <w:tc>
          <w:tcPr>
            <w:tcW w:w="270" w:type="dxa"/>
          </w:tcPr>
          <w:p w:rsidR="00B71BA8" w:rsidRPr="00B71BA8" w:rsidRDefault="00B71BA8" w:rsidP="0093158F">
            <w:pPr>
              <w:rPr>
                <w:rFonts w:ascii="Times New Roman" w:hAnsi="Times New Roman" w:cs="Times New Roman"/>
                <w:i/>
              </w:rPr>
            </w:pPr>
          </w:p>
        </w:tc>
        <w:tc>
          <w:tcPr>
            <w:tcW w:w="4518" w:type="dxa"/>
            <w:tcBorders>
              <w:bottom w:val="single" w:sz="4" w:space="0" w:color="auto"/>
            </w:tcBorders>
          </w:tcPr>
          <w:p w:rsidR="00B71BA8" w:rsidRPr="00B71BA8" w:rsidRDefault="00B71BA8" w:rsidP="0093158F">
            <w:pPr>
              <w:rPr>
                <w:rFonts w:ascii="Times New Roman" w:hAnsi="Times New Roman" w:cs="Times New Roman"/>
                <w:i/>
              </w:rPr>
            </w:pPr>
          </w:p>
        </w:tc>
      </w:tr>
      <w:tr w:rsidR="00B71BA8" w:rsidRPr="00B71BA8" w:rsidTr="00B71BA8">
        <w:trPr>
          <w:trHeight w:val="432"/>
        </w:trPr>
        <w:tc>
          <w:tcPr>
            <w:tcW w:w="4788" w:type="dxa"/>
            <w:tcBorders>
              <w:top w:val="single" w:sz="4" w:space="0" w:color="auto"/>
            </w:tcBorders>
          </w:tcPr>
          <w:p w:rsidR="00B71BA8" w:rsidRPr="00B71BA8" w:rsidRDefault="00B71BA8" w:rsidP="0093158F">
            <w:pPr>
              <w:rPr>
                <w:rFonts w:ascii="Times New Roman" w:hAnsi="Times New Roman" w:cs="Times New Roman"/>
              </w:rPr>
            </w:pPr>
            <w:r w:rsidRPr="00B71BA8">
              <w:rPr>
                <w:rFonts w:ascii="Times New Roman" w:hAnsi="Times New Roman" w:cs="Times New Roman"/>
              </w:rPr>
              <w:t>Signature of Employee</w:t>
            </w:r>
          </w:p>
        </w:tc>
        <w:tc>
          <w:tcPr>
            <w:tcW w:w="270" w:type="dxa"/>
          </w:tcPr>
          <w:p w:rsidR="00B71BA8" w:rsidRPr="00B71BA8" w:rsidRDefault="00B71BA8" w:rsidP="00B71BA8">
            <w:pPr>
              <w:rPr>
                <w:rFonts w:ascii="Times New Roman" w:hAnsi="Times New Roman" w:cs="Times New Roman"/>
              </w:rPr>
            </w:pPr>
          </w:p>
        </w:tc>
        <w:tc>
          <w:tcPr>
            <w:tcW w:w="4518" w:type="dxa"/>
            <w:tcBorders>
              <w:top w:val="single" w:sz="4" w:space="0" w:color="auto"/>
            </w:tcBorders>
          </w:tcPr>
          <w:p w:rsidR="00B71BA8" w:rsidRPr="00B71BA8" w:rsidRDefault="00B71BA8" w:rsidP="00B71BA8">
            <w:pPr>
              <w:rPr>
                <w:rFonts w:ascii="Times New Roman" w:hAnsi="Times New Roman" w:cs="Times New Roman"/>
              </w:rPr>
            </w:pPr>
            <w:r w:rsidRPr="00B71BA8">
              <w:rPr>
                <w:rFonts w:ascii="Times New Roman" w:hAnsi="Times New Roman" w:cs="Times New Roman"/>
              </w:rPr>
              <w:t>Date</w:t>
            </w:r>
          </w:p>
        </w:tc>
      </w:tr>
      <w:tr w:rsidR="00B71BA8" w:rsidRPr="00B71BA8" w:rsidTr="00F40317">
        <w:trPr>
          <w:trHeight w:val="432"/>
        </w:trPr>
        <w:tc>
          <w:tcPr>
            <w:tcW w:w="4788" w:type="dxa"/>
            <w:tcBorders>
              <w:bottom w:val="single" w:sz="4" w:space="0" w:color="auto"/>
            </w:tcBorders>
          </w:tcPr>
          <w:p w:rsidR="00B71BA8" w:rsidRPr="00B71BA8" w:rsidRDefault="00B71BA8" w:rsidP="0093158F">
            <w:pPr>
              <w:rPr>
                <w:rFonts w:ascii="Times New Roman" w:hAnsi="Times New Roman" w:cs="Times New Roman"/>
              </w:rPr>
            </w:pPr>
          </w:p>
        </w:tc>
        <w:tc>
          <w:tcPr>
            <w:tcW w:w="270" w:type="dxa"/>
          </w:tcPr>
          <w:p w:rsidR="00B71BA8" w:rsidRPr="00B71BA8" w:rsidRDefault="00B71BA8" w:rsidP="0093158F">
            <w:pPr>
              <w:rPr>
                <w:rFonts w:ascii="Times New Roman" w:hAnsi="Times New Roman" w:cs="Times New Roman"/>
              </w:rPr>
            </w:pPr>
          </w:p>
        </w:tc>
        <w:tc>
          <w:tcPr>
            <w:tcW w:w="4518" w:type="dxa"/>
            <w:tcBorders>
              <w:bottom w:val="single" w:sz="4" w:space="0" w:color="auto"/>
            </w:tcBorders>
          </w:tcPr>
          <w:p w:rsidR="00B71BA8" w:rsidRPr="00B71BA8" w:rsidRDefault="00B71BA8" w:rsidP="0093158F">
            <w:pPr>
              <w:rPr>
                <w:rFonts w:ascii="Times New Roman" w:hAnsi="Times New Roman" w:cs="Times New Roman"/>
              </w:rPr>
            </w:pPr>
          </w:p>
        </w:tc>
      </w:tr>
      <w:tr w:rsidR="00F40317" w:rsidRPr="00B71BA8" w:rsidTr="00F40317">
        <w:trPr>
          <w:trHeight w:val="432"/>
        </w:trPr>
        <w:tc>
          <w:tcPr>
            <w:tcW w:w="4788" w:type="dxa"/>
            <w:tcBorders>
              <w:top w:val="single" w:sz="4" w:space="0" w:color="auto"/>
            </w:tcBorders>
          </w:tcPr>
          <w:p w:rsidR="00F40317" w:rsidRPr="00B71BA8" w:rsidRDefault="00F40317" w:rsidP="0093158F">
            <w:pPr>
              <w:rPr>
                <w:rFonts w:ascii="Times New Roman" w:hAnsi="Times New Roman" w:cs="Times New Roman"/>
              </w:rPr>
            </w:pPr>
            <w:r w:rsidRPr="00B71BA8">
              <w:rPr>
                <w:rFonts w:ascii="Times New Roman" w:hAnsi="Times New Roman" w:cs="Times New Roman"/>
              </w:rPr>
              <w:t>Employee’s Name – Printed</w:t>
            </w:r>
          </w:p>
        </w:tc>
        <w:tc>
          <w:tcPr>
            <w:tcW w:w="270" w:type="dxa"/>
          </w:tcPr>
          <w:p w:rsidR="00F40317" w:rsidRPr="00B71BA8" w:rsidRDefault="00F40317" w:rsidP="0093158F">
            <w:pPr>
              <w:rPr>
                <w:rFonts w:ascii="Times New Roman" w:hAnsi="Times New Roman" w:cs="Times New Roman"/>
              </w:rPr>
            </w:pPr>
          </w:p>
        </w:tc>
        <w:tc>
          <w:tcPr>
            <w:tcW w:w="4518" w:type="dxa"/>
            <w:tcBorders>
              <w:top w:val="single" w:sz="4" w:space="0" w:color="auto"/>
            </w:tcBorders>
          </w:tcPr>
          <w:p w:rsidR="00F40317" w:rsidRPr="00B71BA8" w:rsidRDefault="00F40317" w:rsidP="0093346B">
            <w:pPr>
              <w:rPr>
                <w:rFonts w:ascii="Times New Roman" w:hAnsi="Times New Roman" w:cs="Times New Roman"/>
              </w:rPr>
            </w:pPr>
            <w:r w:rsidRPr="00B71BA8">
              <w:rPr>
                <w:rFonts w:ascii="Times New Roman" w:hAnsi="Times New Roman" w:cs="Times New Roman"/>
              </w:rPr>
              <w:t>Employee</w:t>
            </w:r>
            <w:r w:rsidRPr="00B71BA8">
              <w:rPr>
                <w:rFonts w:ascii="Times New Roman" w:hAnsi="Times New Roman" w:cs="Times New Roman"/>
              </w:rPr>
              <w:t>’s</w:t>
            </w:r>
            <w:r w:rsidRPr="00B71BA8">
              <w:rPr>
                <w:rFonts w:ascii="Times New Roman" w:hAnsi="Times New Roman" w:cs="Times New Roman"/>
              </w:rPr>
              <w:t xml:space="preserve"> </w:t>
            </w:r>
            <w:r w:rsidRPr="00B71BA8">
              <w:rPr>
                <w:rFonts w:ascii="Times New Roman" w:hAnsi="Times New Roman" w:cs="Times New Roman"/>
              </w:rPr>
              <w:t xml:space="preserve">Banner </w:t>
            </w:r>
            <w:r w:rsidRPr="00B71BA8">
              <w:rPr>
                <w:rFonts w:ascii="Times New Roman" w:hAnsi="Times New Roman" w:cs="Times New Roman"/>
              </w:rPr>
              <w:t>Identification Number</w:t>
            </w:r>
          </w:p>
        </w:tc>
      </w:tr>
      <w:tr w:rsidR="00F40317" w:rsidRPr="00B71BA8" w:rsidTr="00F40317">
        <w:trPr>
          <w:trHeight w:val="432"/>
        </w:trPr>
        <w:tc>
          <w:tcPr>
            <w:tcW w:w="4788" w:type="dxa"/>
          </w:tcPr>
          <w:p w:rsidR="00F40317" w:rsidRPr="00B71BA8" w:rsidRDefault="00F40317" w:rsidP="0093158F">
            <w:pPr>
              <w:rPr>
                <w:rFonts w:ascii="Times New Roman" w:hAnsi="Times New Roman" w:cs="Times New Roman"/>
              </w:rPr>
            </w:pPr>
          </w:p>
        </w:tc>
        <w:tc>
          <w:tcPr>
            <w:tcW w:w="270" w:type="dxa"/>
          </w:tcPr>
          <w:p w:rsidR="00F40317" w:rsidRPr="00B71BA8" w:rsidRDefault="00F40317" w:rsidP="0093158F">
            <w:pPr>
              <w:rPr>
                <w:rFonts w:ascii="Times New Roman" w:hAnsi="Times New Roman" w:cs="Times New Roman"/>
              </w:rPr>
            </w:pPr>
          </w:p>
        </w:tc>
        <w:tc>
          <w:tcPr>
            <w:tcW w:w="4518" w:type="dxa"/>
          </w:tcPr>
          <w:p w:rsidR="00F40317" w:rsidRPr="00B71BA8" w:rsidRDefault="00F40317" w:rsidP="0093158F">
            <w:pPr>
              <w:rPr>
                <w:rFonts w:ascii="Times New Roman" w:hAnsi="Times New Roman" w:cs="Times New Roman"/>
              </w:rPr>
            </w:pPr>
          </w:p>
        </w:tc>
      </w:tr>
      <w:tr w:rsidR="00F40317" w:rsidRPr="00B71BA8" w:rsidTr="00F40317">
        <w:trPr>
          <w:trHeight w:val="432"/>
        </w:trPr>
        <w:tc>
          <w:tcPr>
            <w:tcW w:w="4788" w:type="dxa"/>
          </w:tcPr>
          <w:p w:rsidR="00F40317" w:rsidRPr="00B71BA8" w:rsidRDefault="00F40317" w:rsidP="0093346B">
            <w:pPr>
              <w:rPr>
                <w:rFonts w:ascii="Times New Roman" w:hAnsi="Times New Roman" w:cs="Times New Roman"/>
              </w:rPr>
            </w:pPr>
            <w:bookmarkStart w:id="0" w:name="_GoBack"/>
            <w:bookmarkEnd w:id="0"/>
          </w:p>
        </w:tc>
        <w:tc>
          <w:tcPr>
            <w:tcW w:w="270" w:type="dxa"/>
          </w:tcPr>
          <w:p w:rsidR="00F40317" w:rsidRPr="00B71BA8" w:rsidRDefault="00F40317" w:rsidP="0093158F">
            <w:pPr>
              <w:rPr>
                <w:rFonts w:ascii="Times New Roman" w:hAnsi="Times New Roman" w:cs="Times New Roman"/>
              </w:rPr>
            </w:pPr>
          </w:p>
        </w:tc>
        <w:tc>
          <w:tcPr>
            <w:tcW w:w="4518" w:type="dxa"/>
          </w:tcPr>
          <w:p w:rsidR="00F40317" w:rsidRPr="00B71BA8" w:rsidRDefault="00F40317" w:rsidP="0093158F">
            <w:pPr>
              <w:rPr>
                <w:rFonts w:ascii="Times New Roman" w:hAnsi="Times New Roman" w:cs="Times New Roman"/>
              </w:rPr>
            </w:pPr>
          </w:p>
        </w:tc>
      </w:tr>
    </w:tbl>
    <w:p w:rsidR="00DF5B7C" w:rsidRPr="00B71BA8" w:rsidRDefault="00DF5B7C" w:rsidP="0093158F">
      <w:pPr>
        <w:spacing w:after="0"/>
        <w:rPr>
          <w:rFonts w:ascii="Times New Roman" w:hAnsi="Times New Roman" w:cs="Times New Roman"/>
          <w:sz w:val="20"/>
          <w:szCs w:val="20"/>
        </w:rPr>
      </w:pPr>
    </w:p>
    <w:sectPr w:rsidR="00DF5B7C" w:rsidRPr="00B71BA8" w:rsidSect="00F40317">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altName w:val="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F"/>
    <w:rsid w:val="000406D0"/>
    <w:rsid w:val="001B5ABA"/>
    <w:rsid w:val="00463A0C"/>
    <w:rsid w:val="0093158F"/>
    <w:rsid w:val="00962543"/>
    <w:rsid w:val="00B71BA8"/>
    <w:rsid w:val="00B92E76"/>
    <w:rsid w:val="00D51039"/>
    <w:rsid w:val="00DF5B7C"/>
    <w:rsid w:val="00F4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E76"/>
    <w:rPr>
      <w:rFonts w:ascii="Segoe UI" w:hAnsi="Segoe UI" w:cs="Segoe UI"/>
      <w:sz w:val="18"/>
      <w:szCs w:val="18"/>
    </w:rPr>
  </w:style>
  <w:style w:type="table" w:styleId="TableGrid">
    <w:name w:val="Table Grid"/>
    <w:basedOn w:val="TableNormal"/>
    <w:uiPriority w:val="39"/>
    <w:rsid w:val="00B7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54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E76"/>
    <w:rPr>
      <w:rFonts w:ascii="Segoe UI" w:hAnsi="Segoe UI" w:cs="Segoe UI"/>
      <w:sz w:val="18"/>
      <w:szCs w:val="18"/>
    </w:rPr>
  </w:style>
  <w:style w:type="table" w:styleId="TableGrid">
    <w:name w:val="Table Grid"/>
    <w:basedOn w:val="TableNormal"/>
    <w:uiPriority w:val="39"/>
    <w:rsid w:val="00B7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5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 Clay</dc:creator>
  <cp:keywords/>
  <dc:description/>
  <cp:lastModifiedBy>user</cp:lastModifiedBy>
  <cp:revision>2</cp:revision>
  <cp:lastPrinted>2014-07-23T20:00:00Z</cp:lastPrinted>
  <dcterms:created xsi:type="dcterms:W3CDTF">2014-07-23T21:10:00Z</dcterms:created>
  <dcterms:modified xsi:type="dcterms:W3CDTF">2014-07-23T21:10:00Z</dcterms:modified>
</cp:coreProperties>
</file>