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6C5B" w14:textId="5B51818E" w:rsidR="005055FE" w:rsidRDefault="008748DF" w:rsidP="008748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400D2" wp14:editId="57615D7D">
                <wp:simplePos x="0" y="0"/>
                <wp:positionH relativeFrom="margin">
                  <wp:posOffset>-361950</wp:posOffset>
                </wp:positionH>
                <wp:positionV relativeFrom="paragraph">
                  <wp:posOffset>9525</wp:posOffset>
                </wp:positionV>
                <wp:extent cx="6781800" cy="828675"/>
                <wp:effectExtent l="0" t="0" r="57150" b="6667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28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14:paraId="7DA5C005" w14:textId="7761C38B" w:rsidR="00043861" w:rsidRPr="00043861" w:rsidRDefault="008748DF" w:rsidP="00043861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043861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0"/>
                                <w:sz w:val="40"/>
                                <w:szCs w:val="40"/>
                              </w:rPr>
                              <w:t>Mississippi University for Women</w:t>
                            </w:r>
                          </w:p>
                          <w:p w14:paraId="147DD203" w14:textId="5080A77F" w:rsidR="00043861" w:rsidRPr="00043861" w:rsidRDefault="00043861" w:rsidP="000438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043861">
                              <w:rPr>
                                <w:rFonts w:ascii="Arial" w:hAnsi="Arial" w:cs="Arial"/>
                                <w:b/>
                                <w:spacing w:val="10"/>
                                <w:sz w:val="28"/>
                                <w:szCs w:val="28"/>
                              </w:rPr>
                              <w:t>COVID-19 Employee Self-Certification to Return to Work</w:t>
                            </w:r>
                          </w:p>
                          <w:p w14:paraId="72DB848C" w14:textId="77777777" w:rsidR="00043861" w:rsidRPr="008748DF" w:rsidRDefault="00043861" w:rsidP="008748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00D2" id="Rectangle 25" o:spid="_x0000_s1026" style="position:absolute;margin-left:-28.5pt;margin-top:.75pt;width:53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" o:allowincell="f" fillcolor="#ddd">
                <v:shadow on="t" color="#333" offset="3pt,3pt"/>
                <v:textbox>
                  <w:txbxContent>
                    <w:p w14:paraId="7DA5C005" w14:textId="7761C38B" w:rsidR="00043861" w:rsidRPr="00043861" w:rsidRDefault="008748DF" w:rsidP="00043861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0"/>
                          <w:sz w:val="40"/>
                          <w:szCs w:val="40"/>
                        </w:rPr>
                      </w:pPr>
                      <w:r w:rsidRPr="00043861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0"/>
                          <w:sz w:val="40"/>
                          <w:szCs w:val="40"/>
                        </w:rPr>
                        <w:t>Mississippi University for Women</w:t>
                      </w:r>
                    </w:p>
                    <w:p w14:paraId="147DD203" w14:textId="5080A77F" w:rsidR="00043861" w:rsidRPr="00043861" w:rsidRDefault="00043861" w:rsidP="000438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043861">
                        <w:rPr>
                          <w:rFonts w:ascii="Arial" w:hAnsi="Arial" w:cs="Arial"/>
                          <w:b/>
                          <w:spacing w:val="10"/>
                          <w:sz w:val="28"/>
                          <w:szCs w:val="28"/>
                        </w:rPr>
                        <w:t>COVID-19 Employee Self-Certification to Return to Work</w:t>
                      </w:r>
                    </w:p>
                    <w:p w14:paraId="72DB848C" w14:textId="77777777" w:rsidR="00043861" w:rsidRPr="008748DF" w:rsidRDefault="00043861" w:rsidP="008748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9BE09" w14:textId="017C3332" w:rsidR="008748DF" w:rsidRDefault="008748DF" w:rsidP="008748DF"/>
    <w:p w14:paraId="14C4A310" w14:textId="56B0627F" w:rsidR="008748DF" w:rsidRDefault="008748DF" w:rsidP="008748DF"/>
    <w:p w14:paraId="47BF84A1" w14:textId="194FF898" w:rsidR="008748DF" w:rsidRDefault="008748DF" w:rsidP="008748DF"/>
    <w:p w14:paraId="0A1FFA04" w14:textId="77777777" w:rsidR="00512E7B" w:rsidRPr="001D0388" w:rsidRDefault="00512E7B" w:rsidP="00512E7B">
      <w:pPr>
        <w:pStyle w:val="NoSpacing"/>
        <w:jc w:val="center"/>
        <w:rPr>
          <w:b/>
          <w:sz w:val="28"/>
          <w:szCs w:val="28"/>
        </w:rPr>
      </w:pPr>
      <w:r w:rsidRPr="001D0388">
        <w:rPr>
          <w:b/>
          <w:sz w:val="28"/>
          <w:szCs w:val="28"/>
        </w:rPr>
        <w:t>Submit this form to Human Resources prior to returning to work.</w:t>
      </w:r>
    </w:p>
    <w:p w14:paraId="6A016F04" w14:textId="7AC13BBC" w:rsidR="008748DF" w:rsidRPr="00512E7B" w:rsidRDefault="00512E7B" w:rsidP="00512E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W-1609    </w:t>
      </w:r>
      <w:r w:rsidRPr="001D0388">
        <w:rPr>
          <w:b/>
          <w:sz w:val="28"/>
          <w:szCs w:val="28"/>
        </w:rPr>
        <w:t>Fax: 662-241-7616</w:t>
      </w:r>
      <w:r>
        <w:rPr>
          <w:b/>
          <w:sz w:val="28"/>
          <w:szCs w:val="28"/>
        </w:rPr>
        <w:t xml:space="preserve">    </w:t>
      </w:r>
      <w:r w:rsidRPr="001D0388">
        <w:rPr>
          <w:b/>
          <w:sz w:val="28"/>
          <w:szCs w:val="28"/>
        </w:rPr>
        <w:t xml:space="preserve">Email: </w:t>
      </w:r>
      <w:hyperlink r:id="rId8" w:history="1">
        <w:r w:rsidRPr="001D0388">
          <w:rPr>
            <w:rStyle w:val="Hyperlink"/>
            <w:b/>
            <w:sz w:val="28"/>
            <w:szCs w:val="28"/>
          </w:rPr>
          <w:t>hrinfo@muw.edu</w:t>
        </w:r>
      </w:hyperlink>
    </w:p>
    <w:p w14:paraId="2D46E050" w14:textId="621DA563" w:rsidR="009E2F19" w:rsidRDefault="009E2F19" w:rsidP="009E2F19">
      <w:pPr>
        <w:rPr>
          <w:b/>
          <w:bCs/>
        </w:rPr>
      </w:pPr>
    </w:p>
    <w:p w14:paraId="265EBE2D" w14:textId="77777777" w:rsidR="00512E7B" w:rsidRPr="005C0F23" w:rsidRDefault="00512E7B" w:rsidP="009E2F19">
      <w:pPr>
        <w:rPr>
          <w:b/>
          <w:bCs/>
        </w:rPr>
      </w:pPr>
    </w:p>
    <w:p w14:paraId="131824FF" w14:textId="248F6EE8" w:rsidR="009E2F19" w:rsidRDefault="009E2F19" w:rsidP="009E2F19">
      <w:r>
        <w:t>I, ___________</w:t>
      </w:r>
      <w:r w:rsidR="005055FE">
        <w:t>_______________</w:t>
      </w:r>
      <w:r>
        <w:t>__, attest to the following:</w:t>
      </w:r>
    </w:p>
    <w:p w14:paraId="1683A4DA" w14:textId="77777777" w:rsidR="001E5A79" w:rsidRDefault="001E5A79" w:rsidP="009E2F19"/>
    <w:p w14:paraId="20500C80" w14:textId="0857029C" w:rsidR="009E2F19" w:rsidRDefault="005055FE" w:rsidP="009E2F19">
      <w:bookmarkStart w:id="0" w:name="_Hlk42172872"/>
      <w:r>
        <w:rPr>
          <w:rFonts w:cstheme="minorHAnsi"/>
        </w:rPr>
        <w:t>□</w:t>
      </w:r>
      <w:bookmarkEnd w:id="0"/>
      <w:r>
        <w:t xml:space="preserve"> </w:t>
      </w:r>
      <w:r w:rsidR="009E2F19">
        <w:t>I have had no fever for at least three</w:t>
      </w:r>
      <w:r w:rsidR="00134396">
        <w:t xml:space="preserve"> (3) </w:t>
      </w:r>
      <w:r w:rsidR="009E2F19">
        <w:t xml:space="preserve">days without taking medication to reduce fever during that time. </w:t>
      </w:r>
    </w:p>
    <w:p w14:paraId="39FC5761" w14:textId="77777777" w:rsidR="009E2F19" w:rsidRDefault="009E2F19" w:rsidP="009E2F19">
      <w:pPr>
        <w:ind w:firstLine="720"/>
      </w:pPr>
      <w:r>
        <w:t>Date of last fever of 100.4 degrees or higher: _____________________</w:t>
      </w:r>
      <w:r>
        <w:br/>
        <w:t xml:space="preserve"> </w:t>
      </w:r>
    </w:p>
    <w:p w14:paraId="20B0E5A7" w14:textId="5DDF7DC1" w:rsidR="009E2F19" w:rsidRDefault="005055FE" w:rsidP="009E2F19">
      <w:r>
        <w:rPr>
          <w:rFonts w:cstheme="minorHAnsi"/>
        </w:rPr>
        <w:t xml:space="preserve">□ </w:t>
      </w:r>
      <w:r w:rsidR="009E2F19">
        <w:t>My respiratory symptoms (cough and shortness of breath) have improved.</w:t>
      </w:r>
    </w:p>
    <w:p w14:paraId="3D670119" w14:textId="322B17A8" w:rsidR="009E2F19" w:rsidRDefault="009E2F19" w:rsidP="009E2F19">
      <w:pPr>
        <w:ind w:left="720"/>
      </w:pPr>
      <w:r>
        <w:t xml:space="preserve">Date respiratory symptoms began improving: ______________ (write N/A if no symptoms present) </w:t>
      </w:r>
      <w:r>
        <w:br/>
      </w:r>
    </w:p>
    <w:p w14:paraId="33A1F639" w14:textId="71A8FC02" w:rsidR="009E2F19" w:rsidRDefault="005055FE" w:rsidP="009E2F19">
      <w:r>
        <w:rPr>
          <w:rFonts w:cstheme="minorHAnsi"/>
        </w:rPr>
        <w:t xml:space="preserve">□ </w:t>
      </w:r>
      <w:r w:rsidR="009E2F19">
        <w:t xml:space="preserve">At least </w:t>
      </w:r>
      <w:r w:rsidR="00134396">
        <w:t>fourteen (14)</w:t>
      </w:r>
      <w:r w:rsidR="009E2F19">
        <w:t xml:space="preserve"> days have passed since my fever and/or respiratory symptoms began.</w:t>
      </w:r>
    </w:p>
    <w:p w14:paraId="42BB86BC" w14:textId="2685D3F9" w:rsidR="009E2F19" w:rsidRDefault="009E2F19" w:rsidP="00556E9C">
      <w:pPr>
        <w:ind w:left="720"/>
      </w:pPr>
      <w:r>
        <w:t>Date fever and/or respiratory symptoms began: _____________________</w:t>
      </w:r>
    </w:p>
    <w:p w14:paraId="7721C9BA" w14:textId="77777777" w:rsidR="00556E9C" w:rsidRDefault="00556E9C" w:rsidP="00556E9C">
      <w:pPr>
        <w:ind w:left="720"/>
      </w:pPr>
    </w:p>
    <w:p w14:paraId="5829D0C9" w14:textId="749F4C80" w:rsidR="00FD7D0D" w:rsidRDefault="005055FE" w:rsidP="009E2F19">
      <w:r>
        <w:rPr>
          <w:rFonts w:cstheme="minorHAnsi"/>
        </w:rPr>
        <w:t xml:space="preserve">□ </w:t>
      </w:r>
      <w:r>
        <w:t xml:space="preserve">I was </w:t>
      </w:r>
      <w:r w:rsidR="00C37155">
        <w:t>tested for COVID-19 and received a confirmed negative result</w:t>
      </w:r>
      <w:bookmarkStart w:id="1" w:name="_GoBack"/>
      <w:bookmarkEnd w:id="1"/>
      <w:r>
        <w:t>.</w:t>
      </w:r>
    </w:p>
    <w:p w14:paraId="555D12A8" w14:textId="77777777" w:rsidR="00C37155" w:rsidRDefault="00C37155" w:rsidP="00C37155">
      <w:pPr>
        <w:ind w:left="720"/>
      </w:pPr>
    </w:p>
    <w:p w14:paraId="78D336A9" w14:textId="4C0233A0" w:rsidR="00556E9C" w:rsidRDefault="00C37155" w:rsidP="009E2F19">
      <w:r>
        <w:rPr>
          <w:rFonts w:cstheme="minorHAnsi"/>
        </w:rPr>
        <w:t xml:space="preserve">□ </w:t>
      </w:r>
      <w:r>
        <w:t>I was quarantined but never experienced symptoms.</w:t>
      </w:r>
    </w:p>
    <w:p w14:paraId="0B836E60" w14:textId="77777777" w:rsidR="00C37155" w:rsidRDefault="00C37155" w:rsidP="009E2F19"/>
    <w:p w14:paraId="0BF81BAF" w14:textId="58659CA1" w:rsidR="005055FE" w:rsidRDefault="00FD7D0D" w:rsidP="009E2F19">
      <w:r>
        <w:rPr>
          <w:rFonts w:cstheme="minorHAnsi"/>
        </w:rPr>
        <w:t xml:space="preserve">□ </w:t>
      </w:r>
      <w:r>
        <w:t>I was caring for an individual for COVID</w:t>
      </w:r>
      <w:r w:rsidR="00C37155">
        <w:t>-19</w:t>
      </w:r>
      <w:r>
        <w:t xml:space="preserve"> related reasons and I am not experiencing symptoms. </w:t>
      </w:r>
    </w:p>
    <w:p w14:paraId="3E77335E" w14:textId="77777777" w:rsidR="00556E9C" w:rsidRDefault="00556E9C" w:rsidP="009E2F19"/>
    <w:p w14:paraId="2F2CAA06" w14:textId="59E4ED79" w:rsidR="009E2F19" w:rsidRDefault="009E2F19" w:rsidP="009E2F19">
      <w:r>
        <w:t>Employee name: ______________________________________________</w:t>
      </w:r>
    </w:p>
    <w:p w14:paraId="5F8365D8" w14:textId="77777777" w:rsidR="009E2F19" w:rsidRDefault="009E2F19" w:rsidP="009E2F19">
      <w:r>
        <w:t>Employee signature: ___________________________________________</w:t>
      </w:r>
    </w:p>
    <w:p w14:paraId="4EE6FC1D" w14:textId="77777777" w:rsidR="009E2F19" w:rsidRDefault="009E2F19" w:rsidP="009E2F19">
      <w:r>
        <w:t>Today’s date: _________________________________________________</w:t>
      </w:r>
    </w:p>
    <w:p w14:paraId="376BBD85" w14:textId="6A56A3C4" w:rsidR="001D0388" w:rsidRPr="00830859" w:rsidRDefault="009E2F19">
      <w:r>
        <w:t>Date returned to work: _________________________________________</w:t>
      </w:r>
    </w:p>
    <w:p w14:paraId="7AB2964D" w14:textId="18D59668" w:rsidR="00830859" w:rsidRDefault="00830859">
      <w:pPr>
        <w:rPr>
          <w:b/>
        </w:rPr>
      </w:pPr>
      <w:r>
        <w:rPr>
          <w:b/>
        </w:rPr>
        <w:br w:type="page"/>
      </w:r>
    </w:p>
    <w:p w14:paraId="54F7E574" w14:textId="77777777" w:rsidR="001D0388" w:rsidRPr="00301C13" w:rsidRDefault="001D0388" w:rsidP="00830859">
      <w:pPr>
        <w:pStyle w:val="NoSpacing"/>
        <w:rPr>
          <w:b/>
        </w:rPr>
      </w:pPr>
    </w:p>
    <w:p w14:paraId="060DE8BC" w14:textId="1329F09D" w:rsidR="00FD1887" w:rsidRPr="00F7219C" w:rsidRDefault="00F7219C">
      <w:pPr>
        <w:rPr>
          <w:b/>
          <w:bCs/>
        </w:rPr>
      </w:pPr>
      <w:r w:rsidRPr="00F7219C">
        <w:rPr>
          <w:b/>
          <w:bCs/>
        </w:rPr>
        <w:t>The following is provided for an employee’s personal use to document his or her symptoms and recovery</w:t>
      </w:r>
      <w:r>
        <w:rPr>
          <w:b/>
          <w:bCs/>
        </w:rPr>
        <w:t xml:space="preserve">. This page should not be provided to the </w:t>
      </w:r>
      <w:r w:rsidR="002E48BE">
        <w:rPr>
          <w:b/>
          <w:bCs/>
        </w:rPr>
        <w:t>employer but</w:t>
      </w:r>
      <w:r>
        <w:rPr>
          <w:b/>
          <w:bCs/>
        </w:rPr>
        <w:t xml:space="preserve"> kept for the employee’s personal records. </w:t>
      </w:r>
    </w:p>
    <w:p w14:paraId="68136761" w14:textId="1EE49A09" w:rsidR="00F7219C" w:rsidRDefault="00F7219C">
      <w:r>
        <w:t>Date symptoms began: _________________</w:t>
      </w:r>
    </w:p>
    <w:p w14:paraId="48C0936D" w14:textId="5367D948" w:rsidR="00F7219C" w:rsidRDefault="00F7219C">
      <w:r>
        <w:t>Date of last fever of 100.4 degrees or higher: ___________________</w:t>
      </w:r>
    </w:p>
    <w:p w14:paraId="520789B4" w14:textId="4623C6E2" w:rsidR="00F7219C" w:rsidRDefault="00F7219C">
      <w:r>
        <w:t>Date respiratory symptoms began improving: ___________________</w:t>
      </w:r>
    </w:p>
    <w:p w14:paraId="6591AF74" w14:textId="77777777" w:rsidR="00F7219C" w:rsidRDefault="00F7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1800"/>
        <w:gridCol w:w="4675"/>
      </w:tblGrid>
      <w:tr w:rsidR="00F7219C" w:rsidRPr="00F7219C" w14:paraId="56C8993F" w14:textId="77777777" w:rsidTr="00F7219C">
        <w:tc>
          <w:tcPr>
            <w:tcW w:w="985" w:type="dxa"/>
          </w:tcPr>
          <w:p w14:paraId="7B39C28E" w14:textId="71365DC5" w:rsidR="00F7219C" w:rsidRPr="00F7219C" w:rsidRDefault="00F7219C" w:rsidP="00F7219C">
            <w:pPr>
              <w:jc w:val="center"/>
              <w:rPr>
                <w:b/>
                <w:bCs/>
              </w:rPr>
            </w:pPr>
            <w:r w:rsidRPr="00F7219C">
              <w:rPr>
                <w:b/>
                <w:bCs/>
              </w:rPr>
              <w:t>Date</w:t>
            </w:r>
          </w:p>
        </w:tc>
        <w:tc>
          <w:tcPr>
            <w:tcW w:w="1890" w:type="dxa"/>
          </w:tcPr>
          <w:p w14:paraId="71E9CE00" w14:textId="457C7CBC" w:rsidR="00F7219C" w:rsidRPr="00F7219C" w:rsidRDefault="00F7219C" w:rsidP="00F7219C">
            <w:pPr>
              <w:jc w:val="center"/>
              <w:rPr>
                <w:b/>
                <w:bCs/>
              </w:rPr>
            </w:pPr>
            <w:r w:rsidRPr="00F7219C">
              <w:rPr>
                <w:b/>
                <w:bCs/>
              </w:rPr>
              <w:t>Temperature</w:t>
            </w:r>
          </w:p>
        </w:tc>
        <w:tc>
          <w:tcPr>
            <w:tcW w:w="1800" w:type="dxa"/>
          </w:tcPr>
          <w:p w14:paraId="780200EE" w14:textId="77777777" w:rsidR="00F7219C" w:rsidRPr="00F7219C" w:rsidRDefault="00F7219C" w:rsidP="00F7219C">
            <w:pPr>
              <w:jc w:val="center"/>
              <w:rPr>
                <w:b/>
                <w:bCs/>
              </w:rPr>
            </w:pPr>
            <w:r w:rsidRPr="00F7219C">
              <w:rPr>
                <w:b/>
                <w:bCs/>
              </w:rPr>
              <w:t>Respiratory symptoms?</w:t>
            </w:r>
          </w:p>
          <w:p w14:paraId="3190BF20" w14:textId="7E5A0AFF" w:rsidR="00F7219C" w:rsidRPr="00F7219C" w:rsidRDefault="00F7219C" w:rsidP="00F7219C">
            <w:pPr>
              <w:jc w:val="center"/>
              <w:rPr>
                <w:b/>
                <w:bCs/>
              </w:rPr>
            </w:pPr>
            <w:r w:rsidRPr="00F7219C">
              <w:rPr>
                <w:b/>
                <w:bCs/>
              </w:rPr>
              <w:t>(Y/N)</w:t>
            </w:r>
          </w:p>
        </w:tc>
        <w:tc>
          <w:tcPr>
            <w:tcW w:w="4675" w:type="dxa"/>
          </w:tcPr>
          <w:p w14:paraId="19010279" w14:textId="203B98B8" w:rsidR="00F7219C" w:rsidRPr="00F7219C" w:rsidRDefault="00F7219C" w:rsidP="00F7219C">
            <w:pPr>
              <w:jc w:val="center"/>
              <w:rPr>
                <w:b/>
                <w:bCs/>
              </w:rPr>
            </w:pPr>
            <w:r w:rsidRPr="00F7219C">
              <w:rPr>
                <w:b/>
                <w:bCs/>
              </w:rPr>
              <w:t>Other symptoms</w:t>
            </w:r>
            <w:r>
              <w:rPr>
                <w:b/>
                <w:bCs/>
              </w:rPr>
              <w:t xml:space="preserve"> or notes</w:t>
            </w:r>
          </w:p>
        </w:tc>
      </w:tr>
      <w:tr w:rsidR="00F7219C" w14:paraId="37247F83" w14:textId="77777777" w:rsidTr="00F7219C">
        <w:tc>
          <w:tcPr>
            <w:tcW w:w="985" w:type="dxa"/>
          </w:tcPr>
          <w:p w14:paraId="68ABF60D" w14:textId="77777777" w:rsidR="00F7219C" w:rsidRDefault="00F7219C"/>
        </w:tc>
        <w:tc>
          <w:tcPr>
            <w:tcW w:w="1890" w:type="dxa"/>
          </w:tcPr>
          <w:p w14:paraId="280B4DB4" w14:textId="77777777" w:rsidR="00F7219C" w:rsidRDefault="00F7219C"/>
        </w:tc>
        <w:tc>
          <w:tcPr>
            <w:tcW w:w="1800" w:type="dxa"/>
          </w:tcPr>
          <w:p w14:paraId="54B0CB54" w14:textId="77777777" w:rsidR="00F7219C" w:rsidRDefault="00F7219C"/>
        </w:tc>
        <w:tc>
          <w:tcPr>
            <w:tcW w:w="4675" w:type="dxa"/>
          </w:tcPr>
          <w:p w14:paraId="1D7546A9" w14:textId="77777777" w:rsidR="00F7219C" w:rsidRDefault="00F7219C"/>
        </w:tc>
      </w:tr>
      <w:tr w:rsidR="00F7219C" w14:paraId="673B082B" w14:textId="77777777" w:rsidTr="00F7219C">
        <w:tc>
          <w:tcPr>
            <w:tcW w:w="985" w:type="dxa"/>
          </w:tcPr>
          <w:p w14:paraId="0E3C8E53" w14:textId="77777777" w:rsidR="00F7219C" w:rsidRDefault="00F7219C"/>
        </w:tc>
        <w:tc>
          <w:tcPr>
            <w:tcW w:w="1890" w:type="dxa"/>
          </w:tcPr>
          <w:p w14:paraId="442CAF70" w14:textId="77777777" w:rsidR="00F7219C" w:rsidRDefault="00F7219C"/>
        </w:tc>
        <w:tc>
          <w:tcPr>
            <w:tcW w:w="1800" w:type="dxa"/>
          </w:tcPr>
          <w:p w14:paraId="015338C1" w14:textId="77777777" w:rsidR="00F7219C" w:rsidRDefault="00F7219C"/>
        </w:tc>
        <w:tc>
          <w:tcPr>
            <w:tcW w:w="4675" w:type="dxa"/>
          </w:tcPr>
          <w:p w14:paraId="70B4E827" w14:textId="77777777" w:rsidR="00F7219C" w:rsidRDefault="00F7219C"/>
        </w:tc>
      </w:tr>
      <w:tr w:rsidR="00F7219C" w14:paraId="1E2EB4DF" w14:textId="77777777" w:rsidTr="00F7219C">
        <w:tc>
          <w:tcPr>
            <w:tcW w:w="985" w:type="dxa"/>
          </w:tcPr>
          <w:p w14:paraId="5EB5437E" w14:textId="77777777" w:rsidR="00F7219C" w:rsidRDefault="00F7219C"/>
        </w:tc>
        <w:tc>
          <w:tcPr>
            <w:tcW w:w="1890" w:type="dxa"/>
          </w:tcPr>
          <w:p w14:paraId="6AEB2BDC" w14:textId="77777777" w:rsidR="00F7219C" w:rsidRDefault="00F7219C"/>
        </w:tc>
        <w:tc>
          <w:tcPr>
            <w:tcW w:w="1800" w:type="dxa"/>
          </w:tcPr>
          <w:p w14:paraId="5AFE971F" w14:textId="77777777" w:rsidR="00F7219C" w:rsidRDefault="00F7219C"/>
        </w:tc>
        <w:tc>
          <w:tcPr>
            <w:tcW w:w="4675" w:type="dxa"/>
          </w:tcPr>
          <w:p w14:paraId="73F8785E" w14:textId="77777777" w:rsidR="00F7219C" w:rsidRDefault="00F7219C"/>
        </w:tc>
      </w:tr>
      <w:tr w:rsidR="00F7219C" w14:paraId="1B83AE24" w14:textId="77777777" w:rsidTr="00F7219C">
        <w:tc>
          <w:tcPr>
            <w:tcW w:w="985" w:type="dxa"/>
          </w:tcPr>
          <w:p w14:paraId="00DD9945" w14:textId="77777777" w:rsidR="00F7219C" w:rsidRDefault="00F7219C"/>
        </w:tc>
        <w:tc>
          <w:tcPr>
            <w:tcW w:w="1890" w:type="dxa"/>
          </w:tcPr>
          <w:p w14:paraId="504D9FC4" w14:textId="77777777" w:rsidR="00F7219C" w:rsidRDefault="00F7219C"/>
        </w:tc>
        <w:tc>
          <w:tcPr>
            <w:tcW w:w="1800" w:type="dxa"/>
          </w:tcPr>
          <w:p w14:paraId="4CF708C8" w14:textId="77777777" w:rsidR="00F7219C" w:rsidRDefault="00F7219C"/>
        </w:tc>
        <w:tc>
          <w:tcPr>
            <w:tcW w:w="4675" w:type="dxa"/>
          </w:tcPr>
          <w:p w14:paraId="3C18B926" w14:textId="77777777" w:rsidR="00F7219C" w:rsidRDefault="00F7219C"/>
        </w:tc>
      </w:tr>
      <w:tr w:rsidR="00F7219C" w14:paraId="1249EBDF" w14:textId="77777777" w:rsidTr="00F7219C">
        <w:tc>
          <w:tcPr>
            <w:tcW w:w="985" w:type="dxa"/>
          </w:tcPr>
          <w:p w14:paraId="25BC4B8F" w14:textId="77777777" w:rsidR="00F7219C" w:rsidRDefault="00F7219C"/>
        </w:tc>
        <w:tc>
          <w:tcPr>
            <w:tcW w:w="1890" w:type="dxa"/>
          </w:tcPr>
          <w:p w14:paraId="43AB746E" w14:textId="77777777" w:rsidR="00F7219C" w:rsidRDefault="00F7219C"/>
        </w:tc>
        <w:tc>
          <w:tcPr>
            <w:tcW w:w="1800" w:type="dxa"/>
          </w:tcPr>
          <w:p w14:paraId="239E84BE" w14:textId="77777777" w:rsidR="00F7219C" w:rsidRDefault="00F7219C"/>
        </w:tc>
        <w:tc>
          <w:tcPr>
            <w:tcW w:w="4675" w:type="dxa"/>
          </w:tcPr>
          <w:p w14:paraId="13572C44" w14:textId="77777777" w:rsidR="00F7219C" w:rsidRDefault="00F7219C"/>
        </w:tc>
      </w:tr>
      <w:tr w:rsidR="00F7219C" w14:paraId="37F70CFF" w14:textId="77777777" w:rsidTr="00F7219C">
        <w:tc>
          <w:tcPr>
            <w:tcW w:w="985" w:type="dxa"/>
          </w:tcPr>
          <w:p w14:paraId="38EA8235" w14:textId="77777777" w:rsidR="00F7219C" w:rsidRDefault="00F7219C"/>
        </w:tc>
        <w:tc>
          <w:tcPr>
            <w:tcW w:w="1890" w:type="dxa"/>
          </w:tcPr>
          <w:p w14:paraId="17920DF0" w14:textId="77777777" w:rsidR="00F7219C" w:rsidRDefault="00F7219C"/>
        </w:tc>
        <w:tc>
          <w:tcPr>
            <w:tcW w:w="1800" w:type="dxa"/>
          </w:tcPr>
          <w:p w14:paraId="592D6C21" w14:textId="77777777" w:rsidR="00F7219C" w:rsidRDefault="00F7219C"/>
        </w:tc>
        <w:tc>
          <w:tcPr>
            <w:tcW w:w="4675" w:type="dxa"/>
          </w:tcPr>
          <w:p w14:paraId="3E9A13D1" w14:textId="77777777" w:rsidR="00F7219C" w:rsidRDefault="00F7219C"/>
        </w:tc>
      </w:tr>
      <w:tr w:rsidR="00F7219C" w14:paraId="5D5624A9" w14:textId="77777777" w:rsidTr="00F7219C">
        <w:tc>
          <w:tcPr>
            <w:tcW w:w="985" w:type="dxa"/>
          </w:tcPr>
          <w:p w14:paraId="1BBA64D6" w14:textId="77777777" w:rsidR="00F7219C" w:rsidRDefault="00F7219C"/>
        </w:tc>
        <w:tc>
          <w:tcPr>
            <w:tcW w:w="1890" w:type="dxa"/>
          </w:tcPr>
          <w:p w14:paraId="58BB232F" w14:textId="77777777" w:rsidR="00F7219C" w:rsidRDefault="00F7219C"/>
        </w:tc>
        <w:tc>
          <w:tcPr>
            <w:tcW w:w="1800" w:type="dxa"/>
          </w:tcPr>
          <w:p w14:paraId="1E4199D1" w14:textId="77777777" w:rsidR="00F7219C" w:rsidRDefault="00F7219C"/>
        </w:tc>
        <w:tc>
          <w:tcPr>
            <w:tcW w:w="4675" w:type="dxa"/>
          </w:tcPr>
          <w:p w14:paraId="55B6B54D" w14:textId="77777777" w:rsidR="00F7219C" w:rsidRDefault="00F7219C"/>
        </w:tc>
      </w:tr>
      <w:tr w:rsidR="002E48BE" w14:paraId="04C0A3C9" w14:textId="77777777" w:rsidTr="00F7219C">
        <w:tc>
          <w:tcPr>
            <w:tcW w:w="985" w:type="dxa"/>
          </w:tcPr>
          <w:p w14:paraId="1F9F2620" w14:textId="77777777" w:rsidR="002E48BE" w:rsidRDefault="002E48BE"/>
        </w:tc>
        <w:tc>
          <w:tcPr>
            <w:tcW w:w="1890" w:type="dxa"/>
          </w:tcPr>
          <w:p w14:paraId="378649A8" w14:textId="77777777" w:rsidR="002E48BE" w:rsidRDefault="002E48BE"/>
        </w:tc>
        <w:tc>
          <w:tcPr>
            <w:tcW w:w="1800" w:type="dxa"/>
          </w:tcPr>
          <w:p w14:paraId="35C47611" w14:textId="77777777" w:rsidR="002E48BE" w:rsidRDefault="002E48BE"/>
        </w:tc>
        <w:tc>
          <w:tcPr>
            <w:tcW w:w="4675" w:type="dxa"/>
          </w:tcPr>
          <w:p w14:paraId="4CF24151" w14:textId="77777777" w:rsidR="002E48BE" w:rsidRDefault="002E48BE"/>
        </w:tc>
      </w:tr>
      <w:tr w:rsidR="002E48BE" w14:paraId="1DB87869" w14:textId="77777777" w:rsidTr="00F7219C">
        <w:tc>
          <w:tcPr>
            <w:tcW w:w="985" w:type="dxa"/>
          </w:tcPr>
          <w:p w14:paraId="3DE7E714" w14:textId="77777777" w:rsidR="002E48BE" w:rsidRDefault="002E48BE"/>
        </w:tc>
        <w:tc>
          <w:tcPr>
            <w:tcW w:w="1890" w:type="dxa"/>
          </w:tcPr>
          <w:p w14:paraId="0498AC82" w14:textId="77777777" w:rsidR="002E48BE" w:rsidRDefault="002E48BE"/>
        </w:tc>
        <w:tc>
          <w:tcPr>
            <w:tcW w:w="1800" w:type="dxa"/>
          </w:tcPr>
          <w:p w14:paraId="701E9A37" w14:textId="77777777" w:rsidR="002E48BE" w:rsidRDefault="002E48BE"/>
        </w:tc>
        <w:tc>
          <w:tcPr>
            <w:tcW w:w="4675" w:type="dxa"/>
          </w:tcPr>
          <w:p w14:paraId="610F2983" w14:textId="77777777" w:rsidR="002E48BE" w:rsidRDefault="002E48BE"/>
        </w:tc>
      </w:tr>
      <w:tr w:rsidR="002E48BE" w14:paraId="78FEB2A9" w14:textId="77777777" w:rsidTr="00F7219C">
        <w:tc>
          <w:tcPr>
            <w:tcW w:w="985" w:type="dxa"/>
          </w:tcPr>
          <w:p w14:paraId="4075A4E7" w14:textId="77777777" w:rsidR="002E48BE" w:rsidRDefault="002E48BE"/>
        </w:tc>
        <w:tc>
          <w:tcPr>
            <w:tcW w:w="1890" w:type="dxa"/>
          </w:tcPr>
          <w:p w14:paraId="7C44048F" w14:textId="77777777" w:rsidR="002E48BE" w:rsidRDefault="002E48BE"/>
        </w:tc>
        <w:tc>
          <w:tcPr>
            <w:tcW w:w="1800" w:type="dxa"/>
          </w:tcPr>
          <w:p w14:paraId="586FEF90" w14:textId="77777777" w:rsidR="002E48BE" w:rsidRDefault="002E48BE"/>
        </w:tc>
        <w:tc>
          <w:tcPr>
            <w:tcW w:w="4675" w:type="dxa"/>
          </w:tcPr>
          <w:p w14:paraId="59464CD7" w14:textId="77777777" w:rsidR="002E48BE" w:rsidRDefault="002E48BE"/>
        </w:tc>
      </w:tr>
      <w:tr w:rsidR="002E48BE" w14:paraId="209BCDB3" w14:textId="77777777" w:rsidTr="00F7219C">
        <w:tc>
          <w:tcPr>
            <w:tcW w:w="985" w:type="dxa"/>
          </w:tcPr>
          <w:p w14:paraId="69D388DA" w14:textId="77777777" w:rsidR="002E48BE" w:rsidRDefault="002E48BE"/>
        </w:tc>
        <w:tc>
          <w:tcPr>
            <w:tcW w:w="1890" w:type="dxa"/>
          </w:tcPr>
          <w:p w14:paraId="73360216" w14:textId="77777777" w:rsidR="002E48BE" w:rsidRDefault="002E48BE"/>
        </w:tc>
        <w:tc>
          <w:tcPr>
            <w:tcW w:w="1800" w:type="dxa"/>
          </w:tcPr>
          <w:p w14:paraId="79FAFF99" w14:textId="77777777" w:rsidR="002E48BE" w:rsidRDefault="002E48BE"/>
        </w:tc>
        <w:tc>
          <w:tcPr>
            <w:tcW w:w="4675" w:type="dxa"/>
          </w:tcPr>
          <w:p w14:paraId="2D2C894B" w14:textId="77777777" w:rsidR="002E48BE" w:rsidRDefault="002E48BE"/>
        </w:tc>
      </w:tr>
      <w:tr w:rsidR="002E48BE" w14:paraId="2B7E8024" w14:textId="77777777" w:rsidTr="00F7219C">
        <w:tc>
          <w:tcPr>
            <w:tcW w:w="985" w:type="dxa"/>
          </w:tcPr>
          <w:p w14:paraId="6388AF55" w14:textId="77777777" w:rsidR="002E48BE" w:rsidRDefault="002E48BE"/>
        </w:tc>
        <w:tc>
          <w:tcPr>
            <w:tcW w:w="1890" w:type="dxa"/>
          </w:tcPr>
          <w:p w14:paraId="0DBB48BE" w14:textId="77777777" w:rsidR="002E48BE" w:rsidRDefault="002E48BE"/>
        </w:tc>
        <w:tc>
          <w:tcPr>
            <w:tcW w:w="1800" w:type="dxa"/>
          </w:tcPr>
          <w:p w14:paraId="64E253F9" w14:textId="77777777" w:rsidR="002E48BE" w:rsidRDefault="002E48BE"/>
        </w:tc>
        <w:tc>
          <w:tcPr>
            <w:tcW w:w="4675" w:type="dxa"/>
          </w:tcPr>
          <w:p w14:paraId="59BC6513" w14:textId="77777777" w:rsidR="002E48BE" w:rsidRDefault="002E48BE"/>
        </w:tc>
      </w:tr>
      <w:tr w:rsidR="002E48BE" w14:paraId="02AD8F93" w14:textId="77777777" w:rsidTr="00F7219C">
        <w:tc>
          <w:tcPr>
            <w:tcW w:w="985" w:type="dxa"/>
          </w:tcPr>
          <w:p w14:paraId="2B26E198" w14:textId="77777777" w:rsidR="002E48BE" w:rsidRDefault="002E48BE"/>
        </w:tc>
        <w:tc>
          <w:tcPr>
            <w:tcW w:w="1890" w:type="dxa"/>
          </w:tcPr>
          <w:p w14:paraId="0DA96029" w14:textId="77777777" w:rsidR="002E48BE" w:rsidRDefault="002E48BE"/>
        </w:tc>
        <w:tc>
          <w:tcPr>
            <w:tcW w:w="1800" w:type="dxa"/>
          </w:tcPr>
          <w:p w14:paraId="35DAB380" w14:textId="77777777" w:rsidR="002E48BE" w:rsidRDefault="002E48BE"/>
        </w:tc>
        <w:tc>
          <w:tcPr>
            <w:tcW w:w="4675" w:type="dxa"/>
          </w:tcPr>
          <w:p w14:paraId="22250E98" w14:textId="77777777" w:rsidR="002E48BE" w:rsidRDefault="002E48BE"/>
        </w:tc>
      </w:tr>
      <w:tr w:rsidR="002E48BE" w14:paraId="69EF1FE0" w14:textId="77777777" w:rsidTr="00F7219C">
        <w:tc>
          <w:tcPr>
            <w:tcW w:w="985" w:type="dxa"/>
          </w:tcPr>
          <w:p w14:paraId="59BCB2A1" w14:textId="77777777" w:rsidR="002E48BE" w:rsidRDefault="002E48BE"/>
        </w:tc>
        <w:tc>
          <w:tcPr>
            <w:tcW w:w="1890" w:type="dxa"/>
          </w:tcPr>
          <w:p w14:paraId="371DB590" w14:textId="77777777" w:rsidR="002E48BE" w:rsidRDefault="002E48BE"/>
        </w:tc>
        <w:tc>
          <w:tcPr>
            <w:tcW w:w="1800" w:type="dxa"/>
          </w:tcPr>
          <w:p w14:paraId="09CB1E72" w14:textId="77777777" w:rsidR="002E48BE" w:rsidRDefault="002E48BE"/>
        </w:tc>
        <w:tc>
          <w:tcPr>
            <w:tcW w:w="4675" w:type="dxa"/>
          </w:tcPr>
          <w:p w14:paraId="505BB9AE" w14:textId="77777777" w:rsidR="002E48BE" w:rsidRDefault="002E48BE"/>
        </w:tc>
      </w:tr>
    </w:tbl>
    <w:p w14:paraId="0614E4B2" w14:textId="77777777" w:rsidR="00F7219C" w:rsidRDefault="00F7219C"/>
    <w:sectPr w:rsidR="00F7219C" w:rsidSect="001D03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19"/>
    <w:rsid w:val="00043123"/>
    <w:rsid w:val="00043861"/>
    <w:rsid w:val="001241F7"/>
    <w:rsid w:val="00134396"/>
    <w:rsid w:val="001D0388"/>
    <w:rsid w:val="001E5A79"/>
    <w:rsid w:val="002E48BE"/>
    <w:rsid w:val="00301C13"/>
    <w:rsid w:val="005055FE"/>
    <w:rsid w:val="00512E7B"/>
    <w:rsid w:val="005157A7"/>
    <w:rsid w:val="00556E9C"/>
    <w:rsid w:val="00814F77"/>
    <w:rsid w:val="00830859"/>
    <w:rsid w:val="008338C4"/>
    <w:rsid w:val="008748DF"/>
    <w:rsid w:val="00977DC7"/>
    <w:rsid w:val="009E2F19"/>
    <w:rsid w:val="00C37155"/>
    <w:rsid w:val="00C55DD9"/>
    <w:rsid w:val="00F44231"/>
    <w:rsid w:val="00F7219C"/>
    <w:rsid w:val="00FD1887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327D"/>
  <w15:chartTrackingRefBased/>
  <w15:docId w15:val="{128D353F-3A86-48FB-9976-DBC4471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19"/>
  </w:style>
  <w:style w:type="paragraph" w:styleId="Heading1">
    <w:name w:val="heading 1"/>
    <w:basedOn w:val="Normal"/>
    <w:next w:val="Normal"/>
    <w:link w:val="Heading1Char"/>
    <w:uiPriority w:val="9"/>
    <w:qFormat/>
    <w:rsid w:val="00C55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5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01C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nfo@muw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UC5APVKEY7YA-282198670-271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https://edit.shrm.org/ResourcesAndTools/tools-and-samples/hr-forms/_layouts/15/DocIdRedir.aspx?ID=UC5APVKEY7YA-282198670-271</Url>
      <Description>UC5APVKEY7YA-282198670-271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32F921-0D9B-45FE-A413-5E46348E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3BA2B-B562-43FF-9A06-BDD88B9BED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D4A7908B-765E-4FD3-8F09-5FDC33C4B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8C761-9800-4901-AC84-53B8FA5B5D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Laura S Quinn</cp:lastModifiedBy>
  <cp:revision>13</cp:revision>
  <cp:lastPrinted>2020-06-04T21:08:00Z</cp:lastPrinted>
  <dcterms:created xsi:type="dcterms:W3CDTF">2020-06-04T19:31:00Z</dcterms:created>
  <dcterms:modified xsi:type="dcterms:W3CDTF">2020-06-08T22:54:00Z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70c3fc49-a5d6-45c5-be90-27182d847cc9</vt:lpwstr>
  </property>
  <property fmtid="{D5CDD505-2E9C-101B-9397-08002B2CF9AE}" pid="4" name="ContentTypeId">
    <vt:lpwstr>0x0101009EA774CC2397FA4482C6A81CCAD77235</vt:lpwstr>
  </property>
</Properties>
</file>