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422"/>
        <w:gridCol w:w="1140"/>
        <w:gridCol w:w="1038"/>
        <w:gridCol w:w="2430"/>
        <w:gridCol w:w="540"/>
        <w:gridCol w:w="3678"/>
      </w:tblGrid>
      <w:tr w:rsidR="00F25656" w:rsidRPr="00CF0588" w14:paraId="3FD7429C" w14:textId="77777777" w:rsidTr="00CF0588">
        <w:tc>
          <w:tcPr>
            <w:tcW w:w="2562" w:type="dxa"/>
            <w:gridSpan w:val="2"/>
          </w:tcPr>
          <w:p w14:paraId="1F3CDE2A" w14:textId="77777777" w:rsidR="00F25656" w:rsidRPr="00CF0588" w:rsidRDefault="00F25656" w:rsidP="00817418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Appraisal Period: From</w:t>
            </w: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</w:tcPr>
          <w:p w14:paraId="7D23BC2F" w14:textId="56AAB0F6" w:rsidR="00F25656" w:rsidRPr="00CF0588" w:rsidRDefault="00C00919" w:rsidP="00EB2A5B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January 1, 20</w:t>
            </w:r>
            <w:r w:rsidR="006716A8">
              <w:rPr>
                <w:rFonts w:ascii="Palatino Linotype" w:hAnsi="Palatino Linotype"/>
                <w:color w:val="002060"/>
              </w:rPr>
              <w:t>2</w:t>
            </w:r>
            <w:r w:rsidR="00DE6C9B">
              <w:rPr>
                <w:rFonts w:ascii="Palatino Linotype" w:hAnsi="Palatino Linotype"/>
                <w:color w:val="002060"/>
              </w:rPr>
              <w:t>4</w:t>
            </w:r>
          </w:p>
        </w:tc>
        <w:tc>
          <w:tcPr>
            <w:tcW w:w="540" w:type="dxa"/>
          </w:tcPr>
          <w:p w14:paraId="5EF7497D" w14:textId="77777777" w:rsidR="00F25656" w:rsidRPr="00CF0588" w:rsidRDefault="00F25656" w:rsidP="00817418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To: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14:paraId="4FCB2856" w14:textId="409547A5" w:rsidR="00F25656" w:rsidRPr="00CF0588" w:rsidRDefault="00C00919" w:rsidP="00EB2A5B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  <w:r>
              <w:rPr>
                <w:rFonts w:ascii="Palatino Linotype" w:hAnsi="Palatino Linotype"/>
                <w:color w:val="002060"/>
                <w:sz w:val="20"/>
              </w:rPr>
              <w:t>December 31, 20</w:t>
            </w:r>
            <w:r w:rsidR="006716A8">
              <w:rPr>
                <w:rFonts w:ascii="Palatino Linotype" w:hAnsi="Palatino Linotype"/>
                <w:color w:val="002060"/>
                <w:sz w:val="20"/>
              </w:rPr>
              <w:t>2</w:t>
            </w:r>
            <w:r w:rsidR="00DE6C9B">
              <w:rPr>
                <w:rFonts w:ascii="Palatino Linotype" w:hAnsi="Palatino Linotype"/>
                <w:color w:val="002060"/>
                <w:sz w:val="20"/>
              </w:rPr>
              <w:t>4</w:t>
            </w:r>
          </w:p>
        </w:tc>
      </w:tr>
      <w:tr w:rsidR="00D34157" w:rsidRPr="00CF0588" w14:paraId="264364AB" w14:textId="77777777" w:rsidTr="00FE58DC">
        <w:tc>
          <w:tcPr>
            <w:tcW w:w="3600" w:type="dxa"/>
            <w:gridSpan w:val="3"/>
          </w:tcPr>
          <w:p w14:paraId="40232C92" w14:textId="77777777" w:rsidR="00D34157" w:rsidRPr="00CF0588" w:rsidRDefault="00D34157" w:rsidP="00817418">
            <w:pPr>
              <w:rPr>
                <w:rFonts w:ascii="Palatino Linotype" w:hAnsi="Palatino Linotype"/>
                <w:color w:val="002060"/>
              </w:rPr>
            </w:pPr>
          </w:p>
          <w:p w14:paraId="2071A4F9" w14:textId="77777777" w:rsidR="00D34157" w:rsidRPr="00CF0588" w:rsidRDefault="00D34157" w:rsidP="00926A0D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Name of Supervisor Being Evaluated: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3621287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48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2D2A652" w14:textId="77777777" w:rsidR="00D34157" w:rsidRPr="00CF0588" w:rsidRDefault="00FE58DC" w:rsidP="00603456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34157" w:rsidRPr="00CF0588" w14:paraId="220A664F" w14:textId="77777777" w:rsidTr="00D34157">
        <w:tc>
          <w:tcPr>
            <w:tcW w:w="1422" w:type="dxa"/>
          </w:tcPr>
          <w:p w14:paraId="0279B58A" w14:textId="77777777" w:rsidR="00D34157" w:rsidRPr="00CF0588" w:rsidRDefault="00D34157" w:rsidP="00D34157">
            <w:pPr>
              <w:rPr>
                <w:rFonts w:ascii="Palatino Linotype" w:hAnsi="Palatino Linotype"/>
                <w:color w:val="002060"/>
              </w:rPr>
            </w:pPr>
          </w:p>
          <w:p w14:paraId="12361234" w14:textId="77777777" w:rsidR="00D34157" w:rsidRPr="00CF0588" w:rsidRDefault="00D34157" w:rsidP="00D34157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Department: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10679238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82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F6508AB" w14:textId="77777777" w:rsidR="00D34157" w:rsidRPr="00CF0588" w:rsidRDefault="00FE58DC" w:rsidP="00603456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0403A48B" w14:textId="77777777" w:rsidR="002E7795" w:rsidRDefault="002E7795" w:rsidP="00CF0588">
      <w:pPr>
        <w:pStyle w:val="Heading1"/>
        <w:ind w:hanging="630"/>
        <w:rPr>
          <w:rFonts w:ascii="Palatino Linotype" w:hAnsi="Palatino Linotype"/>
          <w:b/>
          <w:color w:val="002060"/>
        </w:rPr>
      </w:pPr>
    </w:p>
    <w:p w14:paraId="1ACC12AF" w14:textId="77777777" w:rsidR="00E648BA" w:rsidRPr="00761BD4" w:rsidRDefault="00F25656" w:rsidP="00CF0588">
      <w:pPr>
        <w:pStyle w:val="Heading1"/>
        <w:ind w:hanging="630"/>
        <w:rPr>
          <w:rFonts w:ascii="Palatino Linotype" w:hAnsi="Palatino Linotype"/>
          <w:b/>
          <w:smallCaps/>
          <w:color w:val="002060"/>
        </w:rPr>
      </w:pPr>
      <w:r w:rsidRPr="00761BD4">
        <w:rPr>
          <w:rFonts w:ascii="Palatino Linotype" w:hAnsi="Palatino Linotype"/>
          <w:b/>
          <w:smallCaps/>
          <w:color w:val="002060"/>
        </w:rPr>
        <w:t>Section I</w:t>
      </w:r>
      <w:r w:rsidR="003E669C" w:rsidRPr="00761BD4">
        <w:rPr>
          <w:rFonts w:ascii="Palatino Linotype" w:hAnsi="Palatino Linotype"/>
          <w:b/>
          <w:smallCaps/>
          <w:color w:val="002060"/>
        </w:rPr>
        <w:t>. Performance Evaluation</w:t>
      </w:r>
    </w:p>
    <w:p w14:paraId="21F5812B" w14:textId="77777777" w:rsidR="006842F9" w:rsidRPr="00CF0588" w:rsidRDefault="006842F9" w:rsidP="00F25656">
      <w:pPr>
        <w:rPr>
          <w:rFonts w:ascii="Palatino Linotype" w:hAnsi="Palatino Linotype"/>
          <w:color w:val="002060"/>
        </w:rPr>
      </w:pPr>
    </w:p>
    <w:p w14:paraId="62690DEF" w14:textId="77777777" w:rsidR="00D7779B" w:rsidRDefault="00D7779B" w:rsidP="00D7779B">
      <w:pPr>
        <w:ind w:left="-630"/>
        <w:rPr>
          <w:rFonts w:ascii="Palatino Linotype" w:hAnsi="Palatino Linotype"/>
          <w:color w:val="002060"/>
        </w:rPr>
      </w:pPr>
      <w:r>
        <w:rPr>
          <w:rFonts w:ascii="Palatino Linotype" w:hAnsi="Palatino Linotype"/>
          <w:color w:val="002060"/>
        </w:rPr>
        <w:t xml:space="preserve">Please refer to the Performance Criteria </w:t>
      </w:r>
      <w:r w:rsidR="00D34157">
        <w:rPr>
          <w:rFonts w:ascii="Palatino Linotype" w:hAnsi="Palatino Linotype"/>
          <w:color w:val="002060"/>
        </w:rPr>
        <w:t>with Behavioral Indicators for Managers</w:t>
      </w:r>
      <w:r>
        <w:rPr>
          <w:rFonts w:ascii="Palatino Linotype" w:hAnsi="Palatino Linotype"/>
          <w:color w:val="002060"/>
        </w:rPr>
        <w:t xml:space="preserve"> </w:t>
      </w:r>
      <w:r w:rsidR="00D34157">
        <w:rPr>
          <w:rFonts w:ascii="Palatino Linotype" w:hAnsi="Palatino Linotype"/>
          <w:color w:val="002060"/>
        </w:rPr>
        <w:t>link</w:t>
      </w:r>
      <w:r>
        <w:rPr>
          <w:rFonts w:ascii="Palatino Linotype" w:hAnsi="Palatino Linotype"/>
          <w:color w:val="002060"/>
        </w:rPr>
        <w:t xml:space="preserve"> to r</w:t>
      </w:r>
      <w:r w:rsidRPr="00CF0588">
        <w:rPr>
          <w:rFonts w:ascii="Palatino Linotype" w:hAnsi="Palatino Linotype"/>
          <w:color w:val="002060"/>
        </w:rPr>
        <w:t xml:space="preserve">ate the </w:t>
      </w:r>
      <w:r w:rsidR="00926A0D">
        <w:rPr>
          <w:rFonts w:ascii="Palatino Linotype" w:hAnsi="Palatino Linotype"/>
          <w:color w:val="002060"/>
        </w:rPr>
        <w:t xml:space="preserve">supervisor </w:t>
      </w:r>
      <w:r w:rsidRPr="00CF0588">
        <w:rPr>
          <w:rFonts w:ascii="Palatino Linotype" w:hAnsi="Palatino Linotype"/>
          <w:color w:val="002060"/>
        </w:rPr>
        <w:t>on the perfo</w:t>
      </w:r>
      <w:r>
        <w:rPr>
          <w:rFonts w:ascii="Palatino Linotype" w:hAnsi="Palatino Linotype"/>
          <w:color w:val="002060"/>
        </w:rPr>
        <w:t>rmance criteria listed below.  I</w:t>
      </w:r>
      <w:r w:rsidRPr="00CF0588">
        <w:rPr>
          <w:rFonts w:ascii="Palatino Linotype" w:hAnsi="Palatino Linotype"/>
          <w:color w:val="002060"/>
        </w:rPr>
        <w:t xml:space="preserve">n the </w:t>
      </w:r>
      <w:r>
        <w:rPr>
          <w:rFonts w:ascii="Palatino Linotype" w:hAnsi="Palatino Linotype"/>
          <w:color w:val="002060"/>
        </w:rPr>
        <w:t xml:space="preserve">rating column, place the rating which best describes the </w:t>
      </w:r>
      <w:r w:rsidR="00926A0D">
        <w:rPr>
          <w:rFonts w:ascii="Palatino Linotype" w:hAnsi="Palatino Linotype"/>
          <w:color w:val="002060"/>
        </w:rPr>
        <w:t>supervisor’</w:t>
      </w:r>
      <w:r>
        <w:rPr>
          <w:rFonts w:ascii="Palatino Linotype" w:hAnsi="Palatino Linotype"/>
          <w:color w:val="002060"/>
        </w:rPr>
        <w:t>s behavior during the appraisal period</w:t>
      </w:r>
      <w:r w:rsidRPr="00CF0588">
        <w:rPr>
          <w:rFonts w:ascii="Palatino Linotype" w:hAnsi="Palatino Linotype"/>
          <w:color w:val="002060"/>
        </w:rPr>
        <w:t xml:space="preserve">.  </w:t>
      </w:r>
    </w:p>
    <w:p w14:paraId="73487651" w14:textId="77777777" w:rsidR="00926A0D" w:rsidRDefault="00926A0D" w:rsidP="00D7779B">
      <w:pPr>
        <w:ind w:left="-630"/>
        <w:rPr>
          <w:rFonts w:ascii="Palatino Linotype" w:hAnsi="Palatino Linotype"/>
          <w:color w:val="002060"/>
        </w:rPr>
      </w:pPr>
    </w:p>
    <w:tbl>
      <w:tblPr>
        <w:tblStyle w:val="TableGrid"/>
        <w:tblW w:w="1080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440"/>
        <w:gridCol w:w="1260"/>
        <w:gridCol w:w="2340"/>
        <w:gridCol w:w="1890"/>
        <w:gridCol w:w="2088"/>
      </w:tblGrid>
      <w:tr w:rsidR="00C04818" w14:paraId="6D908EDF" w14:textId="77777777" w:rsidTr="00C04818">
        <w:tc>
          <w:tcPr>
            <w:tcW w:w="1782" w:type="dxa"/>
          </w:tcPr>
          <w:p w14:paraId="3DF0023A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FE = Far Exceeds</w:t>
            </w:r>
          </w:p>
        </w:tc>
        <w:tc>
          <w:tcPr>
            <w:tcW w:w="1440" w:type="dxa"/>
          </w:tcPr>
          <w:p w14:paraId="3B924E33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EE = Exceeds</w:t>
            </w:r>
          </w:p>
        </w:tc>
        <w:tc>
          <w:tcPr>
            <w:tcW w:w="1260" w:type="dxa"/>
          </w:tcPr>
          <w:p w14:paraId="76CEE047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ME = Meets</w:t>
            </w:r>
          </w:p>
        </w:tc>
        <w:tc>
          <w:tcPr>
            <w:tcW w:w="2340" w:type="dxa"/>
          </w:tcPr>
          <w:p w14:paraId="797EF741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DNM = Does Not Meet</w:t>
            </w:r>
          </w:p>
        </w:tc>
        <w:tc>
          <w:tcPr>
            <w:tcW w:w="1890" w:type="dxa"/>
          </w:tcPr>
          <w:p w14:paraId="16E0755F" w14:textId="77777777" w:rsidR="00C04818" w:rsidRDefault="00C04818" w:rsidP="00C04818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 xml:space="preserve">U = Unsatisfactory  </w:t>
            </w:r>
          </w:p>
        </w:tc>
        <w:tc>
          <w:tcPr>
            <w:tcW w:w="2088" w:type="dxa"/>
          </w:tcPr>
          <w:p w14:paraId="3C03819F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N/A = Not Applicable</w:t>
            </w:r>
          </w:p>
        </w:tc>
      </w:tr>
    </w:tbl>
    <w:p w14:paraId="5DC5E03E" w14:textId="77777777" w:rsidR="006842F9" w:rsidRPr="00CF0588" w:rsidRDefault="006842F9" w:rsidP="00F25656">
      <w:pPr>
        <w:rPr>
          <w:rFonts w:ascii="Palatino Linotype" w:hAnsi="Palatino Linotype"/>
          <w:color w:val="002060"/>
        </w:rPr>
      </w:pPr>
    </w:p>
    <w:tbl>
      <w:tblPr>
        <w:tblStyle w:val="TableGrid"/>
        <w:tblW w:w="10656" w:type="dxa"/>
        <w:tblInd w:w="-522" w:type="dxa"/>
        <w:tblLook w:val="04A0" w:firstRow="1" w:lastRow="0" w:firstColumn="1" w:lastColumn="0" w:noHBand="0" w:noVBand="1"/>
      </w:tblPr>
      <w:tblGrid>
        <w:gridCol w:w="4320"/>
        <w:gridCol w:w="5328"/>
        <w:gridCol w:w="1008"/>
      </w:tblGrid>
      <w:tr w:rsidR="00CF0588" w:rsidRPr="00CF0588" w14:paraId="62B29371" w14:textId="77777777" w:rsidTr="00CF0588">
        <w:tc>
          <w:tcPr>
            <w:tcW w:w="4320" w:type="dxa"/>
            <w:shd w:val="clear" w:color="auto" w:fill="002060"/>
          </w:tcPr>
          <w:p w14:paraId="0B38A5A2" w14:textId="77777777" w:rsidR="006842F9" w:rsidRPr="00CF0588" w:rsidRDefault="006842F9" w:rsidP="006842F9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Performance Criterion</w:t>
            </w:r>
          </w:p>
        </w:tc>
        <w:tc>
          <w:tcPr>
            <w:tcW w:w="5328" w:type="dxa"/>
            <w:shd w:val="clear" w:color="auto" w:fill="002060"/>
          </w:tcPr>
          <w:p w14:paraId="1736FC0A" w14:textId="77777777" w:rsidR="006842F9" w:rsidRPr="00CF0588" w:rsidRDefault="006842F9" w:rsidP="006842F9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Comments</w:t>
            </w:r>
          </w:p>
        </w:tc>
        <w:tc>
          <w:tcPr>
            <w:tcW w:w="1008" w:type="dxa"/>
            <w:shd w:val="clear" w:color="auto" w:fill="002060"/>
          </w:tcPr>
          <w:p w14:paraId="336FCA59" w14:textId="77777777" w:rsidR="006842F9" w:rsidRPr="00CF0588" w:rsidRDefault="006842F9" w:rsidP="006842F9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Rating</w:t>
            </w:r>
          </w:p>
        </w:tc>
      </w:tr>
      <w:tr w:rsidR="006842F9" w:rsidRPr="00CF0588" w14:paraId="1144DCEF" w14:textId="77777777" w:rsidTr="005D52E7">
        <w:trPr>
          <w:trHeight w:val="1440"/>
        </w:trPr>
        <w:tc>
          <w:tcPr>
            <w:tcW w:w="4320" w:type="dxa"/>
          </w:tcPr>
          <w:p w14:paraId="77CF5174" w14:textId="77777777" w:rsidR="006842F9" w:rsidRPr="00CF0588" w:rsidRDefault="006842F9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Adaptability</w:t>
            </w:r>
          </w:p>
          <w:p w14:paraId="6774D58F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Adapts readily to and functions effectively during new situations and changes in the workplace.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9228799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0831CA0F" w14:textId="77777777" w:rsidR="006842F9" w:rsidRPr="00CF0588" w:rsidRDefault="00FE58DC" w:rsidP="00603456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4103806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92165A1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60B27" w:rsidRPr="00CF0588" w14:paraId="4DEA1D5A" w14:textId="77777777" w:rsidTr="005D52E7">
        <w:trPr>
          <w:trHeight w:val="1440"/>
        </w:trPr>
        <w:tc>
          <w:tcPr>
            <w:tcW w:w="4320" w:type="dxa"/>
          </w:tcPr>
          <w:p w14:paraId="19DC71A7" w14:textId="77777777" w:rsidR="00560B27" w:rsidRDefault="00560B2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Communication</w:t>
            </w:r>
          </w:p>
          <w:p w14:paraId="3900C951" w14:textId="77777777" w:rsidR="00560B27" w:rsidRPr="00560B27" w:rsidRDefault="00560B27" w:rsidP="006842F9">
            <w:pPr>
              <w:rPr>
                <w:rFonts w:ascii="Palatino Linotype" w:hAnsi="Palatino Linotype"/>
                <w:color w:val="002060"/>
              </w:rPr>
            </w:pPr>
            <w:r w:rsidRPr="00560B27">
              <w:rPr>
                <w:rFonts w:ascii="Palatino Linotype" w:hAnsi="Palatino Linotype"/>
                <w:color w:val="002060"/>
              </w:rPr>
              <w:t>Effectively and clearly expresses ideas, actively listens, and maintains two-way dialogue with others on work and results.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8184564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6E38045C" w14:textId="77777777" w:rsidR="00560B27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6491725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60C38C0" w14:textId="77777777" w:rsidR="00560B2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005FA004" w14:textId="77777777" w:rsidTr="005D52E7">
        <w:trPr>
          <w:trHeight w:val="1440"/>
        </w:trPr>
        <w:tc>
          <w:tcPr>
            <w:tcW w:w="4320" w:type="dxa"/>
          </w:tcPr>
          <w:p w14:paraId="2974EC6C" w14:textId="77777777" w:rsidR="006842F9" w:rsidRPr="00CF0588" w:rsidRDefault="006842F9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Customer Focus</w:t>
            </w:r>
          </w:p>
          <w:p w14:paraId="059EC634" w14:textId="77777777" w:rsidR="006842F9" w:rsidRPr="00CF0588" w:rsidRDefault="006842F9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Commits to meeting the expectations and requirements of students, faculty, staff, alumni and public.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11419587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372659A3" w14:textId="77777777" w:rsidR="006842F9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1400044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55498427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60B27" w:rsidRPr="00CF0588" w14:paraId="4E4F093D" w14:textId="77777777" w:rsidTr="005D52E7">
        <w:trPr>
          <w:trHeight w:val="1440"/>
        </w:trPr>
        <w:tc>
          <w:tcPr>
            <w:tcW w:w="4320" w:type="dxa"/>
          </w:tcPr>
          <w:p w14:paraId="6F8A76BE" w14:textId="77777777" w:rsidR="00560B27" w:rsidRDefault="00560B2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Decision Making &amp; Problem Solving</w:t>
            </w:r>
          </w:p>
          <w:p w14:paraId="2DFA4732" w14:textId="77777777" w:rsidR="00560B27" w:rsidRPr="00560B27" w:rsidRDefault="00560B2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Makes timely and logical decisions and solves problems using a combination of logic, analysis, knowledge, experience and judgment.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1542256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758A07E0" w14:textId="77777777" w:rsidR="00560B27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0550063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4B5D1DDA" w14:textId="77777777" w:rsidR="00560B2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60B27" w:rsidRPr="00CF0588" w14:paraId="2467D554" w14:textId="77777777" w:rsidTr="005D52E7">
        <w:trPr>
          <w:trHeight w:val="1440"/>
        </w:trPr>
        <w:tc>
          <w:tcPr>
            <w:tcW w:w="4320" w:type="dxa"/>
          </w:tcPr>
          <w:p w14:paraId="49224938" w14:textId="77777777" w:rsidR="00560B27" w:rsidRDefault="00560B2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Employee Relations</w:t>
            </w:r>
          </w:p>
          <w:p w14:paraId="435FBDF0" w14:textId="77777777" w:rsidR="00560B27" w:rsidRPr="00560B27" w:rsidRDefault="00560B2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Demonstrates fairness, encourages harmony, and deals with problem direct reports in a timely manner.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1831117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4B067CCC" w14:textId="77777777" w:rsidR="00560B27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0138372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52EE8B6E" w14:textId="77777777" w:rsidR="00560B2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F118BA" w:rsidRPr="00CF0588" w14:paraId="67B3D9EF" w14:textId="77777777" w:rsidTr="00F118BA">
        <w:trPr>
          <w:trHeight w:val="1296"/>
        </w:trPr>
        <w:tc>
          <w:tcPr>
            <w:tcW w:w="4320" w:type="dxa"/>
          </w:tcPr>
          <w:p w14:paraId="3E6FAD3D" w14:textId="77777777" w:rsidR="00F118BA" w:rsidRPr="00CF0588" w:rsidRDefault="00F118BA" w:rsidP="00197B5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Ethics and Integrity</w:t>
            </w:r>
          </w:p>
          <w:p w14:paraId="5D55E010" w14:textId="77777777" w:rsidR="00F118BA" w:rsidRDefault="00F118BA" w:rsidP="00197B5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Acts in accordance with University values, displaying a commitment to ethics and integrity at all times.</w:t>
            </w:r>
          </w:p>
          <w:p w14:paraId="4281BD06" w14:textId="77777777" w:rsidR="00831EE7" w:rsidRDefault="00831EE7" w:rsidP="00197B59">
            <w:pPr>
              <w:rPr>
                <w:rFonts w:ascii="Palatino Linotype" w:hAnsi="Palatino Linotype"/>
                <w:color w:val="002060"/>
              </w:rPr>
            </w:pPr>
          </w:p>
          <w:p w14:paraId="063D68A6" w14:textId="77777777" w:rsidR="00831EE7" w:rsidRDefault="00831EE7" w:rsidP="00197B59">
            <w:pPr>
              <w:rPr>
                <w:rFonts w:ascii="Palatino Linotype" w:hAnsi="Palatino Linotype"/>
                <w:color w:val="002060"/>
              </w:rPr>
            </w:pPr>
          </w:p>
          <w:p w14:paraId="7CE45722" w14:textId="77777777" w:rsidR="00831EE7" w:rsidRPr="00CF0588" w:rsidRDefault="00831EE7" w:rsidP="00197B59">
            <w:pPr>
              <w:rPr>
                <w:rFonts w:ascii="Palatino Linotype" w:hAnsi="Palatino Linotype"/>
                <w:b/>
                <w:color w:val="002060"/>
              </w:rPr>
            </w:pPr>
          </w:p>
        </w:tc>
        <w:sdt>
          <w:sdtPr>
            <w:rPr>
              <w:rFonts w:ascii="Palatino Linotype" w:hAnsi="Palatino Linotype"/>
              <w:color w:val="FF0000"/>
            </w:rPr>
            <w:id w:val="-20968582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5EEFA158" w14:textId="77777777" w:rsidR="00F118BA" w:rsidRPr="004320B0" w:rsidRDefault="00FE58DC" w:rsidP="00197B5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7927954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2A0D9FB0" w14:textId="77777777" w:rsidR="00F118BA" w:rsidRPr="00CF0588" w:rsidRDefault="00FE58DC" w:rsidP="00197B5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31EE7" w:rsidRPr="00CF0588" w14:paraId="4F328B94" w14:textId="77777777" w:rsidTr="008D6AA5">
        <w:tc>
          <w:tcPr>
            <w:tcW w:w="4320" w:type="dxa"/>
            <w:shd w:val="clear" w:color="auto" w:fill="002060"/>
          </w:tcPr>
          <w:p w14:paraId="79BC8C19" w14:textId="77777777" w:rsidR="00831EE7" w:rsidRPr="00CF0588" w:rsidRDefault="00831EE7" w:rsidP="008D6AA5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lastRenderedPageBreak/>
              <w:t>Performance Criterion</w:t>
            </w:r>
          </w:p>
        </w:tc>
        <w:tc>
          <w:tcPr>
            <w:tcW w:w="5328" w:type="dxa"/>
            <w:shd w:val="clear" w:color="auto" w:fill="002060"/>
          </w:tcPr>
          <w:p w14:paraId="515798F6" w14:textId="77777777" w:rsidR="00831EE7" w:rsidRPr="00CF0588" w:rsidRDefault="00831EE7" w:rsidP="008D6AA5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Comments</w:t>
            </w:r>
          </w:p>
        </w:tc>
        <w:tc>
          <w:tcPr>
            <w:tcW w:w="1008" w:type="dxa"/>
            <w:shd w:val="clear" w:color="auto" w:fill="002060"/>
          </w:tcPr>
          <w:p w14:paraId="2893F534" w14:textId="77777777" w:rsidR="00831EE7" w:rsidRPr="00CF0588" w:rsidRDefault="00831EE7" w:rsidP="008D6AA5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Rating</w:t>
            </w:r>
          </w:p>
        </w:tc>
      </w:tr>
      <w:tr w:rsidR="006842F9" w:rsidRPr="00CF0588" w14:paraId="4DA580C7" w14:textId="77777777" w:rsidTr="00F118BA">
        <w:trPr>
          <w:trHeight w:val="1296"/>
        </w:trPr>
        <w:tc>
          <w:tcPr>
            <w:tcW w:w="4320" w:type="dxa"/>
          </w:tcPr>
          <w:p w14:paraId="612195BD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Initiative</w:t>
            </w:r>
          </w:p>
          <w:p w14:paraId="607A5FDB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Willingly accepts special assignments, job tasks and responsibilities.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1835134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51BC397C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6733793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3CF63D96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0EC72E23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614A319A" w14:textId="77777777" w:rsidR="00CF0588" w:rsidRPr="00CF0588" w:rsidRDefault="002E7795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br w:type="page"/>
            </w:r>
            <w:r w:rsidR="00CF0588" w:rsidRPr="00CF0588">
              <w:rPr>
                <w:rFonts w:ascii="Palatino Linotype" w:hAnsi="Palatino Linotype"/>
                <w:b/>
                <w:color w:val="002060"/>
              </w:rPr>
              <w:t>Interpersonal Relations</w:t>
            </w:r>
          </w:p>
          <w:p w14:paraId="765DBC94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Establishes effective working relationships with peers, managers, customers and students.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10970540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05187F97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512912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17E38738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7A56E04A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0A41B070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Job Knowledge</w:t>
            </w:r>
          </w:p>
          <w:p w14:paraId="151A6340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Possesses adequate functional and technical knowledge and skills to perform the duties of the job.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7120051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305E4852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071739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2C0942DD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4A9DD2C9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71E76613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color w:val="002060"/>
              </w:rPr>
              <w:br w:type="page"/>
            </w:r>
            <w:r w:rsidRPr="00CF0588">
              <w:rPr>
                <w:rFonts w:ascii="Palatino Linotype" w:hAnsi="Palatino Linotype"/>
                <w:b/>
                <w:color w:val="002060"/>
              </w:rPr>
              <w:t>Judgment</w:t>
            </w:r>
          </w:p>
          <w:p w14:paraId="5543D605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Exercises logical thinking and anticipates consequences of actions.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5205970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2676660B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2659969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273580E0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D52E7" w:rsidRPr="00CF0588" w14:paraId="0E73E76D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23AC58D1" w14:textId="77777777" w:rsidR="005D52E7" w:rsidRDefault="005D52E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br w:type="page"/>
            </w:r>
            <w:r>
              <w:rPr>
                <w:rFonts w:ascii="Palatino Linotype" w:hAnsi="Palatino Linotype"/>
                <w:b/>
                <w:color w:val="002060"/>
              </w:rPr>
              <w:t>Leading &amp; Developing Direct Reports</w:t>
            </w:r>
          </w:p>
          <w:p w14:paraId="25D7FDB4" w14:textId="77777777" w:rsidR="005D52E7" w:rsidRPr="005D52E7" w:rsidRDefault="005D52E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Leads and develops direct reports by providing feedback, support, motivation, and opportunities for skill development.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7912872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6A2CA992" w14:textId="77777777" w:rsidR="005D52E7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21417244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4E72354F" w14:textId="77777777" w:rsidR="005D52E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D52E7" w:rsidRPr="00CF0588" w14:paraId="6BF2A165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0F81FE44" w14:textId="77777777" w:rsidR="005D52E7" w:rsidRDefault="005D52E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Organization, Planning &amp; Time Management</w:t>
            </w:r>
          </w:p>
          <w:p w14:paraId="09043CFD" w14:textId="77777777" w:rsidR="005D52E7" w:rsidRPr="005D52E7" w:rsidRDefault="005D52E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Manages time, priorities and resources effectively and efficiently to achieve personal, departmental and University goals.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18614295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02A477ED" w14:textId="77777777" w:rsidR="005D52E7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688868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A99738B" w14:textId="77777777" w:rsidR="005D52E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3282012B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562680DF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Reliability</w:t>
            </w:r>
          </w:p>
          <w:p w14:paraId="1E2ADB7B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Executes job responsibilities fully with a commitment to doing the best job possible.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16047593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6D32C9CF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0047458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5074F904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58CFDB60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4073ABFB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Teamwork</w:t>
            </w:r>
          </w:p>
          <w:p w14:paraId="3099A276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Works collaboratively and cooperatively with others to accomplish assignments and goals within the department and across the University.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6768867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10FA6063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6667447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0506F6F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391FDB00" w14:textId="77777777" w:rsidR="00CF0588" w:rsidRDefault="00CF0588">
      <w:pPr>
        <w:pStyle w:val="Heading1"/>
        <w:rPr>
          <w:rFonts w:ascii="Palatino Linotype" w:hAnsi="Palatino Linotype"/>
          <w:color w:val="002060"/>
          <w:sz w:val="20"/>
        </w:rPr>
      </w:pPr>
    </w:p>
    <w:p w14:paraId="162162C6" w14:textId="77777777" w:rsidR="005D52E7" w:rsidRDefault="005D52E7">
      <w:pPr>
        <w:spacing w:after="200" w:line="276" w:lineRule="auto"/>
        <w:rPr>
          <w:rFonts w:ascii="Palatino Linotype" w:hAnsi="Palatino Linotype"/>
          <w:b/>
          <w:color w:val="002060"/>
          <w:sz w:val="24"/>
          <w:szCs w:val="24"/>
        </w:rPr>
      </w:pPr>
      <w:r>
        <w:rPr>
          <w:rFonts w:ascii="Palatino Linotype" w:hAnsi="Palatino Linotype"/>
          <w:b/>
          <w:color w:val="002060"/>
          <w:sz w:val="24"/>
          <w:szCs w:val="24"/>
        </w:rPr>
        <w:br w:type="page"/>
      </w:r>
    </w:p>
    <w:p w14:paraId="19D6FC41" w14:textId="77777777" w:rsidR="002E7795" w:rsidRDefault="002E7795" w:rsidP="00CF0588">
      <w:pPr>
        <w:pStyle w:val="Heading1"/>
        <w:rPr>
          <w:rFonts w:ascii="Palatino Linotype" w:hAnsi="Palatino Linotype"/>
          <w:b/>
          <w:color w:val="002060"/>
          <w:szCs w:val="24"/>
        </w:rPr>
      </w:pPr>
    </w:p>
    <w:p w14:paraId="67981789" w14:textId="77777777" w:rsidR="00AB61BA" w:rsidRPr="00AB61BA" w:rsidRDefault="00AB61BA" w:rsidP="00AB61BA"/>
    <w:p w14:paraId="50CBDF60" w14:textId="77777777" w:rsidR="00CF0588" w:rsidRPr="00761BD4" w:rsidRDefault="00CF0588" w:rsidP="003E669C">
      <w:pPr>
        <w:pStyle w:val="Heading1"/>
        <w:ind w:hanging="630"/>
        <w:rPr>
          <w:rFonts w:ascii="Palatino Linotype" w:hAnsi="Palatino Linotype"/>
          <w:b/>
          <w:smallCaps/>
          <w:color w:val="002060"/>
          <w:szCs w:val="24"/>
        </w:rPr>
      </w:pPr>
      <w:r w:rsidRPr="00761BD4">
        <w:rPr>
          <w:rFonts w:ascii="Palatino Linotype" w:hAnsi="Palatino Linotype"/>
          <w:b/>
          <w:smallCaps/>
          <w:color w:val="002060"/>
          <w:szCs w:val="24"/>
        </w:rPr>
        <w:t xml:space="preserve">Appraiser’s </w:t>
      </w:r>
      <w:r w:rsidR="003E669C" w:rsidRPr="00761BD4">
        <w:rPr>
          <w:rFonts w:ascii="Palatino Linotype" w:hAnsi="Palatino Linotype"/>
          <w:b/>
          <w:smallCaps/>
          <w:color w:val="002060"/>
          <w:szCs w:val="24"/>
        </w:rPr>
        <w:t xml:space="preserve">General </w:t>
      </w:r>
      <w:r w:rsidRPr="00761BD4">
        <w:rPr>
          <w:rFonts w:ascii="Palatino Linotype" w:hAnsi="Palatino Linotype"/>
          <w:b/>
          <w:smallCaps/>
          <w:color w:val="002060"/>
          <w:szCs w:val="24"/>
        </w:rPr>
        <w:t>Comments</w:t>
      </w:r>
    </w:p>
    <w:p w14:paraId="38454256" w14:textId="77777777" w:rsidR="00CF0588" w:rsidRPr="00CF0588" w:rsidRDefault="00CF0588" w:rsidP="00CF0588">
      <w:pPr>
        <w:rPr>
          <w:color w:val="002060"/>
        </w:rPr>
      </w:pPr>
    </w:p>
    <w:p w14:paraId="540EBCA0" w14:textId="77777777" w:rsidR="00CF0588" w:rsidRDefault="00CF0588" w:rsidP="003E669C">
      <w:pPr>
        <w:ind w:left="-630"/>
        <w:rPr>
          <w:rFonts w:ascii="Palatino Linotype" w:hAnsi="Palatino Linotype"/>
          <w:color w:val="002060"/>
        </w:rPr>
      </w:pPr>
      <w:r w:rsidRPr="00CF0588">
        <w:rPr>
          <w:rFonts w:ascii="Palatino Linotype" w:hAnsi="Palatino Linotype"/>
          <w:color w:val="002060"/>
        </w:rPr>
        <w:t>The appraiser should provide any additional comments that he/she believes are impor</w:t>
      </w:r>
      <w:r w:rsidR="00880BE1">
        <w:rPr>
          <w:rFonts w:ascii="Palatino Linotype" w:hAnsi="Palatino Linotype"/>
          <w:color w:val="002060"/>
        </w:rPr>
        <w:t>tant for describing the supervisor</w:t>
      </w:r>
      <w:r w:rsidRPr="00CF0588">
        <w:rPr>
          <w:rFonts w:ascii="Palatino Linotype" w:hAnsi="Palatino Linotype"/>
          <w:color w:val="002060"/>
        </w:rPr>
        <w:t xml:space="preserve">’s </w:t>
      </w:r>
      <w:r w:rsidR="00D24DEE">
        <w:rPr>
          <w:rFonts w:ascii="Palatino Linotype" w:hAnsi="Palatino Linotype"/>
          <w:color w:val="002060"/>
        </w:rPr>
        <w:t xml:space="preserve">overall </w:t>
      </w:r>
      <w:r w:rsidRPr="00CF0588">
        <w:rPr>
          <w:rFonts w:ascii="Palatino Linotype" w:hAnsi="Palatino Linotype"/>
          <w:color w:val="002060"/>
        </w:rPr>
        <w:t>performance</w:t>
      </w:r>
      <w:r w:rsidR="00D24DEE">
        <w:rPr>
          <w:rFonts w:ascii="Palatino Linotype" w:hAnsi="Palatino Linotype"/>
          <w:color w:val="002060"/>
        </w:rPr>
        <w:t>.</w:t>
      </w:r>
    </w:p>
    <w:p w14:paraId="546728BB" w14:textId="77777777" w:rsidR="00D24DEE" w:rsidRDefault="00D24DEE" w:rsidP="00CF0588">
      <w:pPr>
        <w:rPr>
          <w:rFonts w:ascii="Palatino Linotype" w:hAnsi="Palatino Linotype"/>
          <w:color w:val="002060"/>
        </w:rPr>
      </w:pPr>
    </w:p>
    <w:tbl>
      <w:tblPr>
        <w:tblStyle w:val="TableGrid"/>
        <w:tblW w:w="10314" w:type="dxa"/>
        <w:tblInd w:w="-522" w:type="dxa"/>
        <w:tblBorders>
          <w:top w:val="single" w:sz="4" w:space="0" w:color="002060"/>
          <w:left w:val="single" w:sz="4" w:space="0" w:color="002060"/>
          <w:bottom w:val="single" w:sz="6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24DEE" w14:paraId="7B9F7B25" w14:textId="77777777" w:rsidTr="009E05EC">
        <w:trPr>
          <w:trHeight w:val="3456"/>
        </w:trPr>
        <w:tc>
          <w:tcPr>
            <w:tcW w:w="10314" w:type="dxa"/>
          </w:tcPr>
          <w:p w14:paraId="14926946" w14:textId="77777777" w:rsidR="00D24DEE" w:rsidRDefault="00D24DEE" w:rsidP="00CF0588">
            <w:pPr>
              <w:rPr>
                <w:rFonts w:ascii="Palatino Linotype" w:hAnsi="Palatino Linotype"/>
                <w:color w:val="002060"/>
              </w:rPr>
            </w:pPr>
          </w:p>
          <w:sdt>
            <w:sdtPr>
              <w:rPr>
                <w:rFonts w:ascii="Palatino Linotype" w:hAnsi="Palatino Linotype"/>
                <w:color w:val="002060"/>
              </w:rPr>
              <w:id w:val="-1822654549"/>
              <w:placeholder>
                <w:docPart w:val="DefaultPlaceholder_1081868574"/>
              </w:placeholder>
              <w:showingPlcHdr/>
            </w:sdtPr>
            <w:sdtEndPr/>
            <w:sdtContent>
              <w:p w14:paraId="4FDD6604" w14:textId="77777777" w:rsidR="009E05EC" w:rsidRDefault="00FE58DC" w:rsidP="00CF0588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14:paraId="30443686" w14:textId="77777777" w:rsidR="00926A0D" w:rsidRDefault="00926A0D" w:rsidP="00926A0D"/>
    <w:p w14:paraId="43EC84BA" w14:textId="77777777" w:rsidR="00926A0D" w:rsidRDefault="00926A0D" w:rsidP="00926A0D"/>
    <w:p w14:paraId="63ACA970" w14:textId="77777777" w:rsidR="00926A0D" w:rsidRDefault="00926A0D" w:rsidP="00926A0D"/>
    <w:p w14:paraId="71ED0DAB" w14:textId="77777777" w:rsidR="00AB61BA" w:rsidRPr="00761BD4" w:rsidRDefault="00AB61BA" w:rsidP="00926A0D">
      <w:pPr>
        <w:rPr>
          <w:rFonts w:ascii="Palatino Linotype" w:hAnsi="Palatino Linotype"/>
          <w:b/>
          <w:smallCaps/>
          <w:color w:val="002060"/>
        </w:rPr>
      </w:pPr>
      <w:r w:rsidRPr="00761BD4">
        <w:rPr>
          <w:rFonts w:ascii="Palatino Linotype" w:hAnsi="Palatino Linotype"/>
          <w:b/>
          <w:smallCaps/>
          <w:color w:val="002060"/>
        </w:rPr>
        <w:t>Section II. Signatures</w:t>
      </w:r>
    </w:p>
    <w:p w14:paraId="2E324D1D" w14:textId="77777777" w:rsidR="009E05EC" w:rsidRDefault="009E05EC" w:rsidP="009E05EC">
      <w:pPr>
        <w:rPr>
          <w:rFonts w:ascii="Palatino Linotype" w:hAnsi="Palatino Linotype"/>
          <w:color w:val="002060"/>
        </w:rPr>
      </w:pPr>
    </w:p>
    <w:tbl>
      <w:tblPr>
        <w:tblW w:w="1024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530"/>
        <w:gridCol w:w="5400"/>
        <w:gridCol w:w="1710"/>
        <w:gridCol w:w="1608"/>
      </w:tblGrid>
      <w:tr w:rsidR="004320B0" w:rsidRPr="00CF0588" w14:paraId="4BDF0118" w14:textId="77777777" w:rsidTr="001469DF">
        <w:tc>
          <w:tcPr>
            <w:tcW w:w="1530" w:type="dxa"/>
          </w:tcPr>
          <w:p w14:paraId="5AC50BE7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Prepared by: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546689DD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710" w:type="dxa"/>
          </w:tcPr>
          <w:p w14:paraId="7CC3C12B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Date prepared: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CD67F4F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75CE8F20" w14:textId="77777777" w:rsidTr="001469DF">
        <w:tc>
          <w:tcPr>
            <w:tcW w:w="1530" w:type="dxa"/>
          </w:tcPr>
          <w:p w14:paraId="4539D840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  <w:p w14:paraId="5729E39E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Reviewed by: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E1277" w14:textId="77777777" w:rsidR="004320B0" w:rsidRPr="00CF0588" w:rsidRDefault="00926A0D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Employee’s Signature</w:t>
            </w:r>
          </w:p>
        </w:tc>
        <w:tc>
          <w:tcPr>
            <w:tcW w:w="1710" w:type="dxa"/>
          </w:tcPr>
          <w:p w14:paraId="1FE758EB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  <w:p w14:paraId="094AE240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Date reviewed: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18D6718B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0E1858E6" w14:textId="77777777" w:rsidTr="001469DF">
        <w:tc>
          <w:tcPr>
            <w:tcW w:w="1530" w:type="dxa"/>
          </w:tcPr>
          <w:p w14:paraId="1055B038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425615E8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Dean’s or Department Head’s Signature, if appropriate</w:t>
            </w:r>
          </w:p>
        </w:tc>
        <w:tc>
          <w:tcPr>
            <w:tcW w:w="1710" w:type="dxa"/>
          </w:tcPr>
          <w:p w14:paraId="7B933CA5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5A8A7E33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0F5FE465" w14:textId="77777777" w:rsidTr="001469DF">
        <w:tc>
          <w:tcPr>
            <w:tcW w:w="1530" w:type="dxa"/>
          </w:tcPr>
          <w:p w14:paraId="57173862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30DAF6B9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710" w:type="dxa"/>
          </w:tcPr>
          <w:p w14:paraId="5B37D8FE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Date reviewed: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088C748C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48CEA701" w14:textId="77777777" w:rsidTr="001469DF">
        <w:tc>
          <w:tcPr>
            <w:tcW w:w="1530" w:type="dxa"/>
          </w:tcPr>
          <w:p w14:paraId="6CC9BFBE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12CDE00D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Supervising President’s Cabinet Member Signature</w:t>
            </w:r>
          </w:p>
        </w:tc>
        <w:tc>
          <w:tcPr>
            <w:tcW w:w="1710" w:type="dxa"/>
          </w:tcPr>
          <w:p w14:paraId="7F19084B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7E602093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</w:tbl>
    <w:p w14:paraId="3AE9B817" w14:textId="77777777" w:rsidR="004320B0" w:rsidRDefault="004320B0" w:rsidP="004D1A98">
      <w:pPr>
        <w:ind w:left="-630"/>
        <w:rPr>
          <w:rFonts w:ascii="Palatino Linotype" w:hAnsi="Palatino Linotype"/>
          <w:b/>
          <w:i/>
          <w:color w:val="002060"/>
        </w:rPr>
      </w:pPr>
    </w:p>
    <w:sectPr w:rsidR="004320B0" w:rsidSect="004320B0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152" w:bottom="630" w:left="144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6209" w14:textId="77777777" w:rsidR="002D0522" w:rsidRDefault="002D0522" w:rsidP="00AB61BA">
      <w:r>
        <w:separator/>
      </w:r>
    </w:p>
  </w:endnote>
  <w:endnote w:type="continuationSeparator" w:id="0">
    <w:p w14:paraId="13B209C8" w14:textId="77777777" w:rsidR="002D0522" w:rsidRDefault="002D0522" w:rsidP="00AB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11728"/>
      <w:docPartObj>
        <w:docPartGallery w:val="Page Numbers (Bottom of Page)"/>
        <w:docPartUnique/>
      </w:docPartObj>
    </w:sdtPr>
    <w:sdtEndPr/>
    <w:sdtContent>
      <w:p w14:paraId="6747D06F" w14:textId="77777777" w:rsidR="005D52E7" w:rsidRDefault="009973AB">
        <w:pPr>
          <w:pStyle w:val="Footer"/>
          <w:jc w:val="right"/>
        </w:pPr>
        <w:r w:rsidRPr="005D52E7">
          <w:rPr>
            <w:rFonts w:ascii="Palatino Linotype" w:hAnsi="Palatino Linotype"/>
          </w:rPr>
          <w:fldChar w:fldCharType="begin"/>
        </w:r>
        <w:r w:rsidR="005D52E7" w:rsidRPr="005D52E7">
          <w:rPr>
            <w:rFonts w:ascii="Palatino Linotype" w:hAnsi="Palatino Linotype"/>
          </w:rPr>
          <w:instrText xml:space="preserve"> PAGE   \* MERGEFORMAT </w:instrText>
        </w:r>
        <w:r w:rsidRPr="005D52E7">
          <w:rPr>
            <w:rFonts w:ascii="Palatino Linotype" w:hAnsi="Palatino Linotype"/>
          </w:rPr>
          <w:fldChar w:fldCharType="separate"/>
        </w:r>
        <w:r w:rsidR="008002D8">
          <w:rPr>
            <w:rFonts w:ascii="Palatino Linotype" w:hAnsi="Palatino Linotype"/>
            <w:noProof/>
          </w:rPr>
          <w:t>3</w:t>
        </w:r>
        <w:r w:rsidRPr="005D52E7">
          <w:rPr>
            <w:rFonts w:ascii="Palatino Linotype" w:hAnsi="Palatino Linotype"/>
          </w:rPr>
          <w:fldChar w:fldCharType="end"/>
        </w:r>
      </w:p>
    </w:sdtContent>
  </w:sdt>
  <w:p w14:paraId="49142856" w14:textId="77777777" w:rsidR="005D52E7" w:rsidRDefault="005D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74C9" w14:textId="77777777" w:rsidR="002D0522" w:rsidRDefault="002D0522" w:rsidP="00AB61BA">
      <w:r>
        <w:separator/>
      </w:r>
    </w:p>
  </w:footnote>
  <w:footnote w:type="continuationSeparator" w:id="0">
    <w:p w14:paraId="55926351" w14:textId="77777777" w:rsidR="002D0522" w:rsidRDefault="002D0522" w:rsidP="00AB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2ED7" w14:textId="77777777" w:rsidR="004320B0" w:rsidRDefault="00926A0D" w:rsidP="004320B0">
    <w:pPr>
      <w:pStyle w:val="Header"/>
      <w:jc w:val="right"/>
    </w:pPr>
    <w:r>
      <w:t xml:space="preserve">Supervisor </w:t>
    </w:r>
    <w:r w:rsidR="004320B0">
      <w:t xml:space="preserve">Name: </w:t>
    </w:r>
    <w:sdt>
      <w:sdtPr>
        <w:id w:val="710308491"/>
        <w:placeholder>
          <w:docPart w:val="DefaultPlaceholder_1081868574"/>
        </w:placeholder>
      </w:sdtPr>
      <w:sdtEndPr/>
      <w:sdtContent>
        <w:r w:rsidR="004320B0">
          <w:t>_______________________________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A2BD" w14:textId="77777777" w:rsidR="004320B0" w:rsidRDefault="004320B0" w:rsidP="004320B0">
    <w:pPr>
      <w:pStyle w:val="Header"/>
      <w:ind w:hanging="630"/>
      <w:jc w:val="center"/>
      <w:rPr>
        <w:rFonts w:ascii="Palatino Linotype" w:hAnsi="Palatino Linotype"/>
        <w:b/>
        <w:smallCaps/>
        <w:color w:val="002060"/>
        <w:sz w:val="32"/>
        <w:szCs w:val="32"/>
      </w:rPr>
    </w:pPr>
    <w:r>
      <w:rPr>
        <w:rFonts w:ascii="Palatino Linotype" w:hAnsi="Palatino Linotype"/>
        <w:b/>
        <w:smallCaps/>
        <w:color w:val="002060"/>
        <w:sz w:val="32"/>
        <w:szCs w:val="32"/>
      </w:rPr>
      <w:t>Mississippi University for Women</w:t>
    </w:r>
  </w:p>
  <w:p w14:paraId="43C614A9" w14:textId="77777777" w:rsidR="00560B27" w:rsidRPr="00A20C98" w:rsidRDefault="004C173C" w:rsidP="004320B0">
    <w:pPr>
      <w:pStyle w:val="Header"/>
      <w:ind w:hanging="630"/>
      <w:jc w:val="center"/>
      <w:rPr>
        <w:rFonts w:ascii="Palatino Linotype" w:hAnsi="Palatino Linotype"/>
        <w:b/>
        <w:smallCaps/>
        <w:color w:val="002060"/>
        <w:sz w:val="32"/>
        <w:szCs w:val="32"/>
      </w:rPr>
    </w:pPr>
    <w:r>
      <w:rPr>
        <w:rFonts w:ascii="Palatino Linotype" w:hAnsi="Palatino Linotype"/>
        <w:b/>
        <w:smallCaps/>
        <w:color w:val="002060"/>
        <w:sz w:val="32"/>
        <w:szCs w:val="32"/>
      </w:rPr>
      <w:t>Supervisor</w:t>
    </w:r>
    <w:r w:rsidR="00560B27" w:rsidRPr="00A20C98">
      <w:rPr>
        <w:rFonts w:ascii="Palatino Linotype" w:hAnsi="Palatino Linotype"/>
        <w:b/>
        <w:smallCaps/>
        <w:color w:val="002060"/>
        <w:sz w:val="32"/>
        <w:szCs w:val="32"/>
      </w:rPr>
      <w:t xml:space="preserve"> Performance Appraisal</w:t>
    </w:r>
    <w:r>
      <w:rPr>
        <w:rFonts w:ascii="Palatino Linotype" w:hAnsi="Palatino Linotype"/>
        <w:b/>
        <w:smallCaps/>
        <w:color w:val="002060"/>
        <w:sz w:val="32"/>
        <w:szCs w:val="32"/>
      </w:rPr>
      <w:t xml:space="preserve"> by Subordinate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04EB"/>
    <w:multiLevelType w:val="hybridMultilevel"/>
    <w:tmpl w:val="4490D11C"/>
    <w:lvl w:ilvl="0" w:tplc="C810838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snY19NXi1a5DmyHi4geLg310ArQmBfV5nL8skFUhYKivesYPbEkXwRDQ43m0btfAdyH2QmhCF+SEfd2h4owCw==" w:salt="flg2MD8WVy9MCxZ+fDbmbw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6"/>
    <w:rsid w:val="00057810"/>
    <w:rsid w:val="00117E80"/>
    <w:rsid w:val="00160864"/>
    <w:rsid w:val="00170D1F"/>
    <w:rsid w:val="00191A18"/>
    <w:rsid w:val="00192A0D"/>
    <w:rsid w:val="001A5AD5"/>
    <w:rsid w:val="00242521"/>
    <w:rsid w:val="002D0522"/>
    <w:rsid w:val="002E7795"/>
    <w:rsid w:val="003E669C"/>
    <w:rsid w:val="003F3140"/>
    <w:rsid w:val="004320B0"/>
    <w:rsid w:val="00442E44"/>
    <w:rsid w:val="004C173C"/>
    <w:rsid w:val="004D1A98"/>
    <w:rsid w:val="004D523F"/>
    <w:rsid w:val="00547516"/>
    <w:rsid w:val="00560B27"/>
    <w:rsid w:val="0059720D"/>
    <w:rsid w:val="005D52E7"/>
    <w:rsid w:val="00603456"/>
    <w:rsid w:val="00655DE7"/>
    <w:rsid w:val="0067090E"/>
    <w:rsid w:val="006716A8"/>
    <w:rsid w:val="006842F9"/>
    <w:rsid w:val="006F638A"/>
    <w:rsid w:val="007270E5"/>
    <w:rsid w:val="00761BD4"/>
    <w:rsid w:val="007B057E"/>
    <w:rsid w:val="008002D8"/>
    <w:rsid w:val="00817418"/>
    <w:rsid w:val="00822EA9"/>
    <w:rsid w:val="00831EE7"/>
    <w:rsid w:val="00855DEE"/>
    <w:rsid w:val="00880BE1"/>
    <w:rsid w:val="008C192F"/>
    <w:rsid w:val="00926A0D"/>
    <w:rsid w:val="009973AB"/>
    <w:rsid w:val="009B7F5A"/>
    <w:rsid w:val="009E05EC"/>
    <w:rsid w:val="00A20C98"/>
    <w:rsid w:val="00A34C64"/>
    <w:rsid w:val="00AB61BA"/>
    <w:rsid w:val="00AF21CB"/>
    <w:rsid w:val="00B8273D"/>
    <w:rsid w:val="00BC64E9"/>
    <w:rsid w:val="00BF24CC"/>
    <w:rsid w:val="00C00919"/>
    <w:rsid w:val="00C020AE"/>
    <w:rsid w:val="00C04818"/>
    <w:rsid w:val="00C70FAD"/>
    <w:rsid w:val="00CA1B6A"/>
    <w:rsid w:val="00CF0588"/>
    <w:rsid w:val="00D24DEE"/>
    <w:rsid w:val="00D34157"/>
    <w:rsid w:val="00D7779B"/>
    <w:rsid w:val="00DE6C9B"/>
    <w:rsid w:val="00E16CB2"/>
    <w:rsid w:val="00E249EC"/>
    <w:rsid w:val="00E648BA"/>
    <w:rsid w:val="00EB2A5B"/>
    <w:rsid w:val="00F118BA"/>
    <w:rsid w:val="00F25656"/>
    <w:rsid w:val="00F3150C"/>
    <w:rsid w:val="00F621EA"/>
    <w:rsid w:val="00F91E7F"/>
    <w:rsid w:val="00FE58DC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C1DF1"/>
  <w15:docId w15:val="{DE4B5587-6B33-4247-86CF-212A5933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5656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656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F256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565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2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6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6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BA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5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0090-10A3-4B5E-AEE1-C44FFDA0D089}"/>
      </w:docPartPr>
      <w:docPartBody>
        <w:p w:rsidR="004B60D0" w:rsidRDefault="007531F4">
          <w:r w:rsidRPr="006008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F4"/>
    <w:rsid w:val="00172609"/>
    <w:rsid w:val="002D6BFA"/>
    <w:rsid w:val="003F7780"/>
    <w:rsid w:val="0041643E"/>
    <w:rsid w:val="004B60D0"/>
    <w:rsid w:val="00507166"/>
    <w:rsid w:val="0068658C"/>
    <w:rsid w:val="007531F4"/>
    <w:rsid w:val="007B32F1"/>
    <w:rsid w:val="00A301C3"/>
    <w:rsid w:val="00A70074"/>
    <w:rsid w:val="00D3153F"/>
    <w:rsid w:val="00EE544D"/>
    <w:rsid w:val="00F04A3F"/>
    <w:rsid w:val="00F2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1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C397-9DE3-4E7A-A2BB-AA3BDB25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michelew</dc:creator>
  <cp:lastModifiedBy>Laura S Quinn</cp:lastModifiedBy>
  <cp:revision>9</cp:revision>
  <dcterms:created xsi:type="dcterms:W3CDTF">2021-01-07T15:08:00Z</dcterms:created>
  <dcterms:modified xsi:type="dcterms:W3CDTF">2024-12-04T16:14:00Z</dcterms:modified>
</cp:coreProperties>
</file>