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059111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10552"/>
          </w:tblGrid>
          <w:tr w:rsidR="00E6236E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6236E" w:rsidRDefault="001E3A76" w:rsidP="00E6236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The </w:t>
                    </w:r>
                    <w:r w:rsidR="00E6236E">
                      <w:rPr>
                        <w:rFonts w:asciiTheme="majorHAnsi" w:eastAsiaTheme="majorEastAsia" w:hAnsiTheme="majorHAnsi" w:cstheme="majorBidi"/>
                      </w:rPr>
                      <w:t>Mississippi University for Women</w:t>
                    </w:r>
                  </w:p>
                </w:tc>
              </w:sdtContent>
            </w:sdt>
          </w:tr>
          <w:tr w:rsidR="00E6236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6236E" w:rsidRDefault="00E6236E" w:rsidP="00E6236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Performance Criteria</w:t>
                    </w:r>
                  </w:p>
                </w:sdtContent>
              </w:sdt>
            </w:tc>
          </w:tr>
          <w:tr w:rsidR="00E6236E"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6236E" w:rsidRPr="00420C6F" w:rsidRDefault="00E6236E" w:rsidP="0052046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420C6F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With Behavioral Indicators for </w:t>
                    </w:r>
                    <w:r w:rsidR="00520465"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Managers</w:t>
                    </w:r>
                  </w:p>
                </w:tc>
              </w:sdtContent>
            </w:sdt>
          </w:tr>
        </w:tbl>
        <w:p w:rsidR="00E6236E" w:rsidRDefault="00E6236E"/>
        <w:p w:rsidR="00E6236E" w:rsidRDefault="00E6236E"/>
        <w:p w:rsidR="00E6236E" w:rsidRDefault="00E6236E">
          <w:r>
            <w:br w:type="page"/>
          </w:r>
        </w:p>
      </w:sdtContent>
    </w:sdt>
    <w:p w:rsidR="00E6236E" w:rsidRDefault="00E6236E"/>
    <w:tbl>
      <w:tblPr>
        <w:tblStyle w:val="MediumShading2-Accent11"/>
        <w:tblW w:w="12888" w:type="dxa"/>
        <w:tblLook w:val="04A0"/>
      </w:tblPr>
      <w:tblGrid>
        <w:gridCol w:w="2268"/>
        <w:gridCol w:w="10620"/>
      </w:tblGrid>
      <w:tr w:rsidR="004B397F" w:rsidRPr="000C3330" w:rsidTr="00DA5FB5">
        <w:trPr>
          <w:cnfStyle w:val="100000000000"/>
        </w:trPr>
        <w:tc>
          <w:tcPr>
            <w:cnfStyle w:val="001000000100"/>
            <w:tcW w:w="2268" w:type="dxa"/>
          </w:tcPr>
          <w:p w:rsidR="004B397F" w:rsidRPr="000C3330" w:rsidRDefault="004B397F" w:rsidP="004B397F">
            <w:pPr>
              <w:spacing w:before="120" w:after="120"/>
              <w:rPr>
                <w:sz w:val="24"/>
                <w:szCs w:val="24"/>
              </w:rPr>
            </w:pPr>
            <w:r w:rsidRPr="000C3330">
              <w:rPr>
                <w:sz w:val="24"/>
                <w:szCs w:val="24"/>
              </w:rPr>
              <w:br w:type="page"/>
              <w:t>Adaptability</w:t>
            </w:r>
          </w:p>
        </w:tc>
        <w:tc>
          <w:tcPr>
            <w:tcW w:w="10620" w:type="dxa"/>
          </w:tcPr>
          <w:p w:rsidR="004B397F" w:rsidRPr="000C3330" w:rsidRDefault="004B397F" w:rsidP="004B397F">
            <w:pPr>
              <w:spacing w:before="120" w:after="120"/>
              <w:cnfStyle w:val="100000000000"/>
              <w:rPr>
                <w:sz w:val="24"/>
                <w:szCs w:val="24"/>
              </w:rPr>
            </w:pPr>
            <w:r w:rsidRPr="000C3330">
              <w:rPr>
                <w:sz w:val="24"/>
                <w:szCs w:val="24"/>
              </w:rPr>
              <w:t xml:space="preserve">Adapts readily to and functions effectively during new situations and changes in the workplace.  </w:t>
            </w:r>
          </w:p>
        </w:tc>
      </w:tr>
      <w:tr w:rsidR="004B397F" w:rsidTr="00DA5FB5">
        <w:trPr>
          <w:cnfStyle w:val="000000100000"/>
        </w:trPr>
        <w:tc>
          <w:tcPr>
            <w:cnfStyle w:val="001000000000"/>
            <w:tcW w:w="2268" w:type="dxa"/>
          </w:tcPr>
          <w:p w:rsidR="004B397F" w:rsidRDefault="004B397F" w:rsidP="004B397F"/>
        </w:tc>
        <w:tc>
          <w:tcPr>
            <w:tcW w:w="10620" w:type="dxa"/>
          </w:tcPr>
          <w:p w:rsidR="004B397F" w:rsidRPr="005E64D4" w:rsidRDefault="004B397F" w:rsidP="004B397F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4B397F" w:rsidTr="00DA5FB5">
        <w:tc>
          <w:tcPr>
            <w:cnfStyle w:val="001000000000"/>
            <w:tcW w:w="2268" w:type="dxa"/>
          </w:tcPr>
          <w:p w:rsidR="004B397F" w:rsidRDefault="004B397F" w:rsidP="00DA5FB5">
            <w:pPr>
              <w:spacing w:before="240" w:after="240"/>
            </w:pPr>
            <w:r>
              <w:t>Meets Expectations</w:t>
            </w:r>
          </w:p>
        </w:tc>
        <w:tc>
          <w:tcPr>
            <w:tcW w:w="10620" w:type="dxa"/>
          </w:tcPr>
          <w:p w:rsidR="004B397F" w:rsidRDefault="004B397F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Adapts readily to changing conditions, policies, procedures and/or new job responsibilities or technologies, quickly modifying behavior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Maintains satisfactory performance during changing circumstances</w:t>
            </w:r>
          </w:p>
        </w:tc>
      </w:tr>
      <w:tr w:rsidR="004B397F" w:rsidTr="00DA5FB5">
        <w:trPr>
          <w:cnfStyle w:val="000000100000"/>
        </w:trPr>
        <w:tc>
          <w:tcPr>
            <w:cnfStyle w:val="001000000000"/>
            <w:tcW w:w="2268" w:type="dxa"/>
          </w:tcPr>
          <w:p w:rsidR="004B397F" w:rsidRDefault="004B397F" w:rsidP="00DA5FB5">
            <w:pPr>
              <w:spacing w:before="240" w:after="240"/>
            </w:pPr>
            <w:r>
              <w:t>Exceeds Expectations</w:t>
            </w:r>
          </w:p>
        </w:tc>
        <w:tc>
          <w:tcPr>
            <w:tcW w:w="10620" w:type="dxa"/>
          </w:tcPr>
          <w:p w:rsidR="004B397F" w:rsidRDefault="004B397F" w:rsidP="00DA5FB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</w:pPr>
            <w:r>
              <w:t>Responds to change with a positive attitude and a willingness to learn new ways to accomplish work activities and objectives, treating change as an opportunity for growth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</w:pPr>
            <w:r>
              <w:t>Performs effectively during changing circumstances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</w:pPr>
            <w:r>
              <w:t xml:space="preserve">May serve as a resource to assist peers </w:t>
            </w:r>
            <w:r w:rsidR="00BA320B">
              <w:t xml:space="preserve">and </w:t>
            </w:r>
            <w:r w:rsidR="003A3D51">
              <w:t>direct reports</w:t>
            </w:r>
            <w:r w:rsidR="00BA320B">
              <w:t xml:space="preserve"> </w:t>
            </w:r>
            <w:r>
              <w:t>with change</w:t>
            </w:r>
          </w:p>
        </w:tc>
      </w:tr>
      <w:tr w:rsidR="004B397F" w:rsidTr="00DA5FB5">
        <w:tc>
          <w:tcPr>
            <w:cnfStyle w:val="001000000000"/>
            <w:tcW w:w="2268" w:type="dxa"/>
          </w:tcPr>
          <w:p w:rsidR="004B397F" w:rsidRDefault="004B397F" w:rsidP="00DA5FB5">
            <w:pPr>
              <w:spacing w:before="240" w:after="240"/>
            </w:pPr>
            <w:r>
              <w:t>Far Exceeds Expectations</w:t>
            </w:r>
          </w:p>
        </w:tc>
        <w:tc>
          <w:tcPr>
            <w:tcW w:w="10620" w:type="dxa"/>
          </w:tcPr>
          <w:p w:rsidR="004B397F" w:rsidRDefault="004B397F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Actively and positively promotes change in support of University objectives and needs, focusing on benefits of change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Easily handles a wide variety of responsibilities during changing circumstances and stays cool under pressure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Able to move into action</w:t>
            </w:r>
            <w:r w:rsidR="001E216E">
              <w:t xml:space="preserve"> appropriately</w:t>
            </w:r>
            <w:r>
              <w:t xml:space="preserve"> without having the total picture</w:t>
            </w:r>
          </w:p>
          <w:p w:rsidR="00BA320B" w:rsidRDefault="004B397F" w:rsidP="00BA320B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 xml:space="preserve">May serve as a resource </w:t>
            </w:r>
            <w:r w:rsidR="00BA320B">
              <w:t>to facilitate change across the University</w:t>
            </w:r>
          </w:p>
        </w:tc>
      </w:tr>
      <w:tr w:rsidR="004B397F" w:rsidTr="00DA5FB5">
        <w:trPr>
          <w:cnfStyle w:val="000000100000"/>
        </w:trPr>
        <w:tc>
          <w:tcPr>
            <w:cnfStyle w:val="001000000000"/>
            <w:tcW w:w="2268" w:type="dxa"/>
          </w:tcPr>
          <w:p w:rsidR="004B397F" w:rsidRDefault="004B397F" w:rsidP="00DA5FB5">
            <w:pPr>
              <w:spacing w:before="240" w:after="240"/>
            </w:pPr>
            <w:r>
              <w:t>Does Not Meet Expectations</w:t>
            </w:r>
          </w:p>
        </w:tc>
        <w:tc>
          <w:tcPr>
            <w:tcW w:w="10620" w:type="dxa"/>
          </w:tcPr>
          <w:p w:rsidR="004B397F" w:rsidRDefault="004B397F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100000"/>
            </w:pPr>
            <w:r>
              <w:t>Has difficulty adapting to changing conditions, policies, procedures and/or new job responsibilities or technologies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</w:pPr>
            <w:r>
              <w:t>Performs less efficiently and productively during changing circumstances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</w:pPr>
            <w:r>
              <w:t>Demonstrates lack of composure and ability to handle stress effectively</w:t>
            </w:r>
          </w:p>
        </w:tc>
      </w:tr>
      <w:tr w:rsidR="004B397F" w:rsidTr="00DA5FB5">
        <w:tc>
          <w:tcPr>
            <w:cnfStyle w:val="001000000000"/>
            <w:tcW w:w="2268" w:type="dxa"/>
          </w:tcPr>
          <w:p w:rsidR="004B397F" w:rsidRDefault="004B397F" w:rsidP="00DA5FB5">
            <w:pPr>
              <w:spacing w:before="240" w:after="240"/>
            </w:pPr>
            <w:r>
              <w:t>Unsatisfactory Performance</w:t>
            </w:r>
          </w:p>
        </w:tc>
        <w:tc>
          <w:tcPr>
            <w:tcW w:w="10620" w:type="dxa"/>
          </w:tcPr>
          <w:p w:rsidR="004B397F" w:rsidRDefault="004B397F" w:rsidP="00DA5FB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</w:pPr>
            <w:r>
              <w:t>Consistently fails to adapt to conditions, policies, procedures and/or new job responsibilities or technologies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</w:pPr>
            <w:r>
              <w:t>Demonstrates unsatisfactory job performance during changing circumstances</w:t>
            </w:r>
          </w:p>
          <w:p w:rsidR="004B397F" w:rsidRDefault="004B397F" w:rsidP="00DA5FB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</w:pPr>
            <w:r>
              <w:t>Displays negativity towards change</w:t>
            </w:r>
          </w:p>
        </w:tc>
      </w:tr>
    </w:tbl>
    <w:p w:rsidR="008C3EB1" w:rsidRDefault="008C3EB1">
      <w:pPr>
        <w:rPr>
          <w:sz w:val="24"/>
        </w:rPr>
      </w:pPr>
      <w:bookmarkStart w:id="0" w:name="_GoBack"/>
      <w:bookmarkEnd w:id="0"/>
    </w:p>
    <w:tbl>
      <w:tblPr>
        <w:tblStyle w:val="MediumShading2-Accent11"/>
        <w:tblW w:w="12888" w:type="dxa"/>
        <w:tblLook w:val="04A0"/>
      </w:tblPr>
      <w:tblGrid>
        <w:gridCol w:w="2268"/>
        <w:gridCol w:w="10620"/>
      </w:tblGrid>
      <w:tr w:rsidR="00B43A02" w:rsidRPr="000C3330" w:rsidTr="00B43A02">
        <w:trPr>
          <w:cnfStyle w:val="100000000000"/>
        </w:trPr>
        <w:tc>
          <w:tcPr>
            <w:cnfStyle w:val="001000000100"/>
            <w:tcW w:w="2268" w:type="dxa"/>
          </w:tcPr>
          <w:p w:rsidR="00B43A02" w:rsidRPr="000C3330" w:rsidRDefault="00152DDC" w:rsidP="00B43A0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B43A02">
              <w:rPr>
                <w:sz w:val="24"/>
              </w:rPr>
              <w:br w:type="page"/>
            </w:r>
            <w:r w:rsidR="00B43A02" w:rsidRPr="000C3330">
              <w:rPr>
                <w:sz w:val="24"/>
                <w:szCs w:val="24"/>
              </w:rPr>
              <w:br w:type="page"/>
            </w:r>
            <w:r w:rsidR="00B43A02">
              <w:rPr>
                <w:sz w:val="24"/>
                <w:szCs w:val="24"/>
              </w:rPr>
              <w:t>Communication</w:t>
            </w:r>
          </w:p>
        </w:tc>
        <w:tc>
          <w:tcPr>
            <w:tcW w:w="10620" w:type="dxa"/>
          </w:tcPr>
          <w:p w:rsidR="00B43A02" w:rsidRPr="000C3330" w:rsidRDefault="003A3D51" w:rsidP="0066330C">
            <w:pPr>
              <w:spacing w:before="120" w:after="12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Effectively and clearly expresses ideas, actively listens, and </w:t>
            </w:r>
            <w:r w:rsidR="0066330C">
              <w:rPr>
                <w:sz w:val="24"/>
                <w:szCs w:val="24"/>
              </w:rPr>
              <w:t>maintains two-way dialogue with others on work and results.</w:t>
            </w:r>
          </w:p>
        </w:tc>
      </w:tr>
      <w:tr w:rsidR="00B43A02" w:rsidTr="00B43A02">
        <w:trPr>
          <w:cnfStyle w:val="000000100000"/>
        </w:trPr>
        <w:tc>
          <w:tcPr>
            <w:cnfStyle w:val="001000000000"/>
            <w:tcW w:w="2268" w:type="dxa"/>
          </w:tcPr>
          <w:p w:rsidR="00B43A02" w:rsidRDefault="00B43A02" w:rsidP="00B43A02"/>
        </w:tc>
        <w:tc>
          <w:tcPr>
            <w:tcW w:w="10620" w:type="dxa"/>
          </w:tcPr>
          <w:p w:rsidR="00B43A02" w:rsidRPr="005E64D4" w:rsidRDefault="00B43A02" w:rsidP="00B43A02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B43A02" w:rsidTr="00B43A02">
        <w:tc>
          <w:tcPr>
            <w:cnfStyle w:val="001000000000"/>
            <w:tcW w:w="2268" w:type="dxa"/>
          </w:tcPr>
          <w:p w:rsidR="00B43A02" w:rsidRDefault="00B43A02" w:rsidP="00B43A02">
            <w:pPr>
              <w:spacing w:before="240" w:after="240"/>
            </w:pPr>
            <w:r>
              <w:t>Meets Expectations</w:t>
            </w:r>
          </w:p>
        </w:tc>
        <w:tc>
          <w:tcPr>
            <w:tcW w:w="10620" w:type="dxa"/>
          </w:tcPr>
          <w:p w:rsidR="003A3D51" w:rsidRDefault="003A3D51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Effectively </w:t>
            </w:r>
            <w:r w:rsidR="00A37C52">
              <w:t>presents</w:t>
            </w:r>
            <w:r>
              <w:t xml:space="preserve"> information one-on-one, in small and large groups, with peers, direct reports and executives</w:t>
            </w:r>
          </w:p>
          <w:p w:rsidR="00A37C52" w:rsidRDefault="00A37C52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Writes clearly and succinctly in a variety of communication settings and styles</w:t>
            </w:r>
          </w:p>
          <w:p w:rsidR="00B43A02" w:rsidRDefault="004657A3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Consistently p</w:t>
            </w:r>
            <w:r w:rsidR="003A3D51">
              <w:t>ractices attentive and active listening</w:t>
            </w:r>
          </w:p>
          <w:p w:rsidR="004657A3" w:rsidRDefault="00A37C52" w:rsidP="00132B10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Provides the information </w:t>
            </w:r>
            <w:r w:rsidR="00132B10">
              <w:t>others</w:t>
            </w:r>
            <w:r>
              <w:t xml:space="preserve"> need to know to do their jobs and to make accurate decisions, in a timely manner</w:t>
            </w:r>
          </w:p>
        </w:tc>
      </w:tr>
      <w:tr w:rsidR="00B43A02" w:rsidTr="00B43A02">
        <w:trPr>
          <w:cnfStyle w:val="000000100000"/>
        </w:trPr>
        <w:tc>
          <w:tcPr>
            <w:cnfStyle w:val="001000000000"/>
            <w:tcW w:w="2268" w:type="dxa"/>
          </w:tcPr>
          <w:p w:rsidR="00B43A02" w:rsidRDefault="00B43A02" w:rsidP="00B43A02">
            <w:pPr>
              <w:spacing w:before="240" w:after="240"/>
            </w:pPr>
            <w:r>
              <w:t>Exceeds Expectations</w:t>
            </w:r>
          </w:p>
        </w:tc>
        <w:tc>
          <w:tcPr>
            <w:tcW w:w="10620" w:type="dxa"/>
          </w:tcPr>
          <w:p w:rsidR="00B43A02" w:rsidRDefault="003A3D51" w:rsidP="005E5E36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A skilled </w:t>
            </w:r>
            <w:r w:rsidR="00A37C52">
              <w:t xml:space="preserve">oral and written </w:t>
            </w:r>
            <w:r>
              <w:t>communicator in varying situations, adjusting style to the audience and commanding attention</w:t>
            </w:r>
          </w:p>
          <w:p w:rsidR="003A3D51" w:rsidRDefault="003A3D51" w:rsidP="005E5E36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Consistently demonstrates patience to hear people out even when he/she disagrees</w:t>
            </w:r>
          </w:p>
          <w:p w:rsidR="00A37C52" w:rsidRDefault="00A37C52" w:rsidP="005E5E36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Seeks out and listens to the data needs of others to provide the information they need to know to feel good about being a member of the </w:t>
            </w:r>
            <w:r w:rsidR="000F0C4B">
              <w:t>department</w:t>
            </w:r>
            <w:r>
              <w:t xml:space="preserve"> </w:t>
            </w:r>
          </w:p>
        </w:tc>
      </w:tr>
      <w:tr w:rsidR="00B43A02" w:rsidTr="00B43A02">
        <w:tc>
          <w:tcPr>
            <w:cnfStyle w:val="001000000000"/>
            <w:tcW w:w="2268" w:type="dxa"/>
          </w:tcPr>
          <w:p w:rsidR="00B43A02" w:rsidRDefault="00B43A02" w:rsidP="00B43A02">
            <w:pPr>
              <w:spacing w:before="240" w:after="240"/>
            </w:pPr>
            <w:r>
              <w:t>Far Exceeds Expectations</w:t>
            </w:r>
          </w:p>
        </w:tc>
        <w:tc>
          <w:tcPr>
            <w:tcW w:w="10620" w:type="dxa"/>
          </w:tcPr>
          <w:p w:rsidR="00B43A02" w:rsidRDefault="004657A3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Effectively communicates in varying situations, often on hot and controversial topics, with the ability to change presentation tactics midstream when something isn’t working</w:t>
            </w:r>
          </w:p>
          <w:p w:rsidR="00A37C52" w:rsidRDefault="00A37C52" w:rsidP="005E5E36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000000"/>
            </w:pPr>
            <w:r>
              <w:t>Demonstrates unique ability for written communication that translates complex information in an understandable manner</w:t>
            </w:r>
          </w:p>
          <w:p w:rsidR="004657A3" w:rsidRDefault="004657A3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Skilled listener, learning from interactions with others and applying that knowledge to communicate more effectively </w:t>
            </w:r>
          </w:p>
          <w:p w:rsidR="00A37C52" w:rsidRDefault="00A37C52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Seeks out and listens to the data needs of others to provide the information they need to know to feel good about being a member of the University</w:t>
            </w:r>
          </w:p>
        </w:tc>
      </w:tr>
      <w:tr w:rsidR="00B43A02" w:rsidTr="00B43A02">
        <w:trPr>
          <w:cnfStyle w:val="000000100000"/>
        </w:trPr>
        <w:tc>
          <w:tcPr>
            <w:cnfStyle w:val="001000000000"/>
            <w:tcW w:w="2268" w:type="dxa"/>
          </w:tcPr>
          <w:p w:rsidR="00B43A02" w:rsidRDefault="00B43A02" w:rsidP="00B43A02">
            <w:pPr>
              <w:spacing w:before="240" w:after="240"/>
            </w:pPr>
            <w:r>
              <w:t>Does Not Meet Expectations</w:t>
            </w:r>
          </w:p>
        </w:tc>
        <w:tc>
          <w:tcPr>
            <w:tcW w:w="10620" w:type="dxa"/>
          </w:tcPr>
          <w:p w:rsidR="00B43A02" w:rsidRDefault="00B43A02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 xml:space="preserve">Has difficulty adapting </w:t>
            </w:r>
            <w:r w:rsidR="005E5E36">
              <w:t xml:space="preserve">oral or written </w:t>
            </w:r>
            <w:r w:rsidR="004657A3">
              <w:t>communication style to the audience</w:t>
            </w:r>
          </w:p>
          <w:p w:rsidR="004657A3" w:rsidRDefault="004657A3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>Listens to some groups/people and not to others</w:t>
            </w:r>
          </w:p>
          <w:p w:rsidR="004657A3" w:rsidRDefault="004657A3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>Has a tendency to become flustered during hot debate</w:t>
            </w:r>
          </w:p>
          <w:p w:rsidR="005E5E36" w:rsidRDefault="005E5E36" w:rsidP="005E5E36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>Often provides too little or too much information or timing is too late</w:t>
            </w:r>
          </w:p>
        </w:tc>
      </w:tr>
      <w:tr w:rsidR="00B43A02" w:rsidTr="00B43A02">
        <w:tc>
          <w:tcPr>
            <w:cnfStyle w:val="001000000000"/>
            <w:tcW w:w="2268" w:type="dxa"/>
          </w:tcPr>
          <w:p w:rsidR="00B43A02" w:rsidRDefault="00B43A02" w:rsidP="00B43A02">
            <w:pPr>
              <w:spacing w:before="240" w:after="240"/>
            </w:pPr>
            <w:r>
              <w:t>Unsatisfactory Performance</w:t>
            </w:r>
          </w:p>
        </w:tc>
        <w:tc>
          <w:tcPr>
            <w:tcW w:w="10620" w:type="dxa"/>
          </w:tcPr>
          <w:p w:rsidR="00B43A02" w:rsidRDefault="00B43A02" w:rsidP="005E5E36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Consistently fails to adapt </w:t>
            </w:r>
            <w:r w:rsidR="00A37C52">
              <w:t xml:space="preserve">oral or written </w:t>
            </w:r>
            <w:r w:rsidR="004657A3">
              <w:t>communication style to the audience</w:t>
            </w:r>
          </w:p>
          <w:p w:rsidR="004657A3" w:rsidRDefault="00A37C52" w:rsidP="005E5E36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Is</w:t>
            </w:r>
            <w:r w:rsidR="004657A3">
              <w:t xml:space="preserve"> too busy constructing his/her own response to listen actively and </w:t>
            </w:r>
            <w:r>
              <w:t xml:space="preserve">misunderstands or </w:t>
            </w:r>
            <w:r w:rsidR="004657A3">
              <w:t>misses the point others are trying to make</w:t>
            </w:r>
          </w:p>
          <w:p w:rsidR="00132B10" w:rsidRDefault="00132B10" w:rsidP="005E5E36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Fails to keep others informed with accurate and timely information</w:t>
            </w:r>
          </w:p>
        </w:tc>
      </w:tr>
    </w:tbl>
    <w:p w:rsidR="00152DDC" w:rsidRDefault="00152DDC">
      <w:pPr>
        <w:rPr>
          <w:sz w:val="24"/>
        </w:rPr>
      </w:pP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152DDC" w:rsidRPr="00270900" w:rsidTr="00152DDC">
        <w:trPr>
          <w:cnfStyle w:val="100000000000"/>
        </w:trPr>
        <w:tc>
          <w:tcPr>
            <w:cnfStyle w:val="001000000100"/>
            <w:tcW w:w="2268" w:type="dxa"/>
          </w:tcPr>
          <w:p w:rsidR="00152DDC" w:rsidRPr="00270900" w:rsidRDefault="00152DDC" w:rsidP="00152DDC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t>Customer Focus</w:t>
            </w:r>
          </w:p>
        </w:tc>
        <w:tc>
          <w:tcPr>
            <w:tcW w:w="10710" w:type="dxa"/>
          </w:tcPr>
          <w:p w:rsidR="00152DDC" w:rsidRPr="00270900" w:rsidRDefault="008861D3" w:rsidP="006519E3">
            <w:pPr>
              <w:spacing w:before="120" w:after="120"/>
              <w:cnfStyle w:val="10000000000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t xml:space="preserve">Commits to meeting the expectations and requirements of </w:t>
            </w:r>
            <w:r>
              <w:rPr>
                <w:sz w:val="24"/>
                <w:szCs w:val="24"/>
              </w:rPr>
              <w:t>students, faculty, staff, alumni and public</w:t>
            </w:r>
            <w:r w:rsidRPr="00270900">
              <w:rPr>
                <w:sz w:val="24"/>
                <w:szCs w:val="24"/>
              </w:rPr>
              <w:t>.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/>
        </w:tc>
        <w:tc>
          <w:tcPr>
            <w:tcW w:w="10710" w:type="dxa"/>
          </w:tcPr>
          <w:p w:rsidR="00152DDC" w:rsidRPr="005E64D4" w:rsidRDefault="00152DDC" w:rsidP="00152DDC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5841E8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Commits to and consistently provides satisfactory levels of customer service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Responds to customer problems or concerns in a timely and professional manner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Establishes and maintains effective relationships with customers, gaining their trust and respect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5841E8">
            <w:pPr>
              <w:spacing w:before="120" w:after="120"/>
            </w:pPr>
            <w:r>
              <w:t>Exceeds Expectations</w:t>
            </w:r>
          </w:p>
        </w:tc>
        <w:tc>
          <w:tcPr>
            <w:tcW w:w="10710" w:type="dxa"/>
          </w:tcPr>
          <w:p w:rsidR="00152DDC" w:rsidRDefault="00152DDC" w:rsidP="005841E8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Often delivers superior customer service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>Anticipates needs and responds promptly and willingly to provide information or services as needed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>Acts with customers in mind and values the importance of providing high-quality customer service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Establishes and nurtures effective relationships with customers, gaining their trust and respect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5841E8">
            <w:pPr>
              <w:spacing w:before="120" w:after="120"/>
            </w:pPr>
            <w:r>
              <w:t>Far Exceeds Expectations</w:t>
            </w:r>
          </w:p>
        </w:tc>
        <w:tc>
          <w:tcPr>
            <w:tcW w:w="10710" w:type="dxa"/>
          </w:tcPr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Routinely exceeds customer expectations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Proactively identifies customer issues and suggests solutions to resolve problems quickly and effectively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Takes initiative to find innovative ways to deliver superior customer service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Solicits feedback from customers to improve customer service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5841E8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152DDC" w:rsidRDefault="00121A27" w:rsidP="005841E8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At times</w:t>
            </w:r>
            <w:r w:rsidR="00152DDC">
              <w:t xml:space="preserve">, does </w:t>
            </w:r>
            <w:r w:rsidR="0007178B">
              <w:t xml:space="preserve">not </w:t>
            </w:r>
            <w:r w:rsidR="00152DDC">
              <w:t>deliver satisfactory levels of customer service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Does not act with customers in mind or makes too many exceptions to established policies, practices and processes in response to customer requests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Displays a lack of interest in or inability to build effective relationships with customers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5841E8">
            <w:pPr>
              <w:spacing w:before="120" w:after="120"/>
            </w:pPr>
            <w:r>
              <w:t>Unsatisfactory Performance</w:t>
            </w:r>
          </w:p>
        </w:tc>
        <w:tc>
          <w:tcPr>
            <w:tcW w:w="10710" w:type="dxa"/>
          </w:tcPr>
          <w:p w:rsidR="00152DDC" w:rsidRDefault="00152DDC" w:rsidP="005841E8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Consistently fails to deliver satisfactory levels of customer service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Does not think of the customer first, anticipate or understand customer needs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Demonstrates an unwillingness to handle criticism, complaints or special requests</w:t>
            </w:r>
          </w:p>
          <w:p w:rsidR="00152DDC" w:rsidRDefault="00152DDC" w:rsidP="005841E8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Fails to demonstrate active listening or may be defensive with customers </w:t>
            </w:r>
          </w:p>
        </w:tc>
      </w:tr>
    </w:tbl>
    <w:p w:rsidR="00FD30F0" w:rsidRDefault="00FD30F0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FD30F0" w:rsidRPr="005C044E" w:rsidTr="00746005">
        <w:trPr>
          <w:cnfStyle w:val="100000000000"/>
        </w:trPr>
        <w:tc>
          <w:tcPr>
            <w:cnfStyle w:val="001000000100"/>
            <w:tcW w:w="2268" w:type="dxa"/>
          </w:tcPr>
          <w:p w:rsidR="00FD30F0" w:rsidRPr="005C044E" w:rsidRDefault="00FD30F0" w:rsidP="0074600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C044E">
              <w:rPr>
                <w:rFonts w:cstheme="minorHAnsi"/>
                <w:sz w:val="24"/>
                <w:szCs w:val="24"/>
              </w:rPr>
              <w:lastRenderedPageBreak/>
              <w:br w:type="page"/>
              <w:t>Decision Making</w:t>
            </w:r>
          </w:p>
          <w:p w:rsidR="00FD30F0" w:rsidRPr="005C044E" w:rsidRDefault="00FD30F0" w:rsidP="0074600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&amp;</w:t>
            </w:r>
            <w:r w:rsidRPr="005C044E">
              <w:rPr>
                <w:rFonts w:cstheme="minorHAnsi"/>
                <w:sz w:val="24"/>
                <w:szCs w:val="24"/>
              </w:rPr>
              <w:t xml:space="preserve"> Problem Solving</w:t>
            </w:r>
          </w:p>
        </w:tc>
        <w:tc>
          <w:tcPr>
            <w:tcW w:w="10710" w:type="dxa"/>
          </w:tcPr>
          <w:p w:rsidR="00FD30F0" w:rsidRPr="005C044E" w:rsidRDefault="00FD30F0" w:rsidP="00746005">
            <w:pPr>
              <w:spacing w:before="120" w:after="120"/>
              <w:cnfStyle w:val="100000000000"/>
              <w:rPr>
                <w:rFonts w:cstheme="minorHAnsi"/>
                <w:sz w:val="24"/>
                <w:szCs w:val="24"/>
              </w:rPr>
            </w:pPr>
            <w:r w:rsidRPr="005C044E">
              <w:rPr>
                <w:rFonts w:cstheme="minorHAnsi"/>
                <w:sz w:val="24"/>
                <w:szCs w:val="24"/>
              </w:rPr>
              <w:t>Makes timely and logical decisions and solves problems using a combination of logic, analysis, knowledge, experience and judgment.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/>
        </w:tc>
        <w:tc>
          <w:tcPr>
            <w:tcW w:w="10710" w:type="dxa"/>
          </w:tcPr>
          <w:p w:rsidR="00FD30F0" w:rsidRPr="0076335B" w:rsidRDefault="00FD30F0" w:rsidP="00746005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76335B">
              <w:rPr>
                <w:b/>
              </w:rPr>
              <w:t>Behavioral Indicators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FD30F0" w:rsidRPr="005C044E" w:rsidRDefault="00FD30F0" w:rsidP="0074600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 xml:space="preserve">Makes </w:t>
            </w:r>
            <w:r>
              <w:rPr>
                <w:rFonts w:cstheme="minorHAnsi"/>
              </w:rPr>
              <w:t xml:space="preserve">logical </w:t>
            </w:r>
            <w:r w:rsidRPr="005C044E">
              <w:rPr>
                <w:rFonts w:cstheme="minorHAnsi"/>
              </w:rPr>
              <w:t>decisions in a timely manner, sometimes with incomplete information and under tight deadlines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Can see hidden problems, looking beyond the obvious for answers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Offers solutions and decisions that are effective in addressing the problem at hand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Involves others in thinking, decision making and problem solving processes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120" w:after="120"/>
            </w:pPr>
            <w:r>
              <w:t>Exceeds Expectations</w:t>
            </w:r>
          </w:p>
        </w:tc>
        <w:tc>
          <w:tcPr>
            <w:tcW w:w="10710" w:type="dxa"/>
          </w:tcPr>
          <w:p w:rsidR="00FD30F0" w:rsidRPr="005C044E" w:rsidRDefault="00FD30F0" w:rsidP="0074600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  <w:rPr>
                <w:rFonts w:cstheme="minorHAnsi"/>
              </w:rPr>
            </w:pPr>
            <w:r w:rsidRPr="005C044E">
              <w:rPr>
                <w:rFonts w:cstheme="minorHAnsi"/>
              </w:rPr>
              <w:t xml:space="preserve">Makes </w:t>
            </w:r>
            <w:r>
              <w:rPr>
                <w:rFonts w:cstheme="minorHAnsi"/>
              </w:rPr>
              <w:t xml:space="preserve">logical </w:t>
            </w:r>
            <w:r w:rsidRPr="005C044E">
              <w:rPr>
                <w:rFonts w:cstheme="minorHAnsi"/>
              </w:rPr>
              <w:t>decisions in a timely manner, often with incomplete information and under tight deadlines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Demonstrates the ability to solve complex and difficult problems, sometimes with innovative solutions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Most solutions and suggestions are correct and accurate when assessed over time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Is often sought out by others for advice and solutions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120" w:after="120"/>
            </w:pPr>
            <w:r>
              <w:t>Far Exceeds Expectations</w:t>
            </w:r>
          </w:p>
        </w:tc>
        <w:tc>
          <w:tcPr>
            <w:tcW w:w="10710" w:type="dxa"/>
          </w:tcPr>
          <w:p w:rsidR="00FD30F0" w:rsidRPr="005C044E" w:rsidRDefault="00FD30F0" w:rsidP="0074600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Quickly assesses multiple situations and complex problems and makes timely decisions</w:t>
            </w:r>
            <w:r>
              <w:rPr>
                <w:rFonts w:cstheme="minorHAnsi"/>
              </w:rPr>
              <w:t>; t</w:t>
            </w:r>
            <w:r w:rsidRPr="005C044E">
              <w:rPr>
                <w:rFonts w:cstheme="minorHAnsi"/>
              </w:rPr>
              <w:t>hinks clearly and strategically under pressure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Solutions and suggestions are innovative, sound and accurate without fail</w:t>
            </w:r>
            <w:r>
              <w:rPr>
                <w:rFonts w:cstheme="minorHAnsi"/>
              </w:rPr>
              <w:t xml:space="preserve"> </w:t>
            </w:r>
          </w:p>
          <w:p w:rsidR="00FD30F0" w:rsidRPr="003E6703" w:rsidRDefault="00FD30F0" w:rsidP="0074600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 xml:space="preserve">Consistently sought out by others for advice and solutions 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FD30F0" w:rsidRPr="005C044E" w:rsidRDefault="00FD30F0" w:rsidP="0074600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May be slow to make decisions, particularly on more complex issues; may be too conservative and cautious in an attempt to avoid risk</w:t>
            </w:r>
          </w:p>
          <w:p w:rsidR="00FD30F0" w:rsidRPr="005C044E" w:rsidRDefault="00FD30F0" w:rsidP="0074600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  <w:rPr>
                <w:rFonts w:cstheme="minorHAnsi"/>
              </w:rPr>
            </w:pPr>
            <w:r w:rsidRPr="005C044E">
              <w:rPr>
                <w:rFonts w:cstheme="minorHAnsi"/>
              </w:rPr>
              <w:t xml:space="preserve">Has difficulty thinking on his/her feet when under pressure to make a decision 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May be disorganized and sometimes has to scramble to meet decision deadlines</w:t>
            </w:r>
          </w:p>
          <w:p w:rsidR="00FD30F0" w:rsidRPr="003E6703" w:rsidRDefault="00FD30F0" w:rsidP="0074600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Rarely offers innovative solutions to resolve problems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120" w:after="120"/>
            </w:pPr>
            <w:r>
              <w:t>Unsatisfactory Performance</w:t>
            </w:r>
          </w:p>
        </w:tc>
        <w:tc>
          <w:tcPr>
            <w:tcW w:w="10710" w:type="dxa"/>
          </w:tcPr>
          <w:p w:rsidR="00FD30F0" w:rsidRPr="005C044E" w:rsidRDefault="00FD30F0" w:rsidP="0074600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 xml:space="preserve">Is regarded by peers and </w:t>
            </w:r>
            <w:r>
              <w:rPr>
                <w:rFonts w:cstheme="minorHAnsi"/>
              </w:rPr>
              <w:t>direct reports</w:t>
            </w:r>
            <w:r w:rsidRPr="005C044E">
              <w:rPr>
                <w:rFonts w:cstheme="minorHAnsi"/>
              </w:rPr>
              <w:t xml:space="preserve"> as impulsive and impatient</w:t>
            </w:r>
          </w:p>
          <w:p w:rsidR="00FD30F0" w:rsidRPr="003E6703" w:rsidRDefault="00FD30F0" w:rsidP="0074600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  <w:rPr>
                <w:rFonts w:cstheme="minorHAnsi"/>
              </w:rPr>
            </w:pPr>
            <w:r w:rsidRPr="005C044E">
              <w:rPr>
                <w:rFonts w:cstheme="minorHAnsi"/>
              </w:rPr>
              <w:t>Jumps to conclusions and takes action before reasonable consideration or analysis of the information, instead based on prejudices, historical solutions or narrow perspective; not a disciplined problem solver</w:t>
            </w:r>
          </w:p>
        </w:tc>
      </w:tr>
    </w:tbl>
    <w:p w:rsidR="00FD30F0" w:rsidRDefault="00FD30F0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FD30F0" w:rsidRPr="00270900" w:rsidTr="00746005">
        <w:trPr>
          <w:cnfStyle w:val="100000000000"/>
        </w:trPr>
        <w:tc>
          <w:tcPr>
            <w:cnfStyle w:val="001000000100"/>
            <w:tcW w:w="2268" w:type="dxa"/>
          </w:tcPr>
          <w:p w:rsidR="00FD30F0" w:rsidRPr="00270900" w:rsidRDefault="00FD30F0" w:rsidP="0074600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Employee Relations</w:t>
            </w:r>
          </w:p>
        </w:tc>
        <w:tc>
          <w:tcPr>
            <w:tcW w:w="10710" w:type="dxa"/>
          </w:tcPr>
          <w:p w:rsidR="00FD30F0" w:rsidRPr="00270900" w:rsidRDefault="00FD30F0" w:rsidP="00746005">
            <w:pPr>
              <w:spacing w:before="120" w:after="12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fairness, encourages harmony, and deals with problem direct reports in a timely manner.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/>
            </w:pPr>
          </w:p>
        </w:tc>
        <w:tc>
          <w:tcPr>
            <w:tcW w:w="10710" w:type="dxa"/>
          </w:tcPr>
          <w:p w:rsidR="00FD30F0" w:rsidRPr="005E64D4" w:rsidRDefault="00FD30F0" w:rsidP="00746005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Meets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Behaves fairly and objectively when communicating with and managing direct reports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Provides current, direct and actionable positive and corrective feedback to others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Doesn’t allow problems to fester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Promotes an atmosphere that is low in conflict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Exceeds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Extremely fair and objective when communicating with and managing direct reports 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Lets direct reports know where they stand 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Delivers negative messages to direct reports to address problems in a timely manner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Far Exceeds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000000"/>
            </w:pPr>
            <w:r>
              <w:t>Encourages two-way feedback with direct reports to ensure actions are fair and objective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000000"/>
            </w:pPr>
            <w:r>
              <w:t>Has a reputation for making tough personal calls in a fair and timely manner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000000"/>
            </w:pPr>
            <w:r>
              <w:t>Anticipates and proactively addresses potential problems with direct reports before it affects others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000000"/>
            </w:pPr>
            <w:r>
              <w:t>Promotes an environment of respect and equity within the department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Does Not Meet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Behavior is sometimes perceived as unfair when dealing with direct reports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Tends to avoid problems with direct reports until forced to take action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At times, atmosphere among direct reports is high in conflict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Unsatisfactory Performance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Is not equitable toward direct reports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Gives preferential treatment or plays favorites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Has created an atmosphere of conflict</w:t>
            </w:r>
          </w:p>
        </w:tc>
      </w:tr>
    </w:tbl>
    <w:p w:rsidR="00FD30F0" w:rsidRDefault="00FD30F0">
      <w:pPr>
        <w:rPr>
          <w:b/>
          <w:bCs/>
        </w:rPr>
      </w:pPr>
      <w:r>
        <w:rPr>
          <w:b/>
          <w:bCs/>
        </w:rPr>
        <w:br w:type="page"/>
      </w:r>
    </w:p>
    <w:p w:rsidR="00FD30F0" w:rsidRDefault="00FD30F0">
      <w:pPr>
        <w:rPr>
          <w:b/>
          <w:bCs/>
        </w:rPr>
      </w:pPr>
    </w:p>
    <w:p w:rsidR="00FD30F0" w:rsidRDefault="00FD30F0"/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D15D30" w:rsidRPr="00270900" w:rsidTr="00D15D30">
        <w:trPr>
          <w:cnfStyle w:val="100000000000"/>
        </w:trPr>
        <w:tc>
          <w:tcPr>
            <w:cnfStyle w:val="001000000100"/>
            <w:tcW w:w="2268" w:type="dxa"/>
          </w:tcPr>
          <w:p w:rsidR="00D15D30" w:rsidRPr="00270900" w:rsidRDefault="00152DDC" w:rsidP="000C333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 w:type="page"/>
            </w:r>
            <w:r w:rsidR="00D15D30" w:rsidRPr="00270900">
              <w:rPr>
                <w:sz w:val="24"/>
                <w:szCs w:val="24"/>
              </w:rPr>
              <w:t>Ethics and Integrity</w:t>
            </w:r>
          </w:p>
        </w:tc>
        <w:tc>
          <w:tcPr>
            <w:tcW w:w="10710" w:type="dxa"/>
          </w:tcPr>
          <w:p w:rsidR="00D15D30" w:rsidRPr="00270900" w:rsidRDefault="00D15D30" w:rsidP="000C3330">
            <w:pPr>
              <w:spacing w:before="120" w:after="120"/>
              <w:cnfStyle w:val="100000000000"/>
              <w:rPr>
                <w:rFonts w:cstheme="minorHAnsi"/>
                <w:sz w:val="24"/>
                <w:szCs w:val="24"/>
              </w:rPr>
            </w:pPr>
            <w:r w:rsidRPr="00270900">
              <w:rPr>
                <w:rFonts w:cstheme="minorHAnsi"/>
                <w:sz w:val="24"/>
                <w:szCs w:val="24"/>
              </w:rPr>
              <w:t>Acts in accordance with University values, displaying a commitment to ethics and integrity at all times.</w:t>
            </w:r>
          </w:p>
        </w:tc>
      </w:tr>
      <w:tr w:rsidR="00D15D30" w:rsidTr="00D15D30">
        <w:trPr>
          <w:cnfStyle w:val="000000100000"/>
        </w:trPr>
        <w:tc>
          <w:tcPr>
            <w:cnfStyle w:val="001000000000"/>
            <w:tcW w:w="2268" w:type="dxa"/>
          </w:tcPr>
          <w:p w:rsidR="00D15D30" w:rsidRDefault="00D15D30" w:rsidP="000C3330"/>
        </w:tc>
        <w:tc>
          <w:tcPr>
            <w:tcW w:w="10710" w:type="dxa"/>
          </w:tcPr>
          <w:p w:rsidR="00D15D30" w:rsidRPr="0076335B" w:rsidRDefault="00D15D30" w:rsidP="000C3330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76335B">
              <w:rPr>
                <w:b/>
              </w:rPr>
              <w:t>Behavioral Indicators</w:t>
            </w:r>
          </w:p>
        </w:tc>
      </w:tr>
      <w:tr w:rsidR="00D15D30" w:rsidTr="00D15D30">
        <w:tc>
          <w:tcPr>
            <w:cnfStyle w:val="001000000000"/>
            <w:tcW w:w="2268" w:type="dxa"/>
          </w:tcPr>
          <w:p w:rsidR="00D15D30" w:rsidRDefault="00D15D30" w:rsidP="000C3330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D15D30" w:rsidRDefault="00D15D30" w:rsidP="000C3330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Widely trusted by </w:t>
            </w:r>
            <w:r w:rsidR="00A47572">
              <w:t xml:space="preserve">executives, </w:t>
            </w:r>
            <w:r>
              <w:t xml:space="preserve">peers, </w:t>
            </w:r>
            <w:r w:rsidR="00BA320B">
              <w:t>faculty, staff and</w:t>
            </w:r>
            <w:r>
              <w:t xml:space="preserve"> students to present truthful information with integrity and in an ethical manner</w:t>
            </w:r>
          </w:p>
          <w:p w:rsidR="00D15D30" w:rsidRDefault="00D15D30" w:rsidP="000C3330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Consistently handles difficult or sensitive situations in a manner consistent with University values</w:t>
            </w:r>
          </w:p>
          <w:p w:rsidR="00D15D30" w:rsidRDefault="00D15D30" w:rsidP="000C3330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Makes decisions based on the overall good of the University</w:t>
            </w:r>
          </w:p>
          <w:p w:rsidR="00D15D30" w:rsidRDefault="00D15D30" w:rsidP="000C3330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Promotes an atmosphere of trust, ethics and integrity within the </w:t>
            </w:r>
            <w:r w:rsidR="001A53E4">
              <w:t>department</w:t>
            </w:r>
            <w:r>
              <w:t xml:space="preserve"> and the University</w:t>
            </w:r>
          </w:p>
        </w:tc>
      </w:tr>
      <w:tr w:rsidR="00D15D30" w:rsidTr="00D15D30">
        <w:trPr>
          <w:cnfStyle w:val="000000100000"/>
        </w:trPr>
        <w:tc>
          <w:tcPr>
            <w:cnfStyle w:val="001000000000"/>
            <w:tcW w:w="2268" w:type="dxa"/>
          </w:tcPr>
          <w:p w:rsidR="00D15D30" w:rsidRDefault="00D15D30" w:rsidP="000C3330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BA320B" w:rsidRDefault="00D15D30" w:rsidP="000C3330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 xml:space="preserve">Has not established trust with </w:t>
            </w:r>
            <w:r w:rsidR="00A47572">
              <w:t xml:space="preserve">executives, peers, </w:t>
            </w:r>
            <w:r w:rsidR="00BA320B">
              <w:t xml:space="preserve">faculty, staff and students </w:t>
            </w:r>
          </w:p>
          <w:p w:rsidR="00D15D30" w:rsidRDefault="00D15D30" w:rsidP="000C3330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Sometimes does not handle difficult or sensitive situations in a manner consistent with University values</w:t>
            </w:r>
          </w:p>
          <w:p w:rsidR="00D15D30" w:rsidRDefault="00D15D30" w:rsidP="000C3330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Sometimes decisions made appear to be for personal gain rather than the overall good of the University</w:t>
            </w:r>
          </w:p>
          <w:p w:rsidR="00D15D30" w:rsidRDefault="001A53E4" w:rsidP="000C3330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At times</w:t>
            </w:r>
            <w:r w:rsidR="0007178B">
              <w:t xml:space="preserve">, </w:t>
            </w:r>
            <w:r w:rsidR="00D15D30">
              <w:t>actions are not in accordance with an atmosphere of trust, ethics and integrity</w:t>
            </w:r>
          </w:p>
        </w:tc>
      </w:tr>
    </w:tbl>
    <w:p w:rsidR="00D15D30" w:rsidRDefault="00D15D30">
      <w:pPr>
        <w:rPr>
          <w:sz w:val="24"/>
        </w:rPr>
      </w:pPr>
    </w:p>
    <w:p w:rsidR="00152DDC" w:rsidRDefault="00152DDC">
      <w:pPr>
        <w:rPr>
          <w:sz w:val="24"/>
        </w:rPr>
      </w:pPr>
    </w:p>
    <w:p w:rsidR="0076335B" w:rsidRDefault="0076335B">
      <w:pPr>
        <w:rPr>
          <w:sz w:val="24"/>
        </w:rPr>
      </w:pPr>
    </w:p>
    <w:p w:rsidR="00D15D30" w:rsidRDefault="00D15D30">
      <w:pPr>
        <w:rPr>
          <w:sz w:val="24"/>
        </w:rPr>
      </w:pPr>
    </w:p>
    <w:p w:rsidR="00D15D30" w:rsidRDefault="00D15D30">
      <w:pPr>
        <w:rPr>
          <w:sz w:val="24"/>
        </w:rPr>
      </w:pPr>
    </w:p>
    <w:p w:rsidR="00D15D30" w:rsidRDefault="00D15D30">
      <w:pPr>
        <w:rPr>
          <w:sz w:val="24"/>
        </w:rPr>
      </w:pPr>
    </w:p>
    <w:p w:rsidR="00D15D30" w:rsidRDefault="00D15D30">
      <w:pPr>
        <w:rPr>
          <w:sz w:val="24"/>
        </w:rPr>
      </w:pPr>
    </w:p>
    <w:p w:rsidR="00D15D30" w:rsidRDefault="00D15D30">
      <w:pPr>
        <w:rPr>
          <w:sz w:val="24"/>
        </w:rPr>
      </w:pPr>
    </w:p>
    <w:p w:rsidR="00D15D30" w:rsidRDefault="00D15D30">
      <w:pPr>
        <w:rPr>
          <w:sz w:val="24"/>
        </w:rPr>
      </w:pPr>
    </w:p>
    <w:p w:rsidR="00D15D30" w:rsidRDefault="00D15D30">
      <w:pPr>
        <w:rPr>
          <w:sz w:val="24"/>
        </w:rPr>
      </w:pP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8C3EB1" w:rsidRPr="00270900" w:rsidTr="00DA5FB5">
        <w:trPr>
          <w:cnfStyle w:val="100000000000"/>
        </w:trPr>
        <w:tc>
          <w:tcPr>
            <w:cnfStyle w:val="001000000100"/>
            <w:tcW w:w="2268" w:type="dxa"/>
          </w:tcPr>
          <w:p w:rsidR="008C3EB1" w:rsidRPr="00270900" w:rsidRDefault="008C3EB1" w:rsidP="008C3EB1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br w:type="page"/>
            </w:r>
            <w:r w:rsidR="00BC72EF" w:rsidRPr="00270900">
              <w:rPr>
                <w:sz w:val="24"/>
                <w:szCs w:val="24"/>
              </w:rPr>
              <w:br w:type="page"/>
            </w:r>
            <w:r w:rsidRPr="00270900">
              <w:rPr>
                <w:sz w:val="24"/>
                <w:szCs w:val="24"/>
              </w:rPr>
              <w:br w:type="page"/>
            </w:r>
            <w:r w:rsidRPr="00270900">
              <w:rPr>
                <w:sz w:val="24"/>
                <w:szCs w:val="24"/>
              </w:rPr>
              <w:br w:type="page"/>
              <w:t>Initiative</w:t>
            </w:r>
          </w:p>
        </w:tc>
        <w:tc>
          <w:tcPr>
            <w:tcW w:w="10710" w:type="dxa"/>
          </w:tcPr>
          <w:p w:rsidR="008C3EB1" w:rsidRPr="00270900" w:rsidRDefault="00DA5FB5" w:rsidP="008C3EB1">
            <w:pPr>
              <w:spacing w:before="120" w:after="120"/>
              <w:cnfStyle w:val="100000000000"/>
              <w:rPr>
                <w:rFonts w:cstheme="minorHAnsi"/>
                <w:sz w:val="24"/>
                <w:szCs w:val="24"/>
              </w:rPr>
            </w:pPr>
            <w:r w:rsidRPr="00270900">
              <w:rPr>
                <w:rFonts w:cstheme="minorHAnsi"/>
                <w:sz w:val="24"/>
                <w:szCs w:val="24"/>
              </w:rPr>
              <w:t>Willingly accepts</w:t>
            </w:r>
            <w:r w:rsidR="00F25843" w:rsidRPr="00270900">
              <w:rPr>
                <w:rFonts w:cstheme="minorHAnsi"/>
                <w:sz w:val="24"/>
                <w:szCs w:val="24"/>
              </w:rPr>
              <w:t xml:space="preserve"> special assignments</w:t>
            </w:r>
            <w:r w:rsidRPr="00270900">
              <w:rPr>
                <w:rFonts w:cstheme="minorHAnsi"/>
                <w:sz w:val="24"/>
                <w:szCs w:val="24"/>
              </w:rPr>
              <w:t>, job tasks and responsibilities.</w:t>
            </w:r>
          </w:p>
        </w:tc>
      </w:tr>
      <w:tr w:rsidR="008C3EB1" w:rsidTr="00DA5FB5">
        <w:trPr>
          <w:cnfStyle w:val="000000100000"/>
        </w:trPr>
        <w:tc>
          <w:tcPr>
            <w:cnfStyle w:val="001000000000"/>
            <w:tcW w:w="2268" w:type="dxa"/>
          </w:tcPr>
          <w:p w:rsidR="008C3EB1" w:rsidRDefault="008C3EB1" w:rsidP="008C3EB1"/>
        </w:tc>
        <w:tc>
          <w:tcPr>
            <w:tcW w:w="10710" w:type="dxa"/>
          </w:tcPr>
          <w:p w:rsidR="008C3EB1" w:rsidRPr="005E64D4" w:rsidRDefault="008C3EB1" w:rsidP="008C3EB1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8C3EB1" w:rsidTr="00DA5FB5">
        <w:tc>
          <w:tcPr>
            <w:cnfStyle w:val="001000000000"/>
            <w:tcW w:w="2268" w:type="dxa"/>
          </w:tcPr>
          <w:p w:rsidR="008C3EB1" w:rsidRDefault="008C3EB1" w:rsidP="00DA5FB5">
            <w:pPr>
              <w:spacing w:before="240" w:after="240"/>
            </w:pPr>
            <w:r>
              <w:t>Meets Expectations</w:t>
            </w:r>
          </w:p>
        </w:tc>
        <w:tc>
          <w:tcPr>
            <w:tcW w:w="10710" w:type="dxa"/>
          </w:tcPr>
          <w:p w:rsidR="008C3EB1" w:rsidRDefault="00D247A7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Willingly accepts</w:t>
            </w:r>
            <w:r w:rsidR="00A75734">
              <w:t xml:space="preserve"> increased responsibilities beyond the normal scope of the job</w:t>
            </w:r>
          </w:p>
          <w:p w:rsidR="00980001" w:rsidRDefault="00FA6ABD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 xml:space="preserve">Demonstrates </w:t>
            </w:r>
            <w:r w:rsidR="00980001">
              <w:t>follow through to ensure successful completion of assignments</w:t>
            </w:r>
          </w:p>
          <w:p w:rsidR="008C3EB1" w:rsidRDefault="00A75734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Undertakes job-related self-development activities on own initiative</w:t>
            </w:r>
          </w:p>
        </w:tc>
      </w:tr>
      <w:tr w:rsidR="008C3EB1" w:rsidTr="00DA5FB5">
        <w:trPr>
          <w:cnfStyle w:val="000000100000"/>
        </w:trPr>
        <w:tc>
          <w:tcPr>
            <w:cnfStyle w:val="001000000000"/>
            <w:tcW w:w="2268" w:type="dxa"/>
          </w:tcPr>
          <w:p w:rsidR="008C3EB1" w:rsidRDefault="008C3EB1" w:rsidP="00DA5FB5">
            <w:pPr>
              <w:spacing w:before="240" w:after="240"/>
            </w:pPr>
            <w:r>
              <w:t>Exceeds Expectations</w:t>
            </w:r>
          </w:p>
        </w:tc>
        <w:tc>
          <w:tcPr>
            <w:tcW w:w="10710" w:type="dxa"/>
          </w:tcPr>
          <w:p w:rsidR="008C3EB1" w:rsidRDefault="00980001" w:rsidP="00DA5FB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</w:pPr>
            <w:r>
              <w:t>Often seeks out additional responsibilities beyond the normal scope of the job</w:t>
            </w:r>
          </w:p>
          <w:p w:rsidR="00FA6ABD" w:rsidRDefault="005C27D3" w:rsidP="00DA5FB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</w:pPr>
            <w:r>
              <w:t>Self-motivated, performing job with little guidance or support</w:t>
            </w:r>
          </w:p>
          <w:p w:rsidR="00980001" w:rsidRDefault="00980001" w:rsidP="00DA5FB5">
            <w:pPr>
              <w:pStyle w:val="ListParagraph"/>
              <w:numPr>
                <w:ilvl w:val="0"/>
                <w:numId w:val="5"/>
              </w:numPr>
              <w:spacing w:before="240" w:after="240"/>
              <w:cnfStyle w:val="000000100000"/>
            </w:pPr>
            <w:r>
              <w:t>Frequently undertakes job-related self-development activities on own initiative</w:t>
            </w:r>
          </w:p>
        </w:tc>
      </w:tr>
      <w:tr w:rsidR="008C3EB1" w:rsidTr="00DA5FB5">
        <w:tc>
          <w:tcPr>
            <w:cnfStyle w:val="001000000000"/>
            <w:tcW w:w="2268" w:type="dxa"/>
          </w:tcPr>
          <w:p w:rsidR="008C3EB1" w:rsidRDefault="008C3EB1" w:rsidP="00DA5FB5">
            <w:pPr>
              <w:spacing w:before="240" w:after="240"/>
            </w:pPr>
            <w:r>
              <w:t>Far Exceeds Expectations</w:t>
            </w:r>
          </w:p>
        </w:tc>
        <w:tc>
          <w:tcPr>
            <w:tcW w:w="10710" w:type="dxa"/>
          </w:tcPr>
          <w:p w:rsidR="008C3EB1" w:rsidRDefault="00980001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Does not place limits on the scope of the job when seeking more responsibility</w:t>
            </w:r>
          </w:p>
          <w:p w:rsidR="005C27D3" w:rsidRDefault="005C27D3" w:rsidP="00DA5FB5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>Regarded as a self-starter, taking independent actions and calculated risk</w:t>
            </w:r>
          </w:p>
          <w:p w:rsidR="00980001" w:rsidRDefault="00643417" w:rsidP="00643417">
            <w:pPr>
              <w:pStyle w:val="ListParagraph"/>
              <w:numPr>
                <w:ilvl w:val="0"/>
                <w:numId w:val="3"/>
              </w:numPr>
              <w:spacing w:before="240" w:after="240"/>
              <w:cnfStyle w:val="000000000000"/>
            </w:pPr>
            <w:r>
              <w:t xml:space="preserve">Regularly pursues </w:t>
            </w:r>
            <w:r w:rsidR="00980001">
              <w:t xml:space="preserve">job-related </w:t>
            </w:r>
            <w:r>
              <w:t xml:space="preserve">self-development </w:t>
            </w:r>
            <w:r w:rsidR="00980001">
              <w:t>on own initiative</w:t>
            </w:r>
          </w:p>
        </w:tc>
      </w:tr>
      <w:tr w:rsidR="008C3EB1" w:rsidTr="00DA5FB5">
        <w:trPr>
          <w:cnfStyle w:val="000000100000"/>
        </w:trPr>
        <w:tc>
          <w:tcPr>
            <w:cnfStyle w:val="001000000000"/>
            <w:tcW w:w="2268" w:type="dxa"/>
          </w:tcPr>
          <w:p w:rsidR="008C3EB1" w:rsidRDefault="008C3EB1" w:rsidP="00DA5FB5">
            <w:pPr>
              <w:spacing w:before="240" w:after="240"/>
            </w:pPr>
            <w:r>
              <w:t>Does Not Meet Expectations</w:t>
            </w:r>
          </w:p>
        </w:tc>
        <w:tc>
          <w:tcPr>
            <w:tcW w:w="10710" w:type="dxa"/>
          </w:tcPr>
          <w:p w:rsidR="008C3EB1" w:rsidRDefault="00D247A7" w:rsidP="00D247A7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</w:pPr>
            <w:r>
              <w:t>Rarely seeks out additional responsibilities beyond the normal scope of the job</w:t>
            </w:r>
          </w:p>
          <w:p w:rsidR="00770DC8" w:rsidRDefault="00770DC8" w:rsidP="00D247A7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</w:pPr>
            <w:r>
              <w:t xml:space="preserve">Requires more guidance or support than the average performer to meet minimum job </w:t>
            </w:r>
            <w:r w:rsidR="007C34CC">
              <w:t>standards</w:t>
            </w:r>
          </w:p>
          <w:p w:rsidR="00D247A7" w:rsidRDefault="00D247A7" w:rsidP="00D247A7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100000"/>
            </w:pPr>
            <w:r>
              <w:t xml:space="preserve">Displays a lack of interest in job-related self-development </w:t>
            </w:r>
          </w:p>
        </w:tc>
      </w:tr>
      <w:tr w:rsidR="008C3EB1" w:rsidTr="00DA5FB5">
        <w:tc>
          <w:tcPr>
            <w:cnfStyle w:val="001000000000"/>
            <w:tcW w:w="2268" w:type="dxa"/>
          </w:tcPr>
          <w:p w:rsidR="008C3EB1" w:rsidRDefault="008C3EB1" w:rsidP="00DA5FB5">
            <w:pPr>
              <w:spacing w:before="240" w:after="240"/>
            </w:pPr>
            <w:r>
              <w:t>Unsatisfactory Performance</w:t>
            </w:r>
          </w:p>
        </w:tc>
        <w:tc>
          <w:tcPr>
            <w:tcW w:w="10710" w:type="dxa"/>
          </w:tcPr>
          <w:p w:rsidR="008C3EB1" w:rsidRDefault="00D247A7" w:rsidP="00DA5FB5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</w:pPr>
            <w:r>
              <w:t>Performs only what is required under normal scope of job</w:t>
            </w:r>
          </w:p>
          <w:p w:rsidR="00D247A7" w:rsidRDefault="00770DC8" w:rsidP="00770DC8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</w:pPr>
            <w:r>
              <w:t>Requires frequent guidance and support</w:t>
            </w:r>
            <w:r w:rsidR="007C34CC">
              <w:t>, consuming considerably more of manager’s time to meet minimum job standards</w:t>
            </w:r>
          </w:p>
          <w:p w:rsidR="007C34CC" w:rsidRDefault="007C34CC" w:rsidP="00770DC8">
            <w:pPr>
              <w:pStyle w:val="ListParagraph"/>
              <w:numPr>
                <w:ilvl w:val="0"/>
                <w:numId w:val="4"/>
              </w:numPr>
              <w:spacing w:before="240" w:after="240"/>
              <w:cnfStyle w:val="000000000000"/>
            </w:pPr>
            <w:r>
              <w:t>Displays an unwillingness to accept additional responsibilities or pursue job-related self-development</w:t>
            </w:r>
          </w:p>
        </w:tc>
      </w:tr>
    </w:tbl>
    <w:p w:rsidR="00152DDC" w:rsidRDefault="00152DDC">
      <w:pPr>
        <w:rPr>
          <w:sz w:val="24"/>
        </w:rPr>
      </w:pPr>
    </w:p>
    <w:p w:rsidR="00BA320B" w:rsidRDefault="00BA320B">
      <w:pPr>
        <w:rPr>
          <w:sz w:val="24"/>
        </w:rPr>
      </w:pPr>
    </w:p>
    <w:p w:rsidR="00BA320B" w:rsidRDefault="00BA320B">
      <w:pPr>
        <w:rPr>
          <w:sz w:val="24"/>
        </w:rPr>
      </w:pP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152DDC" w:rsidRPr="00270900" w:rsidTr="00152DDC">
        <w:trPr>
          <w:cnfStyle w:val="100000000000"/>
        </w:trPr>
        <w:tc>
          <w:tcPr>
            <w:cnfStyle w:val="001000000100"/>
            <w:tcW w:w="2268" w:type="dxa"/>
          </w:tcPr>
          <w:p w:rsidR="00152DDC" w:rsidRPr="00270900" w:rsidRDefault="00152DDC" w:rsidP="00152DDC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lastRenderedPageBreak/>
              <w:t>Interpersonal Relations</w:t>
            </w:r>
          </w:p>
        </w:tc>
        <w:tc>
          <w:tcPr>
            <w:tcW w:w="10710" w:type="dxa"/>
          </w:tcPr>
          <w:p w:rsidR="00152DDC" w:rsidRPr="00270900" w:rsidRDefault="00152DDC" w:rsidP="00520465">
            <w:pPr>
              <w:spacing w:before="120" w:after="120"/>
              <w:cnfStyle w:val="100000000000"/>
              <w:rPr>
                <w:rFonts w:cstheme="minorHAnsi"/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t>Establishes effective working relationships with</w:t>
            </w:r>
            <w:r w:rsidR="00BA320B">
              <w:rPr>
                <w:sz w:val="24"/>
                <w:szCs w:val="24"/>
              </w:rPr>
              <w:t xml:space="preserve"> executives,</w:t>
            </w:r>
            <w:r w:rsidRPr="00270900">
              <w:rPr>
                <w:sz w:val="24"/>
                <w:szCs w:val="24"/>
              </w:rPr>
              <w:t xml:space="preserve"> </w:t>
            </w:r>
            <w:r w:rsidR="00520465">
              <w:rPr>
                <w:sz w:val="24"/>
                <w:szCs w:val="24"/>
              </w:rPr>
              <w:t>peers, students, faculty and staff</w:t>
            </w:r>
            <w:r w:rsidRPr="00270900">
              <w:rPr>
                <w:sz w:val="24"/>
                <w:szCs w:val="24"/>
              </w:rPr>
              <w:t>.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/>
        </w:tc>
        <w:tc>
          <w:tcPr>
            <w:tcW w:w="10710" w:type="dxa"/>
          </w:tcPr>
          <w:p w:rsidR="00152DDC" w:rsidRPr="0076335B" w:rsidRDefault="00152DDC" w:rsidP="00152DDC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76335B">
              <w:rPr>
                <w:b/>
              </w:rPr>
              <w:t>Behavioral Indicators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152DDC" w:rsidRDefault="00A47572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T</w:t>
            </w:r>
            <w:r w:rsidR="00152DDC">
              <w:t xml:space="preserve">actful, considerate and respectful in dealing with </w:t>
            </w:r>
            <w:r w:rsidR="00BA320B">
              <w:t xml:space="preserve">executives, </w:t>
            </w:r>
            <w:r w:rsidR="00152DDC">
              <w:t xml:space="preserve">peers, </w:t>
            </w:r>
            <w:r w:rsidR="00520465">
              <w:t>students, faculty and staff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Demonstrates an ability to resolve infrequent conflicts with others in an appropriate and respectful way</w:t>
            </w:r>
          </w:p>
          <w:p w:rsidR="00152DDC" w:rsidRDefault="00152DDC" w:rsidP="009E4232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Establishes and maintains positive rapport by effectively communicating with </w:t>
            </w:r>
            <w:r w:rsidR="009E4232">
              <w:t xml:space="preserve">executives, </w:t>
            </w:r>
            <w:r>
              <w:t xml:space="preserve">peers and </w:t>
            </w:r>
            <w:r w:rsidR="003A3D51">
              <w:t>direct reports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Exceeds Expectations</w:t>
            </w:r>
          </w:p>
        </w:tc>
        <w:tc>
          <w:tcPr>
            <w:tcW w:w="10710" w:type="dxa"/>
          </w:tcPr>
          <w:p w:rsidR="00152DDC" w:rsidRDefault="00A47572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>T</w:t>
            </w:r>
            <w:r w:rsidR="00152DDC">
              <w:t xml:space="preserve">actful, considerate and respectful in dealing with </w:t>
            </w:r>
            <w:r w:rsidR="00BA320B">
              <w:t xml:space="preserve">executives, </w:t>
            </w:r>
            <w:r w:rsidR="00152DDC">
              <w:t xml:space="preserve">peers, </w:t>
            </w:r>
            <w:r w:rsidR="00520465">
              <w:t>students, faculty and staff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Rarely encounters conflicts with others but demonstrates an ability to resolve conflict constructively </w:t>
            </w:r>
          </w:p>
          <w:p w:rsidR="00152DDC" w:rsidRDefault="00152DDC" w:rsidP="009E4232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Continuously establishes positive relationships by effectively communicating with </w:t>
            </w:r>
            <w:r w:rsidR="009E4232">
              <w:t xml:space="preserve">executives, peers and </w:t>
            </w:r>
            <w:r w:rsidR="003A3D51">
              <w:t>direct reports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Far Exceeds Expectations</w:t>
            </w:r>
          </w:p>
        </w:tc>
        <w:tc>
          <w:tcPr>
            <w:tcW w:w="10710" w:type="dxa"/>
          </w:tcPr>
          <w:p w:rsidR="009E4232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Serves as a role model for tact, professionalism and respect when dealing with </w:t>
            </w:r>
            <w:r w:rsidR="00FC39FE">
              <w:t>executives, peers, students, faculty and staff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Manages oneself to avoid conflicts with others and assists peers</w:t>
            </w:r>
            <w:r w:rsidR="009E4232">
              <w:t xml:space="preserve"> and </w:t>
            </w:r>
            <w:r w:rsidR="003A3D51">
              <w:t>direct reports</w:t>
            </w:r>
            <w:r>
              <w:t xml:space="preserve"> in resolving conflict constructively</w:t>
            </w:r>
          </w:p>
          <w:p w:rsidR="00152DDC" w:rsidRDefault="00152DDC" w:rsidP="009E4232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Promotes an environment of respect and effective communication amongst </w:t>
            </w:r>
            <w:r w:rsidR="009E4232">
              <w:t>management and within one’s department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152DDC" w:rsidRDefault="00121A27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At times,</w:t>
            </w:r>
            <w:r w:rsidR="00152DDC">
              <w:t xml:space="preserve"> lacks tact, consideration and respect in dealing with </w:t>
            </w:r>
            <w:r w:rsidR="00BA320B">
              <w:t xml:space="preserve">executives, </w:t>
            </w:r>
            <w:r w:rsidR="00152DDC">
              <w:t xml:space="preserve">peers, </w:t>
            </w:r>
            <w:r w:rsidR="00520465">
              <w:t>students, faculty and staff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Experiences conflict with others more than would be expected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 xml:space="preserve">Has difficulty establishing and maintaining positive rapport due to ineffective communication with </w:t>
            </w:r>
            <w:r w:rsidR="009E4232">
              <w:t xml:space="preserve">executives, peers and </w:t>
            </w:r>
            <w:r w:rsidR="003A3D51">
              <w:t>direct reports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Unsatisfactory Performance</w:t>
            </w:r>
          </w:p>
        </w:tc>
        <w:tc>
          <w:tcPr>
            <w:tcW w:w="10710" w:type="dxa"/>
          </w:tcPr>
          <w:p w:rsidR="009E4232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Consistently lacks tact, consideration and respect in dealing with </w:t>
            </w:r>
            <w:r w:rsidR="00BA320B">
              <w:t xml:space="preserve">executives, </w:t>
            </w:r>
            <w:r>
              <w:t xml:space="preserve">peers, </w:t>
            </w:r>
            <w:r w:rsidR="009E4232">
              <w:t xml:space="preserve">students, faculty and staff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Has a reputation for creating conflict with others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Unable to establish and maintain positive rapport due to consistently ineffective communication with </w:t>
            </w:r>
            <w:r w:rsidR="009E4232">
              <w:t xml:space="preserve">executives, peers and </w:t>
            </w:r>
            <w:r w:rsidR="003A3D51">
              <w:t>direct reports</w:t>
            </w:r>
          </w:p>
        </w:tc>
      </w:tr>
    </w:tbl>
    <w:p w:rsidR="00152DDC" w:rsidRDefault="00152DD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br w:type="page"/>
      </w:r>
    </w:p>
    <w:p w:rsidR="008C3EB1" w:rsidRDefault="008C3EB1">
      <w:pPr>
        <w:rPr>
          <w:sz w:val="24"/>
        </w:rPr>
      </w:pP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152DDC" w:rsidRPr="00270900" w:rsidTr="00152DDC">
        <w:trPr>
          <w:cnfStyle w:val="100000000000"/>
        </w:trPr>
        <w:tc>
          <w:tcPr>
            <w:cnfStyle w:val="001000000100"/>
            <w:tcW w:w="2268" w:type="dxa"/>
          </w:tcPr>
          <w:p w:rsidR="00152DDC" w:rsidRPr="00270900" w:rsidRDefault="00152DDC" w:rsidP="00152DDC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br w:type="page"/>
            </w:r>
            <w:r w:rsidRPr="00270900">
              <w:rPr>
                <w:sz w:val="24"/>
                <w:szCs w:val="24"/>
              </w:rPr>
              <w:br w:type="page"/>
              <w:t>Job Knowledge</w:t>
            </w:r>
          </w:p>
        </w:tc>
        <w:tc>
          <w:tcPr>
            <w:tcW w:w="10710" w:type="dxa"/>
          </w:tcPr>
          <w:p w:rsidR="00152DDC" w:rsidRPr="00270900" w:rsidRDefault="00152DDC" w:rsidP="00152DDC">
            <w:pPr>
              <w:spacing w:before="120" w:after="120"/>
              <w:cnfStyle w:val="10000000000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t>Possesses adequate functional and technical knowledge and skills to perform the duties of the job.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240"/>
            </w:pPr>
          </w:p>
        </w:tc>
        <w:tc>
          <w:tcPr>
            <w:tcW w:w="10710" w:type="dxa"/>
          </w:tcPr>
          <w:p w:rsidR="00152DDC" w:rsidRPr="005E64D4" w:rsidRDefault="00152DDC" w:rsidP="00152DDC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Demonstrates the technical/functional knowledge and skills required to perform job duties at a satisfactory level of accomplishment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Maintains competency in the skills and knowledge required for the job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Can learn new knowledge and skills, both technical and functional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May serve as a resource for functional/technical knowledge within the </w:t>
            </w:r>
            <w:r w:rsidR="001A53E4">
              <w:t>department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Exceeds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Demonstrates a high level of competency in the technical/functional knowledge and skills required to perform job duties, often performing job duties at a high level of accomplishment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Maintains competency in job-related areas and demonstrates a willingness to learn new technical/functional knowledge and skills 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Frequently serves as a resource for functional/technical knowledge within and outside of the </w:t>
            </w:r>
            <w:r w:rsidR="001A53E4">
              <w:t>department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Far Exceeds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Demonstrates expert-level technical/functional knowledge and skills, routinely performing job duties at a high level of accomplishment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Actively pursues opportunities to enhance or learn new job-related technical/functional knowledge and skills</w:t>
            </w:r>
          </w:p>
          <w:p w:rsidR="00152DDC" w:rsidRDefault="00152DDC" w:rsidP="002761E7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May serve as a resource for </w:t>
            </w:r>
            <w:r w:rsidR="002761E7">
              <w:t>executives</w:t>
            </w:r>
            <w:r>
              <w:t xml:space="preserve"> and/or be considered a subject matter expert in one or more functional/technical areas of the job 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152DDC" w:rsidRDefault="00121A27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At times</w:t>
            </w:r>
            <w:r w:rsidR="0007178B">
              <w:t xml:space="preserve">, </w:t>
            </w:r>
            <w:r w:rsidR="00152DDC">
              <w:t>does not demonstrate the technical/functional skills to satisfactorily perform required job duties; further development is planned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Exhibits a lack of interest to improve or learn new technical/functional knowledge and skills; OR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May be new to the position and tasks presently assigned are adequately performed, but total job responsibilities have not been assigned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Unsatisfactory Performance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Consistently fails to demonstrate adequate technical/functional knowledge and skills, performing duties below minimum requirements for the job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Displays a reluctance to improve or learn new technical/functional knowledge and skills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Previous plans for further development have been unsuccessful</w:t>
            </w:r>
          </w:p>
        </w:tc>
      </w:tr>
    </w:tbl>
    <w:p w:rsidR="00152DDC" w:rsidRDefault="00152DD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br w:type="page"/>
      </w: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152DDC" w:rsidRPr="00270900" w:rsidTr="00152DDC">
        <w:trPr>
          <w:cnfStyle w:val="100000000000"/>
        </w:trPr>
        <w:tc>
          <w:tcPr>
            <w:cnfStyle w:val="001000000100"/>
            <w:tcW w:w="2268" w:type="dxa"/>
          </w:tcPr>
          <w:p w:rsidR="00152DDC" w:rsidRPr="00270900" w:rsidRDefault="00152DDC" w:rsidP="00152DDC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lastRenderedPageBreak/>
              <w:t>Judgment</w:t>
            </w:r>
          </w:p>
        </w:tc>
        <w:tc>
          <w:tcPr>
            <w:tcW w:w="10710" w:type="dxa"/>
          </w:tcPr>
          <w:p w:rsidR="00152DDC" w:rsidRPr="00270900" w:rsidRDefault="00152DDC" w:rsidP="005B1E2D">
            <w:pPr>
              <w:spacing w:before="120" w:after="120"/>
              <w:cnfStyle w:val="100000000000"/>
              <w:rPr>
                <w:rFonts w:cstheme="minorHAnsi"/>
                <w:sz w:val="24"/>
                <w:szCs w:val="24"/>
              </w:rPr>
            </w:pPr>
            <w:r w:rsidRPr="00270900">
              <w:rPr>
                <w:rFonts w:cstheme="minorHAnsi"/>
                <w:sz w:val="24"/>
                <w:szCs w:val="24"/>
              </w:rPr>
              <w:t xml:space="preserve">Exercises logical thinking </w:t>
            </w:r>
            <w:r w:rsidR="005B1E2D">
              <w:rPr>
                <w:rFonts w:cstheme="minorHAnsi"/>
                <w:sz w:val="24"/>
                <w:szCs w:val="24"/>
              </w:rPr>
              <w:t xml:space="preserve">and discretion when handling sensitive situations and information. 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/>
        </w:tc>
        <w:tc>
          <w:tcPr>
            <w:tcW w:w="10710" w:type="dxa"/>
          </w:tcPr>
          <w:p w:rsidR="00152DDC" w:rsidRPr="0076335B" w:rsidRDefault="00152DDC" w:rsidP="00152DDC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76335B">
              <w:rPr>
                <w:b/>
              </w:rPr>
              <w:t>Behavioral Indicators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Recognizes and chooses appropriate course of action when dealing with difficult or sensitive situations</w:t>
            </w:r>
          </w:p>
          <w:p w:rsidR="00152DDC" w:rsidRDefault="00FC39FE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Uses discretion in dealing with others</w:t>
            </w:r>
          </w:p>
          <w:p w:rsidR="00FC39FE" w:rsidRDefault="00FC39FE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Discloses appropriate information at appropriate times based on University policy and protocol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Exceeds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Consistently recognizes and chooses appropriate course of action when dealing with difficult or sensitive situations</w:t>
            </w:r>
          </w:p>
          <w:p w:rsidR="00152DDC" w:rsidRDefault="00602ACC" w:rsidP="005B1E2D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Coaches </w:t>
            </w:r>
            <w:r w:rsidR="003A3D51">
              <w:t>direct reports</w:t>
            </w:r>
            <w:r>
              <w:t xml:space="preserve"> in choosing appropriate course of action and using discretion with others</w:t>
            </w:r>
            <w:r w:rsidR="005B1E2D">
              <w:t xml:space="preserve"> 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Far Exceeds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Serves as an advisor to peers for choosing appropriate course of action when dealing with difficult or sensitive situations</w:t>
            </w:r>
          </w:p>
          <w:p w:rsidR="00152DDC" w:rsidRDefault="005B1E2D" w:rsidP="005B1E2D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Actively promotes an atmosphere of discretion and confidentiality across the University by monitoring and communicating confidentiality standards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152DDC" w:rsidRDefault="00121A27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At times</w:t>
            </w:r>
            <w:r w:rsidR="0007178B">
              <w:t xml:space="preserve">, </w:t>
            </w:r>
            <w:r w:rsidR="00152DDC">
              <w:t>fails to choose appropriate course of action when dealing with dealing with difficult or sensitive situations</w:t>
            </w:r>
            <w:r w:rsidR="00A952A7">
              <w:t xml:space="preserve"> or information</w:t>
            </w:r>
          </w:p>
          <w:p w:rsidR="00152DDC" w:rsidRDefault="00A952A7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Has not effectively promoted confidentiality and discretion amongst staff within the department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Unsatisfactory Performance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Does not have required knowledge of policies and procedures to know appropriate course of action</w:t>
            </w:r>
          </w:p>
          <w:p w:rsidR="00152DDC" w:rsidRDefault="00152DDC" w:rsidP="00A952A7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Negligent in </w:t>
            </w:r>
            <w:r w:rsidR="00A952A7">
              <w:t>using discretion or maintaining confidentiality of sensitive information</w:t>
            </w:r>
            <w:r>
              <w:t xml:space="preserve"> </w:t>
            </w:r>
          </w:p>
        </w:tc>
      </w:tr>
    </w:tbl>
    <w:p w:rsidR="007172AE" w:rsidRDefault="00152DDC">
      <w:pPr>
        <w:rPr>
          <w:sz w:val="24"/>
        </w:rPr>
      </w:pPr>
      <w:r>
        <w:rPr>
          <w:sz w:val="24"/>
        </w:rPr>
        <w:t xml:space="preserve"> </w:t>
      </w:r>
    </w:p>
    <w:p w:rsidR="00FD30F0" w:rsidRDefault="00FD30F0">
      <w:pPr>
        <w:rPr>
          <w:sz w:val="24"/>
        </w:rPr>
      </w:pPr>
      <w:r>
        <w:rPr>
          <w:sz w:val="24"/>
        </w:rPr>
        <w:br w:type="page"/>
      </w: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FD30F0" w:rsidRPr="00270900" w:rsidTr="00746005">
        <w:trPr>
          <w:cnfStyle w:val="100000000000"/>
        </w:trPr>
        <w:tc>
          <w:tcPr>
            <w:cnfStyle w:val="001000000100"/>
            <w:tcW w:w="2268" w:type="dxa"/>
          </w:tcPr>
          <w:p w:rsidR="00FD30F0" w:rsidRPr="00270900" w:rsidRDefault="00FD30F0" w:rsidP="00746005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t>Leading and Developing Direct Reports</w:t>
            </w:r>
          </w:p>
        </w:tc>
        <w:tc>
          <w:tcPr>
            <w:tcW w:w="10710" w:type="dxa"/>
          </w:tcPr>
          <w:p w:rsidR="00FD30F0" w:rsidRPr="00270900" w:rsidRDefault="00FD30F0" w:rsidP="00746005">
            <w:pPr>
              <w:spacing w:before="120" w:after="120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Leads and develops direct reports by providing feedback, support, motivation, and opportunities for skill development.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/>
            </w:pPr>
          </w:p>
        </w:tc>
        <w:tc>
          <w:tcPr>
            <w:tcW w:w="10710" w:type="dxa"/>
          </w:tcPr>
          <w:p w:rsidR="00FD30F0" w:rsidRPr="005E64D4" w:rsidRDefault="00FD30F0" w:rsidP="00746005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Meets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Provides challenging and stretching tasks and assignments for the purpose of developing direct reports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Provides timely and ongoing feedback and coaching to direct reports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Encourages direct reports to accept developmental tasks or assignments and participate in developmental activities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Creates an atmosphere in which people want to do their best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Exceeds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Makes a point of understanding each person’s career goals and constructing and executing the appropriate development plans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Empowers others, pushing tasks and decisions down and inviting input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Accurately assesses each person’s motivational needs and uses appropriate motivational tools to get the best out of him/her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Far Exceeds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Identifies and implements creative opportunities to develop direct reports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Holds frequent development discussions to discuss progress towards career goals and adjust development plans to ensure attainment of those goals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Creates an atmosphere of positive feedback, making each person feel his/her work is important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Has a unique ability to identify and foster potential of direct reports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Does Not Meet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Often avoids the risk of assigning challenging and stretching tasks and assignments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Has difficulty identifying what motivates others or how to motivate others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Does not consistently provide timely and positive feedback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Direct reports don’t do their best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Unsatisfactory Performance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Not a people developer; doesn’t see development as his/her job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Does not support development opportunities for direct reports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Does not hold career discussions or provide coaching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Does not provide feedback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Intentionally or unintentionally demotivates others</w:t>
            </w:r>
          </w:p>
        </w:tc>
      </w:tr>
    </w:tbl>
    <w:p w:rsidR="00FD30F0" w:rsidRDefault="00FD30F0">
      <w:pPr>
        <w:rPr>
          <w:sz w:val="24"/>
        </w:rPr>
      </w:pPr>
      <w:r>
        <w:rPr>
          <w:sz w:val="24"/>
        </w:rPr>
        <w:br w:type="page"/>
      </w: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FD30F0" w:rsidRPr="00270900" w:rsidTr="00746005">
        <w:trPr>
          <w:cnfStyle w:val="100000000000"/>
        </w:trPr>
        <w:tc>
          <w:tcPr>
            <w:cnfStyle w:val="001000000100"/>
            <w:tcW w:w="2268" w:type="dxa"/>
          </w:tcPr>
          <w:p w:rsidR="00FD30F0" w:rsidRPr="00270900" w:rsidRDefault="00FD30F0" w:rsidP="00746005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t xml:space="preserve">Organization, Planning &amp; </w:t>
            </w:r>
            <w:r w:rsidRPr="00270900">
              <w:rPr>
                <w:sz w:val="24"/>
                <w:szCs w:val="24"/>
              </w:rPr>
              <w:t>Time Management</w:t>
            </w:r>
          </w:p>
        </w:tc>
        <w:tc>
          <w:tcPr>
            <w:tcW w:w="10710" w:type="dxa"/>
          </w:tcPr>
          <w:p w:rsidR="00FD30F0" w:rsidRPr="00270900" w:rsidRDefault="00FD30F0" w:rsidP="00746005">
            <w:pPr>
              <w:spacing w:before="120" w:after="120"/>
              <w:cnfStyle w:val="10000000000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t xml:space="preserve">Manages time, priorities and resources effectively and efficiently to achieve </w:t>
            </w:r>
            <w:r>
              <w:rPr>
                <w:sz w:val="24"/>
                <w:szCs w:val="24"/>
              </w:rPr>
              <w:t xml:space="preserve">personal, departmental and University </w:t>
            </w:r>
            <w:r w:rsidRPr="00270900">
              <w:rPr>
                <w:sz w:val="24"/>
                <w:szCs w:val="24"/>
              </w:rPr>
              <w:t>goals.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/>
            </w:pPr>
          </w:p>
        </w:tc>
        <w:tc>
          <w:tcPr>
            <w:tcW w:w="10710" w:type="dxa"/>
          </w:tcPr>
          <w:p w:rsidR="00FD30F0" w:rsidRPr="005E64D4" w:rsidRDefault="00FD30F0" w:rsidP="00746005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5E64D4">
              <w:rPr>
                <w:b/>
              </w:rPr>
              <w:t>Behavioral Indicators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Meets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Uses time and resources (people, funding, material, support) effectively and efficiently to deliver quality results on time and within budget; consistently meets deadlines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Effectively establishes courses of action and delegates task assignments to meet schedules and deadlines; adjusts for problems and roadblocks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Concentrates efforts on more important priorities while effectively managing lower priority assignments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Adequate organizational skills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Exceeds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Identifies innovative ways to use time and resources more effectively and efficiently to deliver quality results on time and within budget; often exceeds deadlines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>Effectively establishes courses of action and delegates task assignments to meet schedules and deadlines; anticipates and adjusts for problems and roadblocks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Quickly identifies critical tasks and shifts priorities while effectively multi-tasking a variety of assignments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Excellent organizational skills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Far Exceeds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000000"/>
            </w:pPr>
            <w:r>
              <w:t>Develops and implements strategies to use time and resources more effectively and efficiently to deliver quality results on time and within budget; consistently exceeds deadlines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Strategically plans courses of action and builds contingency plans for problems and roadblocks 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May serve as a resource for others to estimate time and resources required and/or develop schedules for completion of projects 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Exceptional organizational skills</w:t>
            </w:r>
          </w:p>
        </w:tc>
      </w:tr>
      <w:tr w:rsidR="00FD30F0" w:rsidTr="00746005">
        <w:trPr>
          <w:cnfStyle w:val="000000100000"/>
        </w:trPr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Does Not Meet Expectations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Often does not use time and resources efficiently and effectively, at times, failing to meet deadlines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 xml:space="preserve">Demonstrates a tendency to get deterred by non-essential tasks 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Inadequate organizational skills</w:t>
            </w:r>
          </w:p>
        </w:tc>
      </w:tr>
      <w:tr w:rsidR="00FD30F0" w:rsidTr="00746005">
        <w:tc>
          <w:tcPr>
            <w:cnfStyle w:val="001000000000"/>
            <w:tcW w:w="2268" w:type="dxa"/>
          </w:tcPr>
          <w:p w:rsidR="00FD30F0" w:rsidRDefault="00FD30F0" w:rsidP="00746005">
            <w:pPr>
              <w:spacing w:before="240" w:after="240"/>
            </w:pPr>
            <w:r>
              <w:t>Unsatisfactory Performance</w:t>
            </w:r>
          </w:p>
        </w:tc>
        <w:tc>
          <w:tcPr>
            <w:tcW w:w="10710" w:type="dxa"/>
          </w:tcPr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Consistently fails to meet deadlines 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Unable to distinguish between essential and non-essential tasks for successful completion of the job or project</w:t>
            </w:r>
          </w:p>
          <w:p w:rsidR="00FD30F0" w:rsidRDefault="00FD30F0" w:rsidP="00746005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Inadequate organizational skills</w:t>
            </w:r>
          </w:p>
        </w:tc>
      </w:tr>
    </w:tbl>
    <w:p w:rsidR="007172AE" w:rsidRDefault="007172AE">
      <w:pPr>
        <w:rPr>
          <w:sz w:val="24"/>
        </w:rPr>
      </w:pPr>
      <w:r>
        <w:rPr>
          <w:sz w:val="24"/>
        </w:rPr>
        <w:br w:type="page"/>
      </w:r>
    </w:p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152DDC" w:rsidRPr="00270900" w:rsidTr="00152DDC">
        <w:trPr>
          <w:cnfStyle w:val="100000000000"/>
        </w:trPr>
        <w:tc>
          <w:tcPr>
            <w:cnfStyle w:val="001000000100"/>
            <w:tcW w:w="2268" w:type="dxa"/>
          </w:tcPr>
          <w:p w:rsidR="00152DDC" w:rsidRPr="00270900" w:rsidRDefault="00152DDC" w:rsidP="00152DD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br w:type="page"/>
            </w:r>
            <w:r w:rsidRPr="00270900">
              <w:rPr>
                <w:sz w:val="24"/>
                <w:szCs w:val="24"/>
              </w:rPr>
              <w:t>Reliability</w:t>
            </w:r>
          </w:p>
        </w:tc>
        <w:tc>
          <w:tcPr>
            <w:tcW w:w="10710" w:type="dxa"/>
          </w:tcPr>
          <w:p w:rsidR="00152DDC" w:rsidRPr="00270900" w:rsidRDefault="00152DDC" w:rsidP="00152DDC">
            <w:pPr>
              <w:spacing w:before="120" w:after="120"/>
              <w:cnfStyle w:val="100000000000"/>
              <w:rPr>
                <w:rFonts w:cstheme="minorHAnsi"/>
                <w:sz w:val="24"/>
                <w:szCs w:val="24"/>
              </w:rPr>
            </w:pPr>
            <w:r w:rsidRPr="00270900">
              <w:rPr>
                <w:rFonts w:cstheme="minorHAnsi"/>
                <w:sz w:val="24"/>
                <w:szCs w:val="24"/>
              </w:rPr>
              <w:t>Executes job responsibilities fully with a commitment to doing the best job possible.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/>
        </w:tc>
        <w:tc>
          <w:tcPr>
            <w:tcW w:w="10710" w:type="dxa"/>
          </w:tcPr>
          <w:p w:rsidR="00152DDC" w:rsidRPr="0076335B" w:rsidRDefault="00152DDC" w:rsidP="00152DDC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76335B">
              <w:rPr>
                <w:b/>
              </w:rPr>
              <w:t>Behavioral Indicators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Displays commitment to University policies on work conduct, attendance, punctuality and personal appearance 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Follows through on assignments and commitments, keeping others informed of status in a timely manner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Performs responsibilities beyond the scope of the job and/or lends assistance to ensure </w:t>
            </w:r>
            <w:r w:rsidR="002761E7">
              <w:t>University</w:t>
            </w:r>
            <w:r>
              <w:t xml:space="preserve"> </w:t>
            </w:r>
            <w:r w:rsidR="002761E7">
              <w:t>goals and objectives</w:t>
            </w:r>
            <w:r>
              <w:t xml:space="preserve"> are met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Monitors work to meet quality standards and applies feedback to improve performance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Assumes accountability for own actions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Exceeds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 xml:space="preserve">Displays commitment to University policies and often considers effect of own words, actions, attendance, appearance and behavior on others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100000"/>
            </w:pPr>
            <w:r>
              <w:t xml:space="preserve">Sometimes delivers assignments and commitments ahead of deadline, keeping others informed of status in a timely manner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Frequently performs responsibilities beyond the scope of the job and/or lends assistance to ensure </w:t>
            </w:r>
            <w:r w:rsidR="002761E7">
              <w:t>University</w:t>
            </w:r>
            <w:r>
              <w:t xml:space="preserve"> </w:t>
            </w:r>
            <w:r w:rsidR="002761E7">
              <w:t>goals and objectives</w:t>
            </w:r>
            <w:r>
              <w:t xml:space="preserve"> are met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Monitors work to ensure quality that frequently exceeds standards and seeks out and applies feedback to improve performance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Willingly assumes full accountability for own actions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Far Exceeds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Displays commitment to University policies and always considers effect of own words, actions, attendance, appearance and behavior on others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Consistently delivers assignments and commitments ahead of deadline, proactively communicating status to others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Regularly performs responsibilities beyond the scope of the job and lends assistance to </w:t>
            </w:r>
            <w:r w:rsidR="002761E7">
              <w:t>ensure University goals and objectives are met</w:t>
            </w:r>
            <w:r>
              <w:t xml:space="preserve">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Effectiveness at monitoring own work results in consistent achievement of the highest quality standards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Willingly assumes full accountability for own actions and on behalf of the </w:t>
            </w:r>
            <w:r w:rsidR="001A53E4">
              <w:t>department</w:t>
            </w:r>
            <w:r>
              <w:t xml:space="preserve"> when appropriate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Frequently displays a lack of commitment to University policies and does not consider effect on others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Displays a reluctance to assume accountability for own actions</w:t>
            </w:r>
          </w:p>
          <w:p w:rsidR="00152DDC" w:rsidRDefault="00152DDC" w:rsidP="002761E7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 xml:space="preserve">Rarely lends assistance to </w:t>
            </w:r>
            <w:r w:rsidR="002761E7">
              <w:t>ensure University goals and objectives</w:t>
            </w:r>
            <w:r>
              <w:t xml:space="preserve"> are met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Unsatisfactory Performance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Words, actions, appearance and/or behavior consistently demonstrate a lack of commitment to the job</w:t>
            </w:r>
          </w:p>
          <w:p w:rsidR="00152DDC" w:rsidRDefault="00152DDC" w:rsidP="002761E7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Displays an unwillingness to assume accountability for own actions or lend assistance to </w:t>
            </w:r>
            <w:r w:rsidR="002761E7">
              <w:t>others</w:t>
            </w:r>
            <w:r w:rsidR="00934742">
              <w:t xml:space="preserve">    b</w:t>
            </w:r>
          </w:p>
        </w:tc>
      </w:tr>
    </w:tbl>
    <w:p w:rsidR="00152DDC" w:rsidRDefault="00152DDC"/>
    <w:tbl>
      <w:tblPr>
        <w:tblStyle w:val="MediumShading2-Accent11"/>
        <w:tblW w:w="12978" w:type="dxa"/>
        <w:tblLook w:val="04A0"/>
      </w:tblPr>
      <w:tblGrid>
        <w:gridCol w:w="2268"/>
        <w:gridCol w:w="10710"/>
      </w:tblGrid>
      <w:tr w:rsidR="00152DDC" w:rsidRPr="00270900" w:rsidTr="00152DDC">
        <w:trPr>
          <w:cnfStyle w:val="100000000000"/>
        </w:trPr>
        <w:tc>
          <w:tcPr>
            <w:cnfStyle w:val="001000000100"/>
            <w:tcW w:w="2268" w:type="dxa"/>
          </w:tcPr>
          <w:p w:rsidR="00152DDC" w:rsidRPr="00270900" w:rsidRDefault="00152DDC" w:rsidP="00152DDC">
            <w:pPr>
              <w:spacing w:before="120" w:after="120"/>
              <w:rPr>
                <w:sz w:val="24"/>
                <w:szCs w:val="24"/>
              </w:rPr>
            </w:pPr>
            <w:r w:rsidRPr="00270900">
              <w:rPr>
                <w:sz w:val="24"/>
                <w:szCs w:val="24"/>
              </w:rPr>
              <w:br w:type="page"/>
              <w:t>Teamwork</w:t>
            </w:r>
          </w:p>
        </w:tc>
        <w:tc>
          <w:tcPr>
            <w:tcW w:w="10710" w:type="dxa"/>
          </w:tcPr>
          <w:p w:rsidR="00152DDC" w:rsidRPr="00270900" w:rsidRDefault="00152DDC" w:rsidP="00152DDC">
            <w:pPr>
              <w:spacing w:before="120" w:after="120"/>
              <w:cnfStyle w:val="100000000000"/>
              <w:rPr>
                <w:rFonts w:cstheme="minorHAnsi"/>
                <w:sz w:val="24"/>
                <w:szCs w:val="24"/>
              </w:rPr>
            </w:pPr>
            <w:r w:rsidRPr="00270900">
              <w:rPr>
                <w:rFonts w:cstheme="minorHAnsi"/>
                <w:sz w:val="24"/>
                <w:szCs w:val="24"/>
              </w:rPr>
              <w:t>Works collaboratively and cooperatively with others to accomplish assignments and goals</w:t>
            </w:r>
            <w:r w:rsidR="00D20BAE">
              <w:rPr>
                <w:rFonts w:cstheme="minorHAnsi"/>
                <w:sz w:val="24"/>
                <w:szCs w:val="24"/>
              </w:rPr>
              <w:t xml:space="preserve"> within the department and across the University</w:t>
            </w:r>
            <w:r w:rsidRPr="0027090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/>
        </w:tc>
        <w:tc>
          <w:tcPr>
            <w:tcW w:w="10710" w:type="dxa"/>
          </w:tcPr>
          <w:p w:rsidR="00152DDC" w:rsidRPr="0076335B" w:rsidRDefault="00152DDC" w:rsidP="00152DDC">
            <w:pPr>
              <w:spacing w:before="120" w:after="120"/>
              <w:jc w:val="center"/>
              <w:cnfStyle w:val="000000100000"/>
              <w:rPr>
                <w:b/>
              </w:rPr>
            </w:pPr>
            <w:r w:rsidRPr="0076335B">
              <w:rPr>
                <w:b/>
              </w:rPr>
              <w:t>Behavioral Indicators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Meets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Works collaboratively and cooperatively </w:t>
            </w:r>
            <w:r w:rsidR="00C64BD5">
              <w:t>across the University to meet strategic goals and objectives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Objective and open to feedback from others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Contributes to building a positive team atmosphere</w:t>
            </w:r>
            <w:r w:rsidR="00C64BD5">
              <w:t xml:space="preserve"> amongst management and </w:t>
            </w:r>
            <w:r w:rsidR="006663B8">
              <w:t>direct reports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Able to balance the needs of the team with individual responsibilities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Exceeds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 xml:space="preserve">Promotes collaboration and cooperation </w:t>
            </w:r>
            <w:r w:rsidR="00C64BD5">
              <w:t>across the University to meet strategic goals and objectives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Gives candid, constructive feedback and welcomes it from others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Works hard to build a positive team atmosphere</w:t>
            </w:r>
            <w:r w:rsidR="00C64BD5">
              <w:t xml:space="preserve"> amongst management and </w:t>
            </w:r>
            <w:r w:rsidR="006663B8">
              <w:t>direct reports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5"/>
              </w:numPr>
              <w:spacing w:before="120" w:after="120"/>
              <w:cnfStyle w:val="000000100000"/>
            </w:pPr>
            <w:r>
              <w:t>Efficiently balances the needs of the team with individual responsibilities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Far Exceeds Expectations</w:t>
            </w:r>
          </w:p>
        </w:tc>
        <w:tc>
          <w:tcPr>
            <w:tcW w:w="10710" w:type="dxa"/>
          </w:tcPr>
          <w:p w:rsidR="00C64BD5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Facilitates collaboration and cooperation </w:t>
            </w:r>
            <w:r w:rsidR="00C64BD5">
              <w:t xml:space="preserve">across the University to meet strategic goals and objectives 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Offers candid, constructive feedback to others and solicits feedback from them</w:t>
            </w:r>
          </w:p>
          <w:p w:rsidR="00C64BD5" w:rsidRDefault="00152DDC" w:rsidP="00152DDC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>A leader in building a positive team atmosphere</w:t>
            </w:r>
            <w:r w:rsidR="006663B8">
              <w:t xml:space="preserve"> amongst management and direct reports </w:t>
            </w:r>
            <w:r w:rsidR="00C64BD5">
              <w:t>and across the University</w:t>
            </w:r>
          </w:p>
          <w:p w:rsidR="00152DDC" w:rsidRDefault="00152DDC" w:rsidP="00C64BD5">
            <w:pPr>
              <w:pStyle w:val="ListParagraph"/>
              <w:numPr>
                <w:ilvl w:val="0"/>
                <w:numId w:val="3"/>
              </w:numPr>
              <w:spacing w:before="120" w:after="120"/>
              <w:cnfStyle w:val="000000000000"/>
            </w:pPr>
            <w:r>
              <w:t xml:space="preserve">Helps </w:t>
            </w:r>
            <w:r w:rsidR="00C64BD5">
              <w:t xml:space="preserve">University to exceed </w:t>
            </w:r>
            <w:r>
              <w:t>expectations through high levels of personal contribution</w:t>
            </w:r>
          </w:p>
        </w:tc>
      </w:tr>
      <w:tr w:rsidR="00152DDC" w:rsidTr="00152DDC">
        <w:trPr>
          <w:cnfStyle w:val="000000100000"/>
        </w:trPr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Does Not Meet Expectations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 xml:space="preserve">At times, does not work collaboratively and cooperatively </w:t>
            </w:r>
            <w:r w:rsidR="00C64BD5">
              <w:t>across the University to meet strategic goals and objectives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Sometimes does not accept feedback in an open and objective manner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100000"/>
            </w:pPr>
            <w:r>
              <w:t>Actions or behaviors sometimes do not contribute to a positive team atmosphere</w:t>
            </w:r>
            <w:r w:rsidR="00F82BBC">
              <w:t xml:space="preserve"> amongst management or within department</w:t>
            </w:r>
          </w:p>
        </w:tc>
      </w:tr>
      <w:tr w:rsidR="00152DDC" w:rsidTr="00152DDC">
        <w:tc>
          <w:tcPr>
            <w:cnfStyle w:val="001000000000"/>
            <w:tcW w:w="2268" w:type="dxa"/>
          </w:tcPr>
          <w:p w:rsidR="00152DDC" w:rsidRDefault="00152DDC" w:rsidP="00152DDC">
            <w:pPr>
              <w:spacing w:before="120" w:after="120"/>
            </w:pPr>
            <w:r>
              <w:t>Unsatisfactory Performance</w:t>
            </w:r>
          </w:p>
        </w:tc>
        <w:tc>
          <w:tcPr>
            <w:tcW w:w="10710" w:type="dxa"/>
          </w:tcPr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Does not work collaboratively or cooperatively </w:t>
            </w:r>
            <w:r w:rsidR="00C64BD5">
              <w:t>across the University to meet strategic goals and objectives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>Not open to feedback from others</w:t>
            </w:r>
          </w:p>
          <w:p w:rsidR="00152DDC" w:rsidRDefault="00152DDC" w:rsidP="00152DDC">
            <w:pPr>
              <w:pStyle w:val="ListParagraph"/>
              <w:numPr>
                <w:ilvl w:val="0"/>
                <w:numId w:val="4"/>
              </w:numPr>
              <w:spacing w:before="120" w:after="120"/>
              <w:cnfStyle w:val="000000000000"/>
            </w:pPr>
            <w:r>
              <w:t xml:space="preserve">Creates negativity within the team </w:t>
            </w:r>
            <w:r w:rsidR="00F82BBC">
              <w:t>or department</w:t>
            </w:r>
          </w:p>
        </w:tc>
      </w:tr>
    </w:tbl>
    <w:p w:rsidR="00152DDC" w:rsidRDefault="00152DDC" w:rsidP="00FD30F0">
      <w:r>
        <w:t xml:space="preserve"> </w:t>
      </w:r>
    </w:p>
    <w:sectPr w:rsidR="00152DDC" w:rsidSect="00E6236E">
      <w:headerReference w:type="default" r:id="rId7"/>
      <w:pgSz w:w="15840" w:h="12240" w:orient="landscape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EF" w:rsidRDefault="00351DEF" w:rsidP="007C34CC">
      <w:pPr>
        <w:spacing w:after="0" w:line="240" w:lineRule="auto"/>
      </w:pPr>
      <w:r>
        <w:separator/>
      </w:r>
    </w:p>
  </w:endnote>
  <w:endnote w:type="continuationSeparator" w:id="0">
    <w:p w:rsidR="00351DEF" w:rsidRDefault="00351DEF" w:rsidP="007C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EF" w:rsidRDefault="00351DEF" w:rsidP="007C34CC">
      <w:pPr>
        <w:spacing w:after="0" w:line="240" w:lineRule="auto"/>
      </w:pPr>
      <w:r>
        <w:separator/>
      </w:r>
    </w:p>
  </w:footnote>
  <w:footnote w:type="continuationSeparator" w:id="0">
    <w:p w:rsidR="00351DEF" w:rsidRDefault="00351DEF" w:rsidP="007C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E8" w:rsidRDefault="00584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132"/>
    <w:multiLevelType w:val="hybridMultilevel"/>
    <w:tmpl w:val="19F6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F0D68"/>
    <w:multiLevelType w:val="hybridMultilevel"/>
    <w:tmpl w:val="18DE5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215BA"/>
    <w:multiLevelType w:val="hybridMultilevel"/>
    <w:tmpl w:val="8D023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A25D4B"/>
    <w:multiLevelType w:val="hybridMultilevel"/>
    <w:tmpl w:val="87F4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224FC"/>
    <w:multiLevelType w:val="hybridMultilevel"/>
    <w:tmpl w:val="193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329D"/>
    <w:rsid w:val="00014AF8"/>
    <w:rsid w:val="00022D13"/>
    <w:rsid w:val="0007178B"/>
    <w:rsid w:val="00086EE9"/>
    <w:rsid w:val="000B1A66"/>
    <w:rsid w:val="000C3330"/>
    <w:rsid w:val="000F0C4B"/>
    <w:rsid w:val="00121A27"/>
    <w:rsid w:val="00132B10"/>
    <w:rsid w:val="001407C4"/>
    <w:rsid w:val="001470B1"/>
    <w:rsid w:val="00152DDC"/>
    <w:rsid w:val="00165DED"/>
    <w:rsid w:val="00173FA3"/>
    <w:rsid w:val="001A2D72"/>
    <w:rsid w:val="001A53E4"/>
    <w:rsid w:val="001C24C0"/>
    <w:rsid w:val="001E216E"/>
    <w:rsid w:val="001E3A76"/>
    <w:rsid w:val="00230BD3"/>
    <w:rsid w:val="00257927"/>
    <w:rsid w:val="00270900"/>
    <w:rsid w:val="002761E7"/>
    <w:rsid w:val="002B38FE"/>
    <w:rsid w:val="002D1D18"/>
    <w:rsid w:val="00301C61"/>
    <w:rsid w:val="003135EF"/>
    <w:rsid w:val="003357C9"/>
    <w:rsid w:val="00351DEF"/>
    <w:rsid w:val="0038145B"/>
    <w:rsid w:val="003A3D51"/>
    <w:rsid w:val="003B0118"/>
    <w:rsid w:val="003B52A3"/>
    <w:rsid w:val="003B5375"/>
    <w:rsid w:val="003E1D81"/>
    <w:rsid w:val="003E6703"/>
    <w:rsid w:val="00401A4B"/>
    <w:rsid w:val="00420C6F"/>
    <w:rsid w:val="004657A3"/>
    <w:rsid w:val="004877A8"/>
    <w:rsid w:val="004B397F"/>
    <w:rsid w:val="004D774C"/>
    <w:rsid w:val="00517845"/>
    <w:rsid w:val="00520465"/>
    <w:rsid w:val="00546ABA"/>
    <w:rsid w:val="005841E8"/>
    <w:rsid w:val="005B1E2D"/>
    <w:rsid w:val="005B51FD"/>
    <w:rsid w:val="005C044E"/>
    <w:rsid w:val="005C27D3"/>
    <w:rsid w:val="005E5E36"/>
    <w:rsid w:val="005E64D4"/>
    <w:rsid w:val="00602ACC"/>
    <w:rsid w:val="00602C54"/>
    <w:rsid w:val="0064329D"/>
    <w:rsid w:val="00643417"/>
    <w:rsid w:val="006519E3"/>
    <w:rsid w:val="0066330C"/>
    <w:rsid w:val="006663B8"/>
    <w:rsid w:val="006F0FA1"/>
    <w:rsid w:val="0070273F"/>
    <w:rsid w:val="007172AE"/>
    <w:rsid w:val="00740FE1"/>
    <w:rsid w:val="0076335B"/>
    <w:rsid w:val="00770DC8"/>
    <w:rsid w:val="007C34CC"/>
    <w:rsid w:val="00802F5C"/>
    <w:rsid w:val="0087634C"/>
    <w:rsid w:val="008861D3"/>
    <w:rsid w:val="008908D8"/>
    <w:rsid w:val="008C2FD8"/>
    <w:rsid w:val="008C3EB1"/>
    <w:rsid w:val="008C5DBC"/>
    <w:rsid w:val="008E26A2"/>
    <w:rsid w:val="00934742"/>
    <w:rsid w:val="00937294"/>
    <w:rsid w:val="009503C4"/>
    <w:rsid w:val="00952E7C"/>
    <w:rsid w:val="00980001"/>
    <w:rsid w:val="009E4232"/>
    <w:rsid w:val="009F1D24"/>
    <w:rsid w:val="009F5E75"/>
    <w:rsid w:val="00A37C52"/>
    <w:rsid w:val="00A47572"/>
    <w:rsid w:val="00A700D6"/>
    <w:rsid w:val="00A75734"/>
    <w:rsid w:val="00A952A7"/>
    <w:rsid w:val="00AD1C63"/>
    <w:rsid w:val="00AE6817"/>
    <w:rsid w:val="00AF251A"/>
    <w:rsid w:val="00B43A02"/>
    <w:rsid w:val="00B550D9"/>
    <w:rsid w:val="00B84553"/>
    <w:rsid w:val="00BA320B"/>
    <w:rsid w:val="00BC72EF"/>
    <w:rsid w:val="00C61CBE"/>
    <w:rsid w:val="00C63652"/>
    <w:rsid w:val="00C64BD5"/>
    <w:rsid w:val="00CB051C"/>
    <w:rsid w:val="00CC56FB"/>
    <w:rsid w:val="00CF6A83"/>
    <w:rsid w:val="00D15D30"/>
    <w:rsid w:val="00D20BAE"/>
    <w:rsid w:val="00D2265F"/>
    <w:rsid w:val="00D247A7"/>
    <w:rsid w:val="00D41532"/>
    <w:rsid w:val="00D42D29"/>
    <w:rsid w:val="00D47FE5"/>
    <w:rsid w:val="00D634BD"/>
    <w:rsid w:val="00DA5FB5"/>
    <w:rsid w:val="00E60765"/>
    <w:rsid w:val="00E6236E"/>
    <w:rsid w:val="00E63213"/>
    <w:rsid w:val="00E648BA"/>
    <w:rsid w:val="00E66E0C"/>
    <w:rsid w:val="00E71D68"/>
    <w:rsid w:val="00E72AE8"/>
    <w:rsid w:val="00E8720E"/>
    <w:rsid w:val="00E93B38"/>
    <w:rsid w:val="00F25843"/>
    <w:rsid w:val="00F4433C"/>
    <w:rsid w:val="00F62095"/>
    <w:rsid w:val="00F82BBC"/>
    <w:rsid w:val="00F95F39"/>
    <w:rsid w:val="00FA6ABD"/>
    <w:rsid w:val="00FC39FE"/>
    <w:rsid w:val="00F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6432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43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4CC"/>
  </w:style>
  <w:style w:type="paragraph" w:styleId="Footer">
    <w:name w:val="footer"/>
    <w:basedOn w:val="Normal"/>
    <w:link w:val="FooterChar"/>
    <w:uiPriority w:val="99"/>
    <w:semiHidden/>
    <w:unhideWhenUsed/>
    <w:rsid w:val="007C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4CC"/>
  </w:style>
  <w:style w:type="paragraph" w:styleId="NoSpacing">
    <w:name w:val="No Spacing"/>
    <w:link w:val="NoSpacingChar"/>
    <w:uiPriority w:val="1"/>
    <w:qFormat/>
    <w:rsid w:val="00E623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6236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Criteria</vt:lpstr>
    </vt:vector>
  </TitlesOfParts>
  <Company>The Mississippi University for Women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Criteria</dc:title>
  <dc:subject>With Behavioral Indicators for Managers</dc:subject>
  <dc:creator>michelew</dc:creator>
  <cp:lastModifiedBy>michelew</cp:lastModifiedBy>
  <cp:revision>5</cp:revision>
  <cp:lastPrinted>2014-05-16T20:31:00Z</cp:lastPrinted>
  <dcterms:created xsi:type="dcterms:W3CDTF">2014-05-16T20:21:00Z</dcterms:created>
  <dcterms:modified xsi:type="dcterms:W3CDTF">2014-05-16T20:32:00Z</dcterms:modified>
</cp:coreProperties>
</file>