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D3" w:rsidRPr="0025787C" w:rsidRDefault="005928D3" w:rsidP="005928D3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sz w:val="36"/>
          <w:szCs w:val="36"/>
        </w:rPr>
      </w:pPr>
      <w:r w:rsidRPr="0025787C">
        <w:rPr>
          <w:rFonts w:asciiTheme="majorHAnsi" w:hAnsiTheme="majorHAnsi"/>
          <w:b/>
          <w:sz w:val="36"/>
          <w:szCs w:val="36"/>
        </w:rPr>
        <w:t xml:space="preserve">Mississippi University for Women </w:t>
      </w:r>
    </w:p>
    <w:p w:rsidR="005928D3" w:rsidRPr="0025787C" w:rsidRDefault="005928D3" w:rsidP="005928D3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sz w:val="36"/>
          <w:szCs w:val="36"/>
        </w:rPr>
      </w:pPr>
      <w:r w:rsidRPr="0025787C">
        <w:rPr>
          <w:rFonts w:asciiTheme="majorHAnsi" w:hAnsiTheme="majorHAnsi"/>
          <w:b/>
          <w:sz w:val="36"/>
          <w:szCs w:val="36"/>
        </w:rPr>
        <w:t>Institutional Review Board</w:t>
      </w:r>
    </w:p>
    <w:p w:rsidR="005928D3" w:rsidRPr="005D2920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/>
          <w:sz w:val="32"/>
          <w:szCs w:val="32"/>
        </w:rPr>
      </w:pPr>
      <w:r w:rsidRPr="005D2920">
        <w:rPr>
          <w:rFonts w:asciiTheme="majorHAnsi" w:hAnsiTheme="majorHAnsi"/>
          <w:sz w:val="32"/>
          <w:szCs w:val="32"/>
        </w:rPr>
        <w:t>Definitions of</w:t>
      </w:r>
      <w:r>
        <w:rPr>
          <w:rFonts w:asciiTheme="majorHAnsi" w:hAnsiTheme="majorHAnsi"/>
          <w:sz w:val="32"/>
          <w:szCs w:val="32"/>
        </w:rPr>
        <w:t xml:space="preserve"> Terms used b</w:t>
      </w:r>
      <w:r w:rsidRPr="005D2920">
        <w:rPr>
          <w:rFonts w:asciiTheme="majorHAnsi" w:hAnsiTheme="majorHAnsi"/>
          <w:sz w:val="32"/>
          <w:szCs w:val="32"/>
        </w:rPr>
        <w:t xml:space="preserve">y </w:t>
      </w:r>
    </w:p>
    <w:p w:rsidR="005928D3" w:rsidRPr="005D2920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/>
          <w:sz w:val="32"/>
          <w:szCs w:val="32"/>
        </w:rPr>
      </w:pPr>
      <w:r w:rsidRPr="005D2920">
        <w:rPr>
          <w:rFonts w:asciiTheme="majorHAnsi" w:hAnsiTheme="majorHAnsi"/>
          <w:sz w:val="32"/>
          <w:szCs w:val="32"/>
        </w:rPr>
        <w:t>Institutional Review Board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928D3" w:rsidRPr="0025787C" w:rsidRDefault="005928D3" w:rsidP="005928D3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b/>
          <w:sz w:val="28"/>
          <w:szCs w:val="28"/>
        </w:rPr>
      </w:pPr>
      <w:r w:rsidRPr="0025787C">
        <w:rPr>
          <w:rFonts w:asciiTheme="majorHAnsi" w:hAnsiTheme="majorHAnsi"/>
          <w:b/>
          <w:sz w:val="28"/>
          <w:szCs w:val="28"/>
        </w:rPr>
        <w:t xml:space="preserve">Form </w:t>
      </w:r>
      <w:r>
        <w:rPr>
          <w:rFonts w:asciiTheme="majorHAnsi" w:hAnsiTheme="majorHAnsi"/>
          <w:b/>
          <w:sz w:val="28"/>
          <w:szCs w:val="28"/>
        </w:rPr>
        <w:t>E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928D3" w:rsidRPr="005D2920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b/>
        </w:rPr>
      </w:pPr>
      <w:r w:rsidRPr="005D2920">
        <w:rPr>
          <w:rFonts w:asciiTheme="minorHAnsi" w:hAnsiTheme="minorHAnsi"/>
          <w:b/>
        </w:rPr>
        <w:t>Investigator*</w:t>
      </w:r>
      <w:r w:rsidRPr="005D2920">
        <w:rPr>
          <w:rFonts w:asciiTheme="minorHAnsi" w:hAnsiTheme="minorHAnsi"/>
        </w:rPr>
        <w:t xml:space="preserve">: 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>A graduate student enrolled in or a faculty member who desires to conduct research with human rights who</w:t>
      </w:r>
      <w:r>
        <w:rPr>
          <w:rFonts w:asciiTheme="minorHAnsi" w:hAnsiTheme="minorHAnsi"/>
          <w:sz w:val="22"/>
          <w:szCs w:val="22"/>
        </w:rPr>
        <w:t>:</w:t>
      </w:r>
    </w:p>
    <w:p w:rsidR="005928D3" w:rsidRPr="0025787C" w:rsidRDefault="00D2582C" w:rsidP="00D2582C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="005928D3" w:rsidRPr="0025787C">
        <w:rPr>
          <w:rFonts w:asciiTheme="minorHAnsi" w:hAnsiTheme="minorHAnsi"/>
          <w:sz w:val="22"/>
          <w:szCs w:val="22"/>
        </w:rPr>
        <w:t>1. Is representing himself/herself as a student or faculty member.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928D3" w:rsidRPr="005D2920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b/>
        </w:rPr>
      </w:pPr>
      <w:r w:rsidRPr="005D2920">
        <w:rPr>
          <w:rFonts w:asciiTheme="minorHAnsi" w:hAnsiTheme="minorHAnsi"/>
          <w:b/>
        </w:rPr>
        <w:t>Research 1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>Any organized research, research, potentially publishable</w:t>
      </w:r>
      <w:r>
        <w:rPr>
          <w:rFonts w:asciiTheme="minorHAnsi" w:hAnsiTheme="minorHAnsi"/>
          <w:sz w:val="22"/>
          <w:szCs w:val="22"/>
        </w:rPr>
        <w:t xml:space="preserve"> to include theses and funded </w:t>
      </w:r>
      <w:r w:rsidRPr="0025787C">
        <w:rPr>
          <w:rFonts w:asciiTheme="minorHAnsi" w:hAnsiTheme="minorHAnsi"/>
          <w:sz w:val="22"/>
          <w:szCs w:val="22"/>
        </w:rPr>
        <w:t>research.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928D3" w:rsidRPr="005D2920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b/>
        </w:rPr>
      </w:pPr>
      <w:r w:rsidRPr="005D2920">
        <w:rPr>
          <w:rFonts w:asciiTheme="minorHAnsi" w:hAnsiTheme="minorHAnsi"/>
          <w:b/>
        </w:rPr>
        <w:t>Subject 2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>Any individual who may be "at risk" as a consequence of participation as a subject in research.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928D3" w:rsidRPr="005D2920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b/>
        </w:rPr>
      </w:pPr>
      <w:r w:rsidRPr="005D2920">
        <w:rPr>
          <w:rFonts w:asciiTheme="minorHAnsi" w:hAnsiTheme="minorHAnsi"/>
          <w:b/>
        </w:rPr>
        <w:t>At Risk 2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>Any individual is considered "at risk" if he may be exposed to harm physical, psychological, sociological, or other as a consequence of any activity which goes beyond the application of those established and accepted methods necessary to meet his needs.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928D3" w:rsidRPr="005D2920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b/>
        </w:rPr>
      </w:pPr>
      <w:r w:rsidRPr="005D2920">
        <w:rPr>
          <w:rFonts w:asciiTheme="minorHAnsi" w:hAnsiTheme="minorHAnsi"/>
          <w:b/>
        </w:rPr>
        <w:t>Informed Consent 2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 xml:space="preserve">Informed consent is the agreement obtained from a subject, or from his authorized representative, to the subject’s participation in an activity. </w:t>
      </w:r>
    </w:p>
    <w:p w:rsidR="005928D3" w:rsidRPr="0025787C" w:rsidRDefault="005928D3" w:rsidP="005928D3">
      <w:pPr>
        <w:widowControl w:val="0"/>
        <w:numPr>
          <w:ilvl w:val="0"/>
          <w:numId w:val="1"/>
        </w:numPr>
        <w:tabs>
          <w:tab w:val="clear" w:pos="1008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 xml:space="preserve">The basic elements of informed consent are: </w:t>
      </w:r>
    </w:p>
    <w:p w:rsidR="005928D3" w:rsidRPr="0025787C" w:rsidRDefault="005928D3" w:rsidP="005928D3">
      <w:pPr>
        <w:widowControl w:val="0"/>
        <w:numPr>
          <w:ilvl w:val="0"/>
          <w:numId w:val="1"/>
        </w:numPr>
        <w:tabs>
          <w:tab w:val="clear" w:pos="1008"/>
          <w:tab w:val="left" w:pos="72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 xml:space="preserve">A fair explanation of the procedures to be followed, including an identification of those which are experimental; </w:t>
      </w:r>
    </w:p>
    <w:p w:rsidR="005928D3" w:rsidRPr="0025787C" w:rsidRDefault="005928D3" w:rsidP="005928D3">
      <w:pPr>
        <w:widowControl w:val="0"/>
        <w:numPr>
          <w:ilvl w:val="0"/>
          <w:numId w:val="1"/>
        </w:numPr>
        <w:tabs>
          <w:tab w:val="clear" w:pos="1008"/>
          <w:tab w:val="left" w:pos="72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 xml:space="preserve">A description of the attendant discomforts and risks; </w:t>
      </w:r>
    </w:p>
    <w:p w:rsidR="005928D3" w:rsidRPr="0025787C" w:rsidRDefault="005928D3" w:rsidP="005928D3">
      <w:pPr>
        <w:widowControl w:val="0"/>
        <w:numPr>
          <w:ilvl w:val="0"/>
          <w:numId w:val="1"/>
        </w:numPr>
        <w:tabs>
          <w:tab w:val="clear" w:pos="1008"/>
          <w:tab w:val="left" w:pos="72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 xml:space="preserve">A description of the benefits to be expected; </w:t>
      </w:r>
    </w:p>
    <w:p w:rsidR="005928D3" w:rsidRPr="0025787C" w:rsidRDefault="005928D3" w:rsidP="005928D3">
      <w:pPr>
        <w:widowControl w:val="0"/>
        <w:numPr>
          <w:ilvl w:val="0"/>
          <w:numId w:val="1"/>
        </w:numPr>
        <w:tabs>
          <w:tab w:val="clear" w:pos="1008"/>
          <w:tab w:val="left" w:pos="72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 xml:space="preserve">A disclosure of appropriate alternative procedures that would be advantageous for the subject; </w:t>
      </w:r>
    </w:p>
    <w:p w:rsidR="005928D3" w:rsidRPr="0025787C" w:rsidRDefault="005928D3" w:rsidP="005928D3">
      <w:pPr>
        <w:widowControl w:val="0"/>
        <w:numPr>
          <w:ilvl w:val="0"/>
          <w:numId w:val="1"/>
        </w:numPr>
        <w:tabs>
          <w:tab w:val="clear" w:pos="1008"/>
          <w:tab w:val="left" w:pos="72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 xml:space="preserve">An offer to answer any inquiries concerning the procedures; </w:t>
      </w:r>
    </w:p>
    <w:p w:rsidR="005928D3" w:rsidRPr="0025787C" w:rsidRDefault="005928D3" w:rsidP="005928D3">
      <w:pPr>
        <w:widowControl w:val="0"/>
        <w:numPr>
          <w:ilvl w:val="0"/>
          <w:numId w:val="1"/>
        </w:numPr>
        <w:tabs>
          <w:tab w:val="clear" w:pos="1008"/>
          <w:tab w:val="left" w:pos="720"/>
          <w:tab w:val="left" w:pos="9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>An instruction that the subject is free to withdraw his consent and to discontinue participation in the study or activity at any time.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928D3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5787C">
        <w:rPr>
          <w:rFonts w:asciiTheme="minorHAnsi" w:hAnsiTheme="minorHAnsi"/>
          <w:sz w:val="22"/>
          <w:szCs w:val="22"/>
        </w:rPr>
        <w:t>*Any other person conduction research who desires human rights review by this Committee.</w:t>
      </w:r>
    </w:p>
    <w:p w:rsidR="005928D3" w:rsidRPr="0025787C" w:rsidRDefault="005928D3" w:rsidP="005928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928D3" w:rsidRPr="005D2920" w:rsidRDefault="005928D3" w:rsidP="005928D3">
      <w:pPr>
        <w:suppressAutoHyphens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</w:rPr>
      </w:pPr>
      <w:r w:rsidRPr="005D2920">
        <w:rPr>
          <w:rFonts w:asciiTheme="minorHAnsi" w:eastAsiaTheme="minorEastAsia" w:hAnsiTheme="minorHAnsi" w:cstheme="minorBidi"/>
          <w:sz w:val="28"/>
          <w:szCs w:val="28"/>
        </w:rPr>
        <w:t>Additional Resources for IRB Federal &amp; University Guidelines</w:t>
      </w:r>
    </w:p>
    <w:p w:rsidR="005928D3" w:rsidRPr="005D2920" w:rsidRDefault="005928D3" w:rsidP="004B3D8E">
      <w:pPr>
        <w:numPr>
          <w:ilvl w:val="0"/>
          <w:numId w:val="2"/>
        </w:numPr>
        <w:suppressAutoHyphens/>
        <w:spacing w:after="200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5D2920">
        <w:rPr>
          <w:rFonts w:asciiTheme="minorHAnsi" w:eastAsiaTheme="minorEastAsia" w:hAnsiTheme="minorHAnsi" w:cstheme="minorBidi"/>
          <w:sz w:val="22"/>
          <w:szCs w:val="22"/>
        </w:rPr>
        <w:t>Mississippi University for Women Faculty Council, March 25, 1980.</w:t>
      </w:r>
    </w:p>
    <w:p w:rsidR="004B3D8E" w:rsidRPr="004B3D8E" w:rsidRDefault="005928D3" w:rsidP="004B3D8E">
      <w:pPr>
        <w:numPr>
          <w:ilvl w:val="0"/>
          <w:numId w:val="2"/>
        </w:numPr>
        <w:suppressAutoHyphens/>
        <w:spacing w:after="200"/>
        <w:contextualSpacing/>
      </w:pPr>
      <w:r w:rsidRPr="004B3D8E">
        <w:rPr>
          <w:rFonts w:asciiTheme="minorHAnsi" w:eastAsiaTheme="minorEastAsia" w:hAnsiTheme="minorHAnsi" w:cstheme="minorBidi"/>
          <w:sz w:val="22"/>
          <w:szCs w:val="22"/>
        </w:rPr>
        <w:t>United States Department of Health, Education, and Welfare: Policy on Protection of Human Subjects, 1971.</w:t>
      </w:r>
    </w:p>
    <w:p w:rsidR="00790E04" w:rsidRDefault="005928D3" w:rsidP="004B3D8E">
      <w:pPr>
        <w:numPr>
          <w:ilvl w:val="0"/>
          <w:numId w:val="2"/>
        </w:numPr>
        <w:suppressAutoHyphens/>
        <w:spacing w:after="200"/>
        <w:contextualSpacing/>
      </w:pPr>
      <w:r w:rsidRPr="004B3D8E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Human Subjects Research (45 CFR 46), Protection of Human Subjects, Effective July 14, 2009. </w:t>
      </w:r>
      <w:hyperlink r:id="rId6" w:history="1">
        <w:r w:rsidRPr="004B3D8E">
          <w:rPr>
            <w:rFonts w:asciiTheme="minorHAnsi" w:eastAsiaTheme="minorEastAsia" w:hAnsiTheme="minorHAnsi" w:cstheme="minorBidi"/>
            <w:color w:val="0000FF" w:themeColor="hyperlink"/>
            <w:sz w:val="22"/>
            <w:szCs w:val="22"/>
            <w:u w:val="single"/>
          </w:rPr>
          <w:t>http://www.hhs.gov/ohrp/humansubjects/guidance/45cfr46.html</w:t>
        </w:r>
      </w:hyperlink>
    </w:p>
    <w:sectPr w:rsidR="00790E04" w:rsidSect="0079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1C6"/>
    <w:multiLevelType w:val="hybridMultilevel"/>
    <w:tmpl w:val="A606B0DA"/>
    <w:lvl w:ilvl="0" w:tplc="036C90B8">
      <w:start w:val="1"/>
      <w:numFmt w:val="decimal"/>
      <w:lvlText w:val="%1."/>
      <w:lvlJc w:val="left"/>
      <w:pPr>
        <w:tabs>
          <w:tab w:val="num" w:pos="1008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51C4C"/>
    <w:multiLevelType w:val="hybridMultilevel"/>
    <w:tmpl w:val="82E2B9B6"/>
    <w:lvl w:ilvl="0" w:tplc="EABA82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/TDLbidic2KQSZuwfYmWRT4tcUw=" w:salt="CeHTapmJyqY0uV5oA69v9A=="/>
  <w:defaultTabStop w:val="720"/>
  <w:characterSpacingControl w:val="doNotCompress"/>
  <w:compat>
    <w:compatSetting w:name="compatibilityMode" w:uri="http://schemas.microsoft.com/office/word" w:val="12"/>
  </w:compat>
  <w:rsids>
    <w:rsidRoot w:val="005928D3"/>
    <w:rsid w:val="004B3D8E"/>
    <w:rsid w:val="005928D3"/>
    <w:rsid w:val="00790E04"/>
    <w:rsid w:val="009B4617"/>
    <w:rsid w:val="00D2582C"/>
    <w:rsid w:val="00F6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hrp/humansubjects/guidance/45cfr4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8</DocSecurity>
  <Lines>14</Lines>
  <Paragraphs>4</Paragraphs>
  <ScaleCrop>false</ScaleCrop>
  <Company>Mississippi University for Women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G00000</dc:creator>
  <cp:keywords/>
  <dc:description/>
  <cp:lastModifiedBy>Josh</cp:lastModifiedBy>
  <cp:revision>4</cp:revision>
  <dcterms:created xsi:type="dcterms:W3CDTF">2012-11-13T18:11:00Z</dcterms:created>
  <dcterms:modified xsi:type="dcterms:W3CDTF">2012-11-14T02:13:00Z</dcterms:modified>
</cp:coreProperties>
</file>