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6A4" w:rsidRPr="00821E8D" w:rsidRDefault="006426A4" w:rsidP="006426A4">
      <w:pPr>
        <w:rPr>
          <w:rFonts w:cs="Arial"/>
        </w:rPr>
      </w:pPr>
    </w:p>
    <w:p w:rsidR="006426A4" w:rsidRPr="00E76620" w:rsidRDefault="002E765F" w:rsidP="006426A4">
      <w:pPr>
        <w:pStyle w:val="Boilerplate"/>
      </w:pPr>
      <w:r>
        <w:rPr>
          <w:rFonts w:eastAsia="Calibri"/>
          <w:noProof/>
        </w:rPr>
        <w:pict>
          <v:shapetype id="_x0000_t202" coordsize="21600,21600" o:spt="202" path="m,l,21600r21600,l21600,xe">
            <v:stroke joinstyle="miter"/>
            <v:path gradientshapeok="t" o:connecttype="rect"/>
          </v:shapetype>
          <v:shape id="Text Box 12" o:spid="_x0000_s1154" type="#_x0000_t202" style="position:absolute;margin-left:43.05pt;margin-top:235pt;width:446pt;height:264pt;z-index:251660288;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" filled="f" stroked="f">
            <v:textbox>
              <w:txbxContent>
                <w:p w:rsidR="00105787" w:rsidRDefault="00105787" w:rsidP="006426A4">
                  <w:pPr>
                    <w:pStyle w:val="EllucianTitlePage"/>
                    <w:rPr>
                      <w:color w:val="auto"/>
                    </w:rPr>
                  </w:pPr>
                  <w:r>
                    <w:rPr>
                      <w:color w:val="auto"/>
                    </w:rPr>
                    <w:t>Banner Finance</w:t>
                  </w:r>
                </w:p>
                <w:p w:rsidR="00105787" w:rsidRPr="00164CD9" w:rsidRDefault="00105787" w:rsidP="006426A4">
                  <w:pPr>
                    <w:pStyle w:val="EllucianTitlePage"/>
                    <w:rPr>
                      <w:color w:val="auto"/>
                    </w:rPr>
                  </w:pPr>
                  <w:r>
                    <w:rPr>
                      <w:color w:val="auto"/>
                    </w:rPr>
                    <w:t>Purchasing and Procurement</w:t>
                  </w:r>
                </w:p>
                <w:p w:rsidR="00105787" w:rsidRPr="00164CD9" w:rsidRDefault="00105787" w:rsidP="006426A4">
                  <w:pPr>
                    <w:pStyle w:val="EllucianTitlePage"/>
                    <w:rPr>
                      <w:color w:val="auto"/>
                    </w:rPr>
                  </w:pPr>
                  <w:r w:rsidRPr="00164CD9">
                    <w:rPr>
                      <w:color w:val="auto"/>
                    </w:rPr>
                    <w:t>Training Workbook</w:t>
                  </w:r>
                </w:p>
                <w:p w:rsidR="00105787" w:rsidRPr="00164CD9" w:rsidRDefault="00105787" w:rsidP="006426A4">
                  <w:pPr>
                    <w:pStyle w:val="EllucianTitlePage"/>
                    <w:rPr>
                      <w:color w:val="auto"/>
                      <w:sz w:val="32"/>
                    </w:rPr>
                  </w:pPr>
                  <w:r>
                    <w:rPr>
                      <w:color w:val="auto"/>
                      <w:sz w:val="32"/>
                    </w:rPr>
                    <w:t>Release 8.4</w:t>
                  </w:r>
                  <w:r w:rsidRPr="00164CD9">
                    <w:rPr>
                      <w:color w:val="auto"/>
                      <w:sz w:val="32"/>
                    </w:rPr>
                    <w:t xml:space="preserve"> – </w:t>
                  </w:r>
                  <w:r>
                    <w:rPr>
                      <w:color w:val="auto"/>
                      <w:sz w:val="32"/>
                    </w:rPr>
                    <w:t>December</w:t>
                  </w:r>
                  <w:r w:rsidRPr="00164CD9">
                    <w:rPr>
                      <w:color w:val="auto"/>
                      <w:sz w:val="32"/>
                    </w:rPr>
                    <w:t xml:space="preserve"> 20</w:t>
                  </w:r>
                  <w:r>
                    <w:rPr>
                      <w:color w:val="auto"/>
                      <w:sz w:val="32"/>
                    </w:rPr>
                    <w:t>09</w:t>
                  </w:r>
                </w:p>
                <w:p w:rsidR="00105787" w:rsidRPr="00A54B14" w:rsidRDefault="00105787" w:rsidP="006426A4">
                  <w:pPr>
                    <w:pStyle w:val="EllucianTitlePage"/>
                    <w:rPr>
                      <w:color w:val="1F497D"/>
                      <w:sz w:val="32"/>
                    </w:rPr>
                  </w:pPr>
                  <w:r>
                    <w:rPr>
                      <w:color w:val="auto"/>
                      <w:sz w:val="32"/>
                    </w:rPr>
                    <w:t xml:space="preserve">Updated </w:t>
                  </w:r>
                  <w:r w:rsidR="00A42C7B">
                    <w:rPr>
                      <w:color w:val="auto"/>
                      <w:sz w:val="32"/>
                    </w:rPr>
                    <w:t>12/</w:t>
                  </w:r>
                  <w:r w:rsidR="00796FF6">
                    <w:rPr>
                      <w:color w:val="auto"/>
                      <w:sz w:val="32"/>
                    </w:rPr>
                    <w:t>1</w:t>
                  </w:r>
                  <w:r w:rsidR="00796FF6">
                    <w:rPr>
                      <w:color w:val="auto"/>
                      <w:sz w:val="32"/>
                    </w:rPr>
                    <w:t>4</w:t>
                  </w:r>
                  <w:r w:rsidRPr="00164CD9">
                    <w:rPr>
                      <w:color w:val="auto"/>
                      <w:sz w:val="32"/>
                    </w:rPr>
                    <w:t>/201</w:t>
                  </w:r>
                  <w:r>
                    <w:rPr>
                      <w:color w:val="auto"/>
                      <w:sz w:val="32"/>
                    </w:rPr>
                    <w:t>2</w:t>
                  </w:r>
                </w:p>
                <w:p w:rsidR="00105787" w:rsidRDefault="00105787" w:rsidP="006426A4"/>
              </w:txbxContent>
            </v:textbox>
            <w10:wrap type="square" anchorx="margin"/>
          </v:shape>
        </w:pict>
      </w:r>
      <w:r>
        <w:rPr>
          <w:rFonts w:cs="Arial"/>
          <w:noProof/>
          <w:color w:val="000000"/>
          <w:sz w:val="1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152" type="#_x0000_t75" style="position:absolute;margin-left:-42.3pt;margin-top:146pt;width:238.95pt;height:60.9pt;z-index:251658240;visibility:visible">
            <v:imagedata r:id="rId12" o:title=""/>
            <w10:wrap type="topAndBottom"/>
          </v:shape>
        </w:pict>
      </w:r>
      <w:r>
        <w:rPr>
          <w:rFonts w:eastAsia="Calibri"/>
          <w:noProof/>
        </w:rPr>
        <w:pict>
          <v:line id="Straight Connector 9" o:spid="_x0000_s1153" style="position:absolute;z-index:251659264;visibility:visible;mso-position-horizontal-relative:margin;mso-width-relative:margin" from="-94.3pt,210.65pt" to="208.05pt,2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" strokecolor="#3e1f4f" strokeweight="2pt">
            <v:stroke endcap="round"/>
            <w10:wrap anchorx="margin"/>
          </v:line>
        </w:pict>
      </w:r>
      <w:r w:rsidR="006426A4" w:rsidRPr="00821E8D">
        <w:br w:type="page"/>
      </w:r>
      <w:r w:rsidR="006426A4" w:rsidRPr="00E76620">
        <w:lastRenderedPageBreak/>
        <w:t>_______________________________________________________________________________________________</w:t>
      </w:r>
    </w:p>
    <w:p w:rsidR="006426A4" w:rsidRPr="00E76620" w:rsidRDefault="006426A4" w:rsidP="006426A4">
      <w:pPr>
        <w:pStyle w:val="Boilerplate"/>
      </w:pPr>
    </w:p>
    <w:p w:rsidR="006426A4" w:rsidRPr="00A54B14" w:rsidRDefault="006426A4" w:rsidP="006426A4">
      <w:pPr>
        <w:pStyle w:val="Boilerplate"/>
      </w:pPr>
      <w:r w:rsidRPr="00A54B14">
        <w:t>Ellucian</w:t>
      </w:r>
    </w:p>
    <w:p w:rsidR="006426A4" w:rsidRPr="00A54B14" w:rsidRDefault="006426A4" w:rsidP="006426A4">
      <w:pPr>
        <w:pStyle w:val="Boilerplate"/>
      </w:pPr>
      <w:r w:rsidRPr="00A54B14">
        <w:t>4 Country View Road</w:t>
      </w:r>
      <w:r w:rsidRPr="00A54B14">
        <w:br/>
        <w:t>Malvern, Pennsylvania 19355</w:t>
      </w:r>
      <w:r w:rsidRPr="00A54B14">
        <w:br/>
        <w:t>United States of America</w:t>
      </w:r>
      <w:r w:rsidRPr="00A54B14">
        <w:br/>
        <w:t xml:space="preserve">(800) 522 - 4827 </w:t>
      </w:r>
    </w:p>
    <w:p w:rsidR="006426A4" w:rsidRPr="00A54B14" w:rsidRDefault="006426A4" w:rsidP="006426A4">
      <w:pPr>
        <w:pStyle w:val="Boilerplate"/>
      </w:pPr>
    </w:p>
    <w:p w:rsidR="006426A4" w:rsidRPr="00A54B14" w:rsidRDefault="006426A4" w:rsidP="006426A4">
      <w:pPr>
        <w:pStyle w:val="Boilerplate"/>
      </w:pPr>
      <w:r w:rsidRPr="00A54B14">
        <w:t>Customer Support Center website</w:t>
      </w:r>
    </w:p>
    <w:p w:rsidR="006426A4" w:rsidRPr="00A54B14" w:rsidRDefault="002E765F" w:rsidP="006426A4">
      <w:pPr>
        <w:pStyle w:val="Boilerplate"/>
        <w:rPr>
          <w:b w:val="0"/>
        </w:rPr>
      </w:pPr>
      <w:hyperlink r:id="rId13" w:history="1">
        <w:r w:rsidR="006426A4" w:rsidRPr="00A54B14">
          <w:rPr>
            <w:rStyle w:val="Hyperlink"/>
            <w:b w:val="0"/>
          </w:rPr>
          <w:t>http://connect.ellucian.com</w:t>
        </w:r>
      </w:hyperlink>
    </w:p>
    <w:p w:rsidR="006426A4" w:rsidRPr="00A54B14" w:rsidRDefault="006426A4" w:rsidP="006426A4">
      <w:pPr>
        <w:pStyle w:val="Boilerplate"/>
      </w:pPr>
    </w:p>
    <w:p w:rsidR="006426A4" w:rsidRPr="00A54B14" w:rsidRDefault="006426A4" w:rsidP="006426A4">
      <w:pPr>
        <w:pStyle w:val="Boilerplate"/>
      </w:pPr>
      <w:r w:rsidRPr="00A54B14">
        <w:t>Distribution Services e-mail address</w:t>
      </w:r>
    </w:p>
    <w:p w:rsidR="006426A4" w:rsidRPr="00A54B14" w:rsidRDefault="002E765F" w:rsidP="006426A4">
      <w:pPr>
        <w:pStyle w:val="Boilerplate"/>
        <w:rPr>
          <w:b w:val="0"/>
        </w:rPr>
      </w:pPr>
      <w:hyperlink r:id="rId14" w:history="1">
        <w:r w:rsidR="006426A4" w:rsidRPr="00A54B14">
          <w:rPr>
            <w:rStyle w:val="Hyperlink"/>
            <w:b w:val="0"/>
          </w:rPr>
          <w:t>distserv@</w:t>
        </w:r>
        <w:r w:rsidR="006426A4" w:rsidRPr="00A54B14">
          <w:rPr>
            <w:b w:val="0"/>
          </w:rPr>
          <w:t xml:space="preserve"> </w:t>
        </w:r>
        <w:r w:rsidR="006426A4" w:rsidRPr="00A54B14">
          <w:rPr>
            <w:rStyle w:val="Hyperlink"/>
            <w:b w:val="0"/>
          </w:rPr>
          <w:t>ellucian.com</w:t>
        </w:r>
      </w:hyperlink>
    </w:p>
    <w:p w:rsidR="006426A4" w:rsidRPr="00A54B14" w:rsidRDefault="006426A4" w:rsidP="006426A4">
      <w:pPr>
        <w:pStyle w:val="Boilerplate"/>
      </w:pPr>
    </w:p>
    <w:p w:rsidR="006426A4" w:rsidRPr="00A54B14" w:rsidRDefault="006426A4" w:rsidP="006426A4">
      <w:pPr>
        <w:pStyle w:val="Boilerplate"/>
      </w:pPr>
      <w:r w:rsidRPr="00A54B14">
        <w:t>Other services</w:t>
      </w:r>
    </w:p>
    <w:p w:rsidR="006426A4" w:rsidRPr="00A54B14" w:rsidRDefault="006426A4" w:rsidP="006426A4">
      <w:pPr>
        <w:pStyle w:val="Boilerplate"/>
        <w:rPr>
          <w:b w:val="0"/>
        </w:rPr>
      </w:pPr>
      <w:r w:rsidRPr="00A54B14">
        <w:rPr>
          <w:b w:val="0"/>
        </w:rPr>
        <w:t>In preparing and providing this publication, Ellucian is not rendering legal, accounting, or other similar professional services. Ellucian makes no claims that an institution's use of this publication or the software for which it is provided will insure compliance with applicable federal or state laws, rules, or regulations. Each organization should seek legal, accounting and other similar professional services from competent providers of the organization's own choosing.</w:t>
      </w:r>
    </w:p>
    <w:p w:rsidR="006426A4" w:rsidRPr="00A54B14" w:rsidRDefault="006426A4" w:rsidP="006426A4">
      <w:pPr>
        <w:pStyle w:val="Boilerplate"/>
      </w:pPr>
    </w:p>
    <w:p w:rsidR="006426A4" w:rsidRPr="00A54B14" w:rsidRDefault="006426A4" w:rsidP="006426A4">
      <w:pPr>
        <w:pStyle w:val="Boilerplate"/>
      </w:pPr>
      <w:r w:rsidRPr="00A54B14">
        <w:t>Trademark</w:t>
      </w:r>
    </w:p>
    <w:p w:rsidR="006426A4" w:rsidRDefault="006426A4" w:rsidP="006426A4">
      <w:pPr>
        <w:pStyle w:val="Boilerplate"/>
        <w:rPr>
          <w:b w:val="0"/>
        </w:rPr>
      </w:pPr>
      <w:r w:rsidRPr="00730CE6">
        <w:rPr>
          <w:b w:val="0"/>
        </w:rPr>
        <w:t>Banner®, Colleague®, PowerCAMPUS®, Luminis® and Datatel® are trademarks of Ellucian or its affiliates and are registered in the U.S. and other countries. Ellucian, Advance, Recruiter, and Open Digital Campus are trademarks of Ellucian or its affiliates. Other names may be trademarks of their respective owners.</w:t>
      </w:r>
    </w:p>
    <w:p w:rsidR="006426A4" w:rsidRPr="00730CE6" w:rsidRDefault="006426A4" w:rsidP="006426A4">
      <w:pPr>
        <w:pStyle w:val="Boilerplate"/>
        <w:rPr>
          <w:b w:val="0"/>
        </w:rPr>
      </w:pPr>
    </w:p>
    <w:p w:rsidR="006426A4" w:rsidRPr="00A54B14" w:rsidRDefault="006426A4" w:rsidP="006426A4">
      <w:pPr>
        <w:pStyle w:val="Boilerplate"/>
      </w:pPr>
      <w:r w:rsidRPr="00A54B14">
        <w:t>Revision History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6426A4" w:rsidRPr="00A54B14" w:rsidTr="00105787">
        <w:tc>
          <w:tcPr>
            <w:tcW w:w="1728" w:type="dxa"/>
            <w:tcBorders>
              <w:top w:val="nil"/>
              <w:left w:val="nil"/>
              <w:bottom w:val="single" w:sz="12" w:space="0" w:color="666699"/>
              <w:right w:val="nil"/>
            </w:tcBorders>
          </w:tcPr>
          <w:p w:rsidR="006426A4" w:rsidRPr="00A54B14" w:rsidRDefault="006426A4" w:rsidP="00105787">
            <w:pPr>
              <w:pStyle w:val="Boilerplate"/>
            </w:pPr>
            <w:r w:rsidRPr="00A54B14">
              <w:t>Publication Date</w:t>
            </w:r>
          </w:p>
        </w:tc>
        <w:tc>
          <w:tcPr>
            <w:tcW w:w="7560" w:type="dxa"/>
            <w:tcBorders>
              <w:top w:val="nil"/>
              <w:left w:val="nil"/>
              <w:bottom w:val="single" w:sz="12" w:space="0" w:color="666699"/>
              <w:right w:val="nil"/>
            </w:tcBorders>
          </w:tcPr>
          <w:p w:rsidR="006426A4" w:rsidRPr="00A54B14" w:rsidRDefault="006426A4" w:rsidP="00105787">
            <w:pPr>
              <w:pStyle w:val="Boilerplate"/>
            </w:pPr>
            <w:r w:rsidRPr="00A54B14">
              <w:t>Summary</w:t>
            </w:r>
          </w:p>
        </w:tc>
      </w:tr>
      <w:tr w:rsidR="006426A4" w:rsidRPr="00A54B14" w:rsidTr="00105787">
        <w:tc>
          <w:tcPr>
            <w:tcW w:w="1728" w:type="dxa"/>
            <w:tcBorders>
              <w:top w:val="single" w:sz="12" w:space="0" w:color="666699"/>
              <w:left w:val="nil"/>
              <w:bottom w:val="nil"/>
              <w:right w:val="nil"/>
            </w:tcBorders>
          </w:tcPr>
          <w:p w:rsidR="006426A4" w:rsidRPr="00B2196B" w:rsidRDefault="006426A4" w:rsidP="00105787">
            <w:pPr>
              <w:pStyle w:val="Boilerplate"/>
            </w:pPr>
            <w:r>
              <w:t>4/30/2008</w:t>
            </w:r>
          </w:p>
        </w:tc>
        <w:tc>
          <w:tcPr>
            <w:tcW w:w="7560" w:type="dxa"/>
            <w:tcBorders>
              <w:top w:val="single" w:sz="12" w:space="0" w:color="666699"/>
              <w:left w:val="nil"/>
              <w:bottom w:val="nil"/>
              <w:right w:val="nil"/>
            </w:tcBorders>
          </w:tcPr>
          <w:p w:rsidR="006426A4" w:rsidRPr="006300C2" w:rsidRDefault="006426A4" w:rsidP="00105787">
            <w:pPr>
              <w:pStyle w:val="Boilerplate"/>
              <w:rPr>
                <w:rFonts w:cs="Avenir 55 Roman"/>
              </w:rPr>
            </w:pPr>
            <w:r w:rsidRPr="006300C2">
              <w:rPr>
                <w:rFonts w:cs="Avenir 55 Roman"/>
              </w:rPr>
              <w:t xml:space="preserve">New version that supports 8.0 software. </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5/30/2008</w:t>
            </w:r>
          </w:p>
        </w:tc>
        <w:tc>
          <w:tcPr>
            <w:tcW w:w="7560" w:type="dxa"/>
            <w:tcBorders>
              <w:top w:val="nil"/>
              <w:left w:val="nil"/>
              <w:bottom w:val="nil"/>
              <w:right w:val="nil"/>
            </w:tcBorders>
          </w:tcPr>
          <w:p w:rsidR="006426A4" w:rsidRPr="006300C2" w:rsidRDefault="006426A4" w:rsidP="00105787">
            <w:pPr>
              <w:pStyle w:val="Boilerplate"/>
              <w:rPr>
                <w:rFonts w:cs="Avenir 55 Roman"/>
              </w:rPr>
            </w:pPr>
            <w:r w:rsidRPr="006300C2">
              <w:rPr>
                <w:rFonts w:cs="Avenir 55 Roman"/>
              </w:rPr>
              <w:t xml:space="preserve">Minor formatting changes. </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1/05/2009</w:t>
            </w:r>
          </w:p>
        </w:tc>
        <w:tc>
          <w:tcPr>
            <w:tcW w:w="7560" w:type="dxa"/>
            <w:tcBorders>
              <w:top w:val="nil"/>
              <w:left w:val="nil"/>
              <w:bottom w:val="nil"/>
              <w:right w:val="nil"/>
            </w:tcBorders>
          </w:tcPr>
          <w:p w:rsidR="006426A4" w:rsidRPr="006300C2" w:rsidRDefault="006426A4" w:rsidP="00105787">
            <w:pPr>
              <w:pStyle w:val="Boilerplate"/>
              <w:rPr>
                <w:rFonts w:cs="Avenir 55 Roman"/>
              </w:rPr>
            </w:pPr>
            <w:r w:rsidRPr="006300C2">
              <w:rPr>
                <w:rFonts w:cs="Avenir 55 Roman"/>
              </w:rPr>
              <w:t xml:space="preserve">Minor clarifications about 1099 vendors, bid processing, and other misc. changes. </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3/16/2009</w:t>
            </w:r>
          </w:p>
        </w:tc>
        <w:tc>
          <w:tcPr>
            <w:tcW w:w="7560" w:type="dxa"/>
            <w:tcBorders>
              <w:top w:val="nil"/>
              <w:left w:val="nil"/>
              <w:bottom w:val="nil"/>
              <w:right w:val="nil"/>
            </w:tcBorders>
          </w:tcPr>
          <w:p w:rsidR="006426A4" w:rsidRPr="006300C2" w:rsidRDefault="006426A4" w:rsidP="00105787">
            <w:pPr>
              <w:pStyle w:val="Boilerplate"/>
              <w:rPr>
                <w:rFonts w:cs="Avenir 55 Roman"/>
              </w:rPr>
            </w:pPr>
            <w:r w:rsidRPr="006300C2">
              <w:rPr>
                <w:rFonts w:cs="Avenir 55 Roman"/>
              </w:rPr>
              <w:t>Modifications for additional requisition queries, clause entry form, and closing purchase orders in Batch.</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6/30/2009</w:t>
            </w:r>
          </w:p>
          <w:p w:rsidR="006426A4" w:rsidRDefault="006426A4" w:rsidP="00105787">
            <w:pPr>
              <w:pStyle w:val="Boilerplate"/>
            </w:pPr>
            <w:r>
              <w:t>08/10/2009</w:t>
            </w:r>
          </w:p>
        </w:tc>
        <w:tc>
          <w:tcPr>
            <w:tcW w:w="7560" w:type="dxa"/>
            <w:tcBorders>
              <w:top w:val="nil"/>
              <w:left w:val="nil"/>
              <w:bottom w:val="nil"/>
              <w:right w:val="nil"/>
            </w:tcBorders>
          </w:tcPr>
          <w:p w:rsidR="006426A4" w:rsidRPr="006300C2" w:rsidRDefault="006426A4" w:rsidP="00105787">
            <w:pPr>
              <w:pStyle w:val="Boilerplate"/>
              <w:rPr>
                <w:rFonts w:cs="Avenir 55 Roman"/>
              </w:rPr>
            </w:pPr>
            <w:r w:rsidRPr="006300C2">
              <w:rPr>
                <w:rFonts w:cs="Avenir 55 Roman"/>
              </w:rPr>
              <w:t xml:space="preserve">Added a lesson on displaying new person fields for internationalization. </w:t>
            </w:r>
          </w:p>
          <w:p w:rsidR="006426A4" w:rsidRPr="006300C2" w:rsidRDefault="006426A4" w:rsidP="00105787">
            <w:pPr>
              <w:pStyle w:val="Boilerplate"/>
              <w:rPr>
                <w:rFonts w:cs="Avenir 55 Roman"/>
              </w:rPr>
            </w:pPr>
            <w:r w:rsidRPr="006300C2">
              <w:rPr>
                <w:rFonts w:cs="Avenir 55 Roman"/>
              </w:rPr>
              <w:t>Minor clarific</w:t>
            </w:r>
            <w:bookmarkStart w:id="0" w:name="_GoBack"/>
            <w:bookmarkEnd w:id="0"/>
            <w:r w:rsidRPr="006300C2">
              <w:rPr>
                <w:rFonts w:cs="Avenir 55 Roman"/>
              </w:rPr>
              <w:t>ation on the default organization used on requisitions and purchase orders.</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02/01/2010</w:t>
            </w:r>
          </w:p>
        </w:tc>
        <w:tc>
          <w:tcPr>
            <w:tcW w:w="7560" w:type="dxa"/>
            <w:tcBorders>
              <w:top w:val="nil"/>
              <w:left w:val="nil"/>
              <w:bottom w:val="nil"/>
              <w:right w:val="nil"/>
            </w:tcBorders>
          </w:tcPr>
          <w:p w:rsidR="006426A4" w:rsidRPr="006300C2" w:rsidRDefault="006426A4" w:rsidP="00105787">
            <w:pPr>
              <w:pStyle w:val="Boilerplate"/>
              <w:rPr>
                <w:rFonts w:cs="Avenir 55 Roman"/>
              </w:rPr>
            </w:pPr>
            <w:r w:rsidRPr="006300C2">
              <w:rPr>
                <w:rFonts w:cs="Avenir 55 Roman"/>
              </w:rPr>
              <w:t>Updated for Banner 8.4</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2/21/2012</w:t>
            </w:r>
          </w:p>
        </w:tc>
        <w:tc>
          <w:tcPr>
            <w:tcW w:w="7560" w:type="dxa"/>
            <w:tcBorders>
              <w:top w:val="nil"/>
              <w:left w:val="nil"/>
              <w:bottom w:val="nil"/>
              <w:right w:val="nil"/>
            </w:tcBorders>
          </w:tcPr>
          <w:p w:rsidR="006426A4" w:rsidRPr="006300C2" w:rsidRDefault="006426A4" w:rsidP="00105787">
            <w:pPr>
              <w:pStyle w:val="Boilerplate"/>
              <w:rPr>
                <w:rFonts w:cs="Avenir 55 Roman"/>
              </w:rPr>
            </w:pPr>
            <w:r>
              <w:rPr>
                <w:rFonts w:cs="Avenir 55 Roman"/>
              </w:rPr>
              <w:t xml:space="preserve">Updated to clarify page 57-59. </w:t>
            </w:r>
          </w:p>
        </w:tc>
      </w:tr>
      <w:tr w:rsidR="006426A4" w:rsidRPr="00A54B14" w:rsidTr="00105787">
        <w:tc>
          <w:tcPr>
            <w:tcW w:w="1728" w:type="dxa"/>
            <w:tcBorders>
              <w:top w:val="nil"/>
              <w:left w:val="nil"/>
              <w:bottom w:val="nil"/>
              <w:right w:val="nil"/>
            </w:tcBorders>
          </w:tcPr>
          <w:p w:rsidR="006426A4" w:rsidRDefault="006426A4" w:rsidP="00105787">
            <w:pPr>
              <w:pStyle w:val="Boilerplate"/>
            </w:pPr>
            <w:r>
              <w:t>4/30/2012</w:t>
            </w:r>
          </w:p>
        </w:tc>
        <w:tc>
          <w:tcPr>
            <w:tcW w:w="7560" w:type="dxa"/>
            <w:tcBorders>
              <w:top w:val="nil"/>
              <w:left w:val="nil"/>
              <w:bottom w:val="nil"/>
              <w:right w:val="nil"/>
            </w:tcBorders>
          </w:tcPr>
          <w:p w:rsidR="006426A4" w:rsidRDefault="006426A4" w:rsidP="00105787">
            <w:pPr>
              <w:pStyle w:val="Boilerplate"/>
              <w:rPr>
                <w:rFonts w:cs="Avenir 55 Roman"/>
              </w:rPr>
            </w:pPr>
            <w:r>
              <w:rPr>
                <w:rFonts w:cs="Avenir 55 Roman"/>
              </w:rPr>
              <w:t>Updated with Ellucian template.</w:t>
            </w:r>
          </w:p>
        </w:tc>
      </w:tr>
    </w:tbl>
    <w:p w:rsidR="006426A4" w:rsidRPr="00E76620" w:rsidRDefault="00A42C7B" w:rsidP="006426A4">
      <w:pPr>
        <w:pStyle w:val="Boilerplate"/>
      </w:pPr>
      <w:r>
        <w:t>12/</w:t>
      </w:r>
      <w:r w:rsidR="00796FF6">
        <w:t>1</w:t>
      </w:r>
      <w:r w:rsidR="00796FF6">
        <w:t>4</w:t>
      </w:r>
      <w:r w:rsidR="00620E07">
        <w:t>/2012</w:t>
      </w:r>
      <w:r w:rsidR="00620E07">
        <w:tab/>
        <w:t xml:space="preserve">       Made minor unpdate of language regarding change orders and blanket orders</w:t>
      </w: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pPr>
    </w:p>
    <w:p w:rsidR="006426A4" w:rsidRPr="00E76620" w:rsidRDefault="006426A4" w:rsidP="006426A4">
      <w:pPr>
        <w:pStyle w:val="Boilerplate"/>
        <w:rPr>
          <w:sz w:val="20"/>
          <w:szCs w:val="20"/>
        </w:rPr>
      </w:pPr>
      <w:r w:rsidRPr="00E76620">
        <w:rPr>
          <w:sz w:val="20"/>
          <w:szCs w:val="20"/>
        </w:rPr>
        <w:t>Notice of rights</w:t>
      </w:r>
    </w:p>
    <w:p w:rsidR="006426A4" w:rsidRPr="00730CE6" w:rsidRDefault="006426A4" w:rsidP="006426A4">
      <w:pPr>
        <w:pStyle w:val="Boilerplate"/>
        <w:rPr>
          <w:b w:val="0"/>
        </w:rPr>
      </w:pPr>
      <w:r w:rsidRPr="00730CE6">
        <w:rPr>
          <w:b w:val="0"/>
        </w:rPr>
        <w:t xml:space="preserve">© 2012 Ellucian. All rights reserved. </w:t>
      </w:r>
    </w:p>
    <w:p w:rsidR="006426A4" w:rsidRPr="00730CE6" w:rsidRDefault="006426A4" w:rsidP="006426A4">
      <w:pPr>
        <w:pStyle w:val="Boilerplate"/>
        <w:rPr>
          <w:b w:val="0"/>
        </w:rPr>
      </w:pPr>
      <w:r w:rsidRPr="00730CE6">
        <w:rPr>
          <w:b w:val="0"/>
        </w:rPr>
        <w:t>Contains confidential and proprietary information of Ellucian and its subsidiaries. Use of these materials is limited to Ellucian licensees, and is subject to the terms and conditions of one or more written license agreements between Ellucian and the licensee in question.</w:t>
      </w:r>
    </w:p>
    <w:p w:rsidR="006426A4" w:rsidRPr="00E76620" w:rsidRDefault="002E765F" w:rsidP="006426A4">
      <w:pPr>
        <w:pStyle w:val="Boilerplate"/>
      </w:pPr>
      <w:r>
        <w:pict>
          <v:shape id="_x0000_i1025" type="#_x0000_t75" style="width:143.25pt;height:34.5pt">
            <v:imagedata r:id="rId15" o:title="green"/>
          </v:shape>
        </w:pict>
      </w:r>
    </w:p>
    <w:p w:rsidR="00E54A33" w:rsidRDefault="00E54A33">
      <w:pPr>
        <w:pStyle w:val="LessonTitle"/>
        <w:sectPr w:rsidR="00E54A33" w:rsidSect="00161656">
          <w:footerReference w:type="even" r:id="rId16"/>
          <w:pgSz w:w="12240" w:h="15840"/>
          <w:pgMar w:top="1440" w:right="1260" w:bottom="1440" w:left="1800" w:header="720" w:footer="720" w:gutter="0"/>
          <w:paperSrc w:first="15" w:other="15"/>
          <w:cols w:space="720"/>
        </w:sectPr>
      </w:pPr>
    </w:p>
    <w:p w:rsidR="000C0C63" w:rsidRDefault="000C0C63" w:rsidP="00A87E0A">
      <w:pPr>
        <w:pStyle w:val="H1TOC"/>
      </w:pPr>
      <w:bookmarkStart w:id="1" w:name="TOC_PLACEHOLDER"/>
      <w:bookmarkStart w:id="2" w:name="_Toc181079839"/>
      <w:bookmarkEnd w:id="1"/>
      <w:r>
        <w:lastRenderedPageBreak/>
        <w:t>Table of Contents</w:t>
      </w:r>
      <w:bookmarkEnd w:id="2"/>
    </w:p>
    <w:p w:rsidR="000C0C63" w:rsidRDefault="00796FF6" w:rsidP="00105787">
      <w:pPr>
        <w:pStyle w:val="01LessonDivider"/>
      </w:pPr>
      <w:r>
        <w:pict>
          <v:shape id="_x0000_i1026" type="#_x0000_t75" style="width:486pt;height:3pt">
            <v:imagedata r:id="rId17" o:title=""/>
          </v:shape>
        </w:pict>
      </w:r>
    </w:p>
    <w:p w:rsidR="00B6348D" w:rsidRDefault="002E7119" w:rsidP="00B6348D">
      <w:pPr>
        <w:pStyle w:val="TOC1"/>
        <w:tabs>
          <w:tab w:val="right" w:leader="dot" w:pos="9360"/>
        </w:tabs>
        <w:rPr>
          <w:rFonts w:ascii="Calibri" w:hAnsi="Calibri" w:cs="Times New Roman"/>
          <w:b w:val="0"/>
          <w:noProof/>
          <w:color w:val="auto"/>
          <w:szCs w:val="22"/>
        </w:rPr>
      </w:pPr>
      <w:r>
        <w:fldChar w:fldCharType="begin"/>
      </w:r>
      <w:r w:rsidR="00B6348D">
        <w:instrText xml:space="preserve"> TOC \o "1-9" \h \z \t "01_Heading1,2,01_SectionTitle,1" </w:instrText>
      </w:r>
      <w:r>
        <w:fldChar w:fldCharType="separate"/>
      </w:r>
      <w:hyperlink w:anchor="_Toc323621536" w:history="1">
        <w:r w:rsidR="00B6348D" w:rsidRPr="00866367">
          <w:rPr>
            <w:rStyle w:val="Hyperlink"/>
            <w:noProof/>
          </w:rPr>
          <w:t>Introduction</w:t>
        </w:r>
        <w:r w:rsidR="00B6348D">
          <w:rPr>
            <w:noProof/>
            <w:webHidden/>
          </w:rPr>
          <w:tab/>
        </w:r>
        <w:r>
          <w:rPr>
            <w:noProof/>
            <w:webHidden/>
          </w:rPr>
          <w:fldChar w:fldCharType="begin"/>
        </w:r>
        <w:r w:rsidR="00B6348D">
          <w:rPr>
            <w:noProof/>
            <w:webHidden/>
          </w:rPr>
          <w:instrText xml:space="preserve"> PAGEREF _Toc323621536 \h </w:instrText>
        </w:r>
        <w:r>
          <w:rPr>
            <w:noProof/>
            <w:webHidden/>
          </w:rPr>
        </w:r>
        <w:r>
          <w:rPr>
            <w:noProof/>
            <w:webHidden/>
          </w:rPr>
          <w:fldChar w:fldCharType="separate"/>
        </w:r>
        <w:r w:rsidR="00B6348D">
          <w:rPr>
            <w:noProof/>
            <w:webHidden/>
          </w:rPr>
          <w:t>5</w:t>
        </w:r>
        <w:r>
          <w:rPr>
            <w:noProof/>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37" w:history="1">
        <w:r w:rsidR="00B6348D" w:rsidRPr="00866367">
          <w:rPr>
            <w:rStyle w:val="Hyperlink"/>
          </w:rPr>
          <w:t>Process Introduction</w:t>
        </w:r>
        <w:r w:rsidR="00B6348D">
          <w:rPr>
            <w:webHidden/>
          </w:rPr>
          <w:tab/>
        </w:r>
        <w:r w:rsidR="002E7119">
          <w:rPr>
            <w:webHidden/>
          </w:rPr>
          <w:fldChar w:fldCharType="begin"/>
        </w:r>
        <w:r w:rsidR="00B6348D">
          <w:rPr>
            <w:webHidden/>
          </w:rPr>
          <w:instrText xml:space="preserve"> PAGEREF _Toc323621537 \h </w:instrText>
        </w:r>
        <w:r w:rsidR="002E7119">
          <w:rPr>
            <w:webHidden/>
          </w:rPr>
        </w:r>
        <w:r w:rsidR="002E7119">
          <w:rPr>
            <w:webHidden/>
          </w:rPr>
          <w:fldChar w:fldCharType="separate"/>
        </w:r>
        <w:r w:rsidR="00B6348D">
          <w:rPr>
            <w:webHidden/>
          </w:rPr>
          <w:t>7</w:t>
        </w:r>
        <w:r w:rsidR="002E7119">
          <w:rPr>
            <w:webHidden/>
          </w:rPr>
          <w:fldChar w:fldCharType="end"/>
        </w:r>
      </w:hyperlink>
    </w:p>
    <w:p w:rsidR="00B6348D" w:rsidRDefault="002E765F" w:rsidP="00B6348D">
      <w:pPr>
        <w:pStyle w:val="TOC1"/>
        <w:tabs>
          <w:tab w:val="right" w:leader="dot" w:pos="9360"/>
        </w:tabs>
        <w:rPr>
          <w:rFonts w:ascii="Calibri" w:hAnsi="Calibri" w:cs="Times New Roman"/>
          <w:b w:val="0"/>
          <w:noProof/>
          <w:color w:val="auto"/>
          <w:szCs w:val="22"/>
        </w:rPr>
      </w:pPr>
      <w:hyperlink w:anchor="_Toc323621538" w:history="1">
        <w:r w:rsidR="00B6348D" w:rsidRPr="00866367">
          <w:rPr>
            <w:rStyle w:val="Hyperlink"/>
            <w:noProof/>
          </w:rPr>
          <w:t>Set Up</w:t>
        </w:r>
        <w:r w:rsidR="00B6348D">
          <w:rPr>
            <w:noProof/>
            <w:webHidden/>
          </w:rPr>
          <w:tab/>
        </w:r>
        <w:r w:rsidR="002E7119">
          <w:rPr>
            <w:noProof/>
            <w:webHidden/>
          </w:rPr>
          <w:fldChar w:fldCharType="begin"/>
        </w:r>
        <w:r w:rsidR="00B6348D">
          <w:rPr>
            <w:noProof/>
            <w:webHidden/>
          </w:rPr>
          <w:instrText xml:space="preserve"> PAGEREF _Toc323621538 \h </w:instrText>
        </w:r>
        <w:r w:rsidR="002E7119">
          <w:rPr>
            <w:noProof/>
            <w:webHidden/>
          </w:rPr>
        </w:r>
        <w:r w:rsidR="002E7119">
          <w:rPr>
            <w:noProof/>
            <w:webHidden/>
          </w:rPr>
          <w:fldChar w:fldCharType="separate"/>
        </w:r>
        <w:r w:rsidR="00B6348D">
          <w:rPr>
            <w:noProof/>
            <w:webHidden/>
          </w:rPr>
          <w:t>8</w:t>
        </w:r>
        <w:r w:rsidR="002E7119">
          <w:rPr>
            <w:noProof/>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39" w:history="1">
        <w:r w:rsidR="00B6348D" w:rsidRPr="00866367">
          <w:rPr>
            <w:rStyle w:val="Hyperlink"/>
          </w:rPr>
          <w:t>Set-up Forms Used in Purchasing and Procurement</w:t>
        </w:r>
        <w:r w:rsidR="00B6348D">
          <w:rPr>
            <w:webHidden/>
          </w:rPr>
          <w:tab/>
        </w:r>
        <w:r w:rsidR="002E7119">
          <w:rPr>
            <w:webHidden/>
          </w:rPr>
          <w:fldChar w:fldCharType="begin"/>
        </w:r>
        <w:r w:rsidR="00B6348D">
          <w:rPr>
            <w:webHidden/>
          </w:rPr>
          <w:instrText xml:space="preserve"> PAGEREF _Toc323621539 \h </w:instrText>
        </w:r>
        <w:r w:rsidR="002E7119">
          <w:rPr>
            <w:webHidden/>
          </w:rPr>
        </w:r>
        <w:r w:rsidR="002E7119">
          <w:rPr>
            <w:webHidden/>
          </w:rPr>
          <w:fldChar w:fldCharType="separate"/>
        </w:r>
        <w:r w:rsidR="00B6348D">
          <w:rPr>
            <w:webHidden/>
          </w:rPr>
          <w:t>9</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0" w:history="1">
        <w:r w:rsidR="00B6348D" w:rsidRPr="00866367">
          <w:rPr>
            <w:rStyle w:val="Hyperlink"/>
          </w:rPr>
          <w:t>Displaying New Person Fields for Internationalization</w:t>
        </w:r>
        <w:r w:rsidR="00B6348D">
          <w:rPr>
            <w:webHidden/>
          </w:rPr>
          <w:tab/>
        </w:r>
        <w:r w:rsidR="002E7119">
          <w:rPr>
            <w:webHidden/>
          </w:rPr>
          <w:fldChar w:fldCharType="begin"/>
        </w:r>
        <w:r w:rsidR="00B6348D">
          <w:rPr>
            <w:webHidden/>
          </w:rPr>
          <w:instrText xml:space="preserve"> PAGEREF _Toc323621540 \h </w:instrText>
        </w:r>
        <w:r w:rsidR="002E7119">
          <w:rPr>
            <w:webHidden/>
          </w:rPr>
        </w:r>
        <w:r w:rsidR="002E7119">
          <w:rPr>
            <w:webHidden/>
          </w:rPr>
          <w:fldChar w:fldCharType="separate"/>
        </w:r>
        <w:r w:rsidR="00B6348D">
          <w:rPr>
            <w:webHidden/>
          </w:rPr>
          <w:t>10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1" w:history="1">
        <w:r w:rsidR="00B6348D" w:rsidRPr="00866367">
          <w:rPr>
            <w:rStyle w:val="Hyperlink"/>
          </w:rPr>
          <w:t>Creating a Vendor</w:t>
        </w:r>
        <w:r w:rsidR="00B6348D">
          <w:rPr>
            <w:webHidden/>
          </w:rPr>
          <w:tab/>
        </w:r>
        <w:r w:rsidR="002E7119">
          <w:rPr>
            <w:webHidden/>
          </w:rPr>
          <w:fldChar w:fldCharType="begin"/>
        </w:r>
        <w:r w:rsidR="00B6348D">
          <w:rPr>
            <w:webHidden/>
          </w:rPr>
          <w:instrText xml:space="preserve"> PAGEREF _Toc323621541 \h </w:instrText>
        </w:r>
        <w:r w:rsidR="002E7119">
          <w:rPr>
            <w:webHidden/>
          </w:rPr>
        </w:r>
        <w:r w:rsidR="002E7119">
          <w:rPr>
            <w:webHidden/>
          </w:rPr>
          <w:fldChar w:fldCharType="separate"/>
        </w:r>
        <w:r w:rsidR="00B6348D">
          <w:rPr>
            <w:webHidden/>
          </w:rPr>
          <w:t>13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2" w:history="1">
        <w:r w:rsidR="00B6348D" w:rsidRPr="00866367">
          <w:rPr>
            <w:rStyle w:val="Hyperlink"/>
          </w:rPr>
          <w:t>Creating a Commodity</w:t>
        </w:r>
        <w:r w:rsidR="00B6348D">
          <w:rPr>
            <w:webHidden/>
          </w:rPr>
          <w:tab/>
        </w:r>
        <w:r w:rsidR="002E7119">
          <w:rPr>
            <w:webHidden/>
          </w:rPr>
          <w:fldChar w:fldCharType="begin"/>
        </w:r>
        <w:r w:rsidR="00B6348D">
          <w:rPr>
            <w:webHidden/>
          </w:rPr>
          <w:instrText xml:space="preserve"> PAGEREF _Toc323621542 \h </w:instrText>
        </w:r>
        <w:r w:rsidR="002E7119">
          <w:rPr>
            <w:webHidden/>
          </w:rPr>
        </w:r>
        <w:r w:rsidR="002E7119">
          <w:rPr>
            <w:webHidden/>
          </w:rPr>
          <w:fldChar w:fldCharType="separate"/>
        </w:r>
        <w:r w:rsidR="00B6348D">
          <w:rPr>
            <w:webHidden/>
          </w:rPr>
          <w:t>20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3" w:history="1">
        <w:r w:rsidR="00B6348D" w:rsidRPr="00866367">
          <w:rPr>
            <w:rStyle w:val="Hyperlink"/>
          </w:rPr>
          <w:t>Linking Vendor Codes to Commodity Codes</w:t>
        </w:r>
        <w:r w:rsidR="00B6348D">
          <w:rPr>
            <w:webHidden/>
          </w:rPr>
          <w:tab/>
        </w:r>
        <w:r w:rsidR="002E7119">
          <w:rPr>
            <w:webHidden/>
          </w:rPr>
          <w:fldChar w:fldCharType="begin"/>
        </w:r>
        <w:r w:rsidR="00B6348D">
          <w:rPr>
            <w:webHidden/>
          </w:rPr>
          <w:instrText xml:space="preserve"> PAGEREF _Toc323621543 \h </w:instrText>
        </w:r>
        <w:r w:rsidR="002E7119">
          <w:rPr>
            <w:webHidden/>
          </w:rPr>
        </w:r>
        <w:r w:rsidR="002E7119">
          <w:rPr>
            <w:webHidden/>
          </w:rPr>
          <w:fldChar w:fldCharType="separate"/>
        </w:r>
        <w:r w:rsidR="00B6348D">
          <w:rPr>
            <w:webHidden/>
          </w:rPr>
          <w:t>23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4" w:history="1">
        <w:r w:rsidR="00B6348D" w:rsidRPr="00866367">
          <w:rPr>
            <w:rStyle w:val="Hyperlink"/>
          </w:rPr>
          <w:t>Creating or Modifying Standard Purchasing Clauses</w:t>
        </w:r>
        <w:r w:rsidR="00B6348D">
          <w:rPr>
            <w:webHidden/>
          </w:rPr>
          <w:tab/>
        </w:r>
        <w:r w:rsidR="002E7119">
          <w:rPr>
            <w:webHidden/>
          </w:rPr>
          <w:fldChar w:fldCharType="begin"/>
        </w:r>
        <w:r w:rsidR="00B6348D">
          <w:rPr>
            <w:webHidden/>
          </w:rPr>
          <w:instrText xml:space="preserve"> PAGEREF _Toc323621544 \h </w:instrText>
        </w:r>
        <w:r w:rsidR="002E7119">
          <w:rPr>
            <w:webHidden/>
          </w:rPr>
        </w:r>
        <w:r w:rsidR="002E7119">
          <w:rPr>
            <w:webHidden/>
          </w:rPr>
          <w:fldChar w:fldCharType="separate"/>
        </w:r>
        <w:r w:rsidR="00B6348D">
          <w:rPr>
            <w:webHidden/>
          </w:rPr>
          <w:t>26</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5" w:history="1">
        <w:r w:rsidR="00B6348D" w:rsidRPr="00866367">
          <w:rPr>
            <w:rStyle w:val="Hyperlink"/>
          </w:rPr>
          <w:t>Creating or Modifying Buyer Codes</w:t>
        </w:r>
        <w:r w:rsidR="00B6348D">
          <w:rPr>
            <w:webHidden/>
          </w:rPr>
          <w:tab/>
        </w:r>
        <w:r w:rsidR="002E7119">
          <w:rPr>
            <w:webHidden/>
          </w:rPr>
          <w:fldChar w:fldCharType="begin"/>
        </w:r>
        <w:r w:rsidR="00B6348D">
          <w:rPr>
            <w:webHidden/>
          </w:rPr>
          <w:instrText xml:space="preserve"> PAGEREF _Toc323621545 \h </w:instrText>
        </w:r>
        <w:r w:rsidR="002E7119">
          <w:rPr>
            <w:webHidden/>
          </w:rPr>
        </w:r>
        <w:r w:rsidR="002E7119">
          <w:rPr>
            <w:webHidden/>
          </w:rPr>
          <w:fldChar w:fldCharType="separate"/>
        </w:r>
        <w:r w:rsidR="00B6348D">
          <w:rPr>
            <w:webHidden/>
          </w:rPr>
          <w:t>28</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6" w:history="1">
        <w:r w:rsidR="00B6348D" w:rsidRPr="00866367">
          <w:rPr>
            <w:rStyle w:val="Hyperlink"/>
          </w:rPr>
          <w:t>Creating Vendor Agreements</w:t>
        </w:r>
        <w:r w:rsidR="00B6348D">
          <w:rPr>
            <w:webHidden/>
          </w:rPr>
          <w:tab/>
        </w:r>
        <w:r w:rsidR="002E7119">
          <w:rPr>
            <w:webHidden/>
          </w:rPr>
          <w:fldChar w:fldCharType="begin"/>
        </w:r>
        <w:r w:rsidR="00B6348D">
          <w:rPr>
            <w:webHidden/>
          </w:rPr>
          <w:instrText xml:space="preserve"> PAGEREF _Toc323621546 \h </w:instrText>
        </w:r>
        <w:r w:rsidR="002E7119">
          <w:rPr>
            <w:webHidden/>
          </w:rPr>
        </w:r>
        <w:r w:rsidR="002E7119">
          <w:rPr>
            <w:webHidden/>
          </w:rPr>
          <w:fldChar w:fldCharType="separate"/>
        </w:r>
        <w:r w:rsidR="00B6348D">
          <w:rPr>
            <w:webHidden/>
          </w:rPr>
          <w:t>32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7" w:history="1">
        <w:r w:rsidR="00B6348D" w:rsidRPr="00866367">
          <w:rPr>
            <w:rStyle w:val="Hyperlink"/>
          </w:rPr>
          <w:t>Self Check</w:t>
        </w:r>
        <w:r w:rsidR="00B6348D">
          <w:rPr>
            <w:webHidden/>
          </w:rPr>
          <w:tab/>
        </w:r>
        <w:r w:rsidR="002E7119">
          <w:rPr>
            <w:webHidden/>
          </w:rPr>
          <w:fldChar w:fldCharType="begin"/>
        </w:r>
        <w:r w:rsidR="00B6348D">
          <w:rPr>
            <w:webHidden/>
          </w:rPr>
          <w:instrText xml:space="preserve"> PAGEREF _Toc323621547 \h </w:instrText>
        </w:r>
        <w:r w:rsidR="002E7119">
          <w:rPr>
            <w:webHidden/>
          </w:rPr>
        </w:r>
        <w:r w:rsidR="002E7119">
          <w:rPr>
            <w:webHidden/>
          </w:rPr>
          <w:fldChar w:fldCharType="separate"/>
        </w:r>
        <w:r w:rsidR="00B6348D">
          <w:rPr>
            <w:webHidden/>
          </w:rPr>
          <w:t>35</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48" w:history="1">
        <w:r w:rsidR="00B6348D" w:rsidRPr="00866367">
          <w:rPr>
            <w:rStyle w:val="Hyperlink"/>
          </w:rPr>
          <w:t>Answer Key for Self Check</w:t>
        </w:r>
        <w:r w:rsidR="00B6348D">
          <w:rPr>
            <w:webHidden/>
          </w:rPr>
          <w:tab/>
        </w:r>
        <w:r w:rsidR="002E7119">
          <w:rPr>
            <w:webHidden/>
          </w:rPr>
          <w:fldChar w:fldCharType="begin"/>
        </w:r>
        <w:r w:rsidR="00B6348D">
          <w:rPr>
            <w:webHidden/>
          </w:rPr>
          <w:instrText xml:space="preserve"> PAGEREF _Toc323621548 \h </w:instrText>
        </w:r>
        <w:r w:rsidR="002E7119">
          <w:rPr>
            <w:webHidden/>
          </w:rPr>
        </w:r>
        <w:r w:rsidR="002E7119">
          <w:rPr>
            <w:webHidden/>
          </w:rPr>
          <w:fldChar w:fldCharType="separate"/>
        </w:r>
        <w:r w:rsidR="00B6348D">
          <w:rPr>
            <w:webHidden/>
          </w:rPr>
          <w:t>37</w:t>
        </w:r>
        <w:r w:rsidR="002E7119">
          <w:rPr>
            <w:webHidden/>
          </w:rPr>
          <w:fldChar w:fldCharType="end"/>
        </w:r>
      </w:hyperlink>
    </w:p>
    <w:p w:rsidR="00B6348D" w:rsidRDefault="002E765F" w:rsidP="00B6348D">
      <w:pPr>
        <w:pStyle w:val="TOC1"/>
        <w:tabs>
          <w:tab w:val="right" w:leader="dot" w:pos="9360"/>
        </w:tabs>
        <w:rPr>
          <w:rFonts w:ascii="Calibri" w:hAnsi="Calibri" w:cs="Times New Roman"/>
          <w:b w:val="0"/>
          <w:noProof/>
          <w:color w:val="auto"/>
          <w:szCs w:val="22"/>
        </w:rPr>
      </w:pPr>
      <w:hyperlink w:anchor="_Toc323621549" w:history="1">
        <w:r w:rsidR="00B6348D" w:rsidRPr="00866367">
          <w:rPr>
            <w:rStyle w:val="Hyperlink"/>
            <w:noProof/>
          </w:rPr>
          <w:t>Day-to-Day Operations</w:t>
        </w:r>
        <w:r w:rsidR="00B6348D">
          <w:rPr>
            <w:noProof/>
            <w:webHidden/>
          </w:rPr>
          <w:tab/>
        </w:r>
        <w:r w:rsidR="002E7119">
          <w:rPr>
            <w:noProof/>
            <w:webHidden/>
          </w:rPr>
          <w:fldChar w:fldCharType="begin"/>
        </w:r>
        <w:r w:rsidR="00B6348D">
          <w:rPr>
            <w:noProof/>
            <w:webHidden/>
          </w:rPr>
          <w:instrText xml:space="preserve"> PAGEREF _Toc323621549 \h </w:instrText>
        </w:r>
        <w:r w:rsidR="002E7119">
          <w:rPr>
            <w:noProof/>
            <w:webHidden/>
          </w:rPr>
        </w:r>
        <w:r w:rsidR="002E7119">
          <w:rPr>
            <w:noProof/>
            <w:webHidden/>
          </w:rPr>
          <w:fldChar w:fldCharType="separate"/>
        </w:r>
        <w:r w:rsidR="00B6348D">
          <w:rPr>
            <w:noProof/>
            <w:webHidden/>
          </w:rPr>
          <w:t>39</w:t>
        </w:r>
        <w:r w:rsidR="002E7119">
          <w:rPr>
            <w:noProof/>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0" w:history="1">
        <w:r w:rsidR="00B6348D" w:rsidRPr="00866367">
          <w:rPr>
            <w:rStyle w:val="Hyperlink"/>
          </w:rPr>
          <w:t>Process Introduction</w:t>
        </w:r>
        <w:r w:rsidR="00B6348D">
          <w:rPr>
            <w:webHidden/>
          </w:rPr>
          <w:tab/>
        </w:r>
        <w:r w:rsidR="002E7119">
          <w:rPr>
            <w:webHidden/>
          </w:rPr>
          <w:fldChar w:fldCharType="begin"/>
        </w:r>
        <w:r w:rsidR="00B6348D">
          <w:rPr>
            <w:webHidden/>
          </w:rPr>
          <w:instrText xml:space="preserve"> PAGEREF _Toc323621550 \h </w:instrText>
        </w:r>
        <w:r w:rsidR="002E7119">
          <w:rPr>
            <w:webHidden/>
          </w:rPr>
        </w:r>
        <w:r w:rsidR="002E7119">
          <w:rPr>
            <w:webHidden/>
          </w:rPr>
          <w:fldChar w:fldCharType="separate"/>
        </w:r>
        <w:r w:rsidR="00B6348D">
          <w:rPr>
            <w:webHidden/>
          </w:rPr>
          <w:t>40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1" w:history="1">
        <w:r w:rsidR="00B6348D" w:rsidRPr="00866367">
          <w:rPr>
            <w:rStyle w:val="Hyperlink"/>
          </w:rPr>
          <w:t>Creating a Requisition</w:t>
        </w:r>
        <w:r w:rsidR="00B6348D">
          <w:rPr>
            <w:webHidden/>
          </w:rPr>
          <w:tab/>
        </w:r>
        <w:r w:rsidR="002E7119">
          <w:rPr>
            <w:webHidden/>
          </w:rPr>
          <w:fldChar w:fldCharType="begin"/>
        </w:r>
        <w:r w:rsidR="00B6348D">
          <w:rPr>
            <w:webHidden/>
          </w:rPr>
          <w:instrText xml:space="preserve"> PAGEREF _Toc323621551 \h </w:instrText>
        </w:r>
        <w:r w:rsidR="002E7119">
          <w:rPr>
            <w:webHidden/>
          </w:rPr>
        </w:r>
        <w:r w:rsidR="002E7119">
          <w:rPr>
            <w:webHidden/>
          </w:rPr>
          <w:fldChar w:fldCharType="separate"/>
        </w:r>
        <w:r w:rsidR="00B6348D">
          <w:rPr>
            <w:webHidden/>
          </w:rPr>
          <w:t>41</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2" w:history="1">
        <w:r w:rsidR="00B6348D" w:rsidRPr="00866367">
          <w:rPr>
            <w:rStyle w:val="Hyperlink"/>
          </w:rPr>
          <w:t>Adding Text to Any Purchasing Document</w:t>
        </w:r>
        <w:r w:rsidR="00B6348D">
          <w:rPr>
            <w:webHidden/>
          </w:rPr>
          <w:tab/>
        </w:r>
        <w:r w:rsidR="002E7119">
          <w:rPr>
            <w:webHidden/>
          </w:rPr>
          <w:fldChar w:fldCharType="begin"/>
        </w:r>
        <w:r w:rsidR="00B6348D">
          <w:rPr>
            <w:webHidden/>
          </w:rPr>
          <w:instrText xml:space="preserve"> PAGEREF _Toc323621552 \h </w:instrText>
        </w:r>
        <w:r w:rsidR="002E7119">
          <w:rPr>
            <w:webHidden/>
          </w:rPr>
        </w:r>
        <w:r w:rsidR="002E7119">
          <w:rPr>
            <w:webHidden/>
          </w:rPr>
          <w:fldChar w:fldCharType="separate"/>
        </w:r>
        <w:r w:rsidR="00B6348D">
          <w:rPr>
            <w:webHidden/>
          </w:rPr>
          <w:t>57</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3" w:history="1">
        <w:r w:rsidR="00B6348D" w:rsidRPr="00866367">
          <w:rPr>
            <w:rStyle w:val="Hyperlink"/>
          </w:rPr>
          <w:t>Querying Uncompleted, Completed, and Approved</w:t>
        </w:r>
        <w:r w:rsidR="00B6348D">
          <w:rPr>
            <w:webHidden/>
          </w:rPr>
          <w:tab/>
        </w:r>
        <w:r w:rsidR="002E7119">
          <w:rPr>
            <w:webHidden/>
          </w:rPr>
          <w:fldChar w:fldCharType="begin"/>
        </w:r>
        <w:r w:rsidR="00B6348D">
          <w:rPr>
            <w:webHidden/>
          </w:rPr>
          <w:instrText xml:space="preserve"> PAGEREF _Toc323621553 \h </w:instrText>
        </w:r>
        <w:r w:rsidR="002E7119">
          <w:rPr>
            <w:webHidden/>
          </w:rPr>
        </w:r>
        <w:r w:rsidR="002E7119">
          <w:rPr>
            <w:webHidden/>
          </w:rPr>
          <w:fldChar w:fldCharType="separate"/>
        </w:r>
        <w:r w:rsidR="00B6348D">
          <w:rPr>
            <w:webHidden/>
          </w:rPr>
          <w:t>60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4" w:history="1">
        <w:r w:rsidR="00B6348D" w:rsidRPr="00866367">
          <w:rPr>
            <w:rStyle w:val="Hyperlink"/>
          </w:rPr>
          <w:t>Additional Requisition Queries</w:t>
        </w:r>
        <w:r w:rsidR="00B6348D">
          <w:rPr>
            <w:webHidden/>
          </w:rPr>
          <w:tab/>
        </w:r>
        <w:r w:rsidR="002E7119">
          <w:rPr>
            <w:webHidden/>
          </w:rPr>
          <w:fldChar w:fldCharType="begin"/>
        </w:r>
        <w:r w:rsidR="00B6348D">
          <w:rPr>
            <w:webHidden/>
          </w:rPr>
          <w:instrText xml:space="preserve"> PAGEREF _Toc323621554 \h </w:instrText>
        </w:r>
        <w:r w:rsidR="002E7119">
          <w:rPr>
            <w:webHidden/>
          </w:rPr>
        </w:r>
        <w:r w:rsidR="002E7119">
          <w:rPr>
            <w:webHidden/>
          </w:rPr>
          <w:fldChar w:fldCharType="separate"/>
        </w:r>
        <w:r w:rsidR="00B6348D">
          <w:rPr>
            <w:webHidden/>
          </w:rPr>
          <w:t>62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5" w:history="1">
        <w:r w:rsidR="00B6348D" w:rsidRPr="00866367">
          <w:rPr>
            <w:rStyle w:val="Hyperlink"/>
          </w:rPr>
          <w:t>Canceling a Requisition</w:t>
        </w:r>
        <w:r w:rsidR="00B6348D">
          <w:rPr>
            <w:webHidden/>
          </w:rPr>
          <w:tab/>
        </w:r>
        <w:r w:rsidR="002E7119">
          <w:rPr>
            <w:webHidden/>
          </w:rPr>
          <w:fldChar w:fldCharType="begin"/>
        </w:r>
        <w:r w:rsidR="00B6348D">
          <w:rPr>
            <w:webHidden/>
          </w:rPr>
          <w:instrText xml:space="preserve"> PAGEREF _Toc323621555 \h </w:instrText>
        </w:r>
        <w:r w:rsidR="002E7119">
          <w:rPr>
            <w:webHidden/>
          </w:rPr>
        </w:r>
        <w:r w:rsidR="002E7119">
          <w:rPr>
            <w:webHidden/>
          </w:rPr>
          <w:fldChar w:fldCharType="separate"/>
        </w:r>
        <w:r w:rsidR="00B6348D">
          <w:rPr>
            <w:webHidden/>
          </w:rPr>
          <w:t>63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6" w:history="1">
        <w:r w:rsidR="00B6348D" w:rsidRPr="00866367">
          <w:rPr>
            <w:rStyle w:val="Hyperlink"/>
          </w:rPr>
          <w:t>Printing a Requisition</w:t>
        </w:r>
        <w:r w:rsidR="00B6348D">
          <w:rPr>
            <w:webHidden/>
          </w:rPr>
          <w:tab/>
        </w:r>
        <w:r w:rsidR="002E7119">
          <w:rPr>
            <w:webHidden/>
          </w:rPr>
          <w:fldChar w:fldCharType="begin"/>
        </w:r>
        <w:r w:rsidR="00B6348D">
          <w:rPr>
            <w:webHidden/>
          </w:rPr>
          <w:instrText xml:space="preserve"> PAGEREF _Toc323621556 \h </w:instrText>
        </w:r>
        <w:r w:rsidR="002E7119">
          <w:rPr>
            <w:webHidden/>
          </w:rPr>
        </w:r>
        <w:r w:rsidR="002E7119">
          <w:rPr>
            <w:webHidden/>
          </w:rPr>
          <w:fldChar w:fldCharType="separate"/>
        </w:r>
        <w:r w:rsidR="00B6348D">
          <w:rPr>
            <w:webHidden/>
          </w:rPr>
          <w:t>65</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7" w:history="1">
        <w:r w:rsidR="00B6348D" w:rsidRPr="00866367">
          <w:rPr>
            <w:rStyle w:val="Hyperlink"/>
          </w:rPr>
          <w:t>Assigning a Buyer to an Approved Requisition</w:t>
        </w:r>
        <w:r w:rsidR="00B6348D">
          <w:rPr>
            <w:webHidden/>
          </w:rPr>
          <w:tab/>
        </w:r>
        <w:r w:rsidR="002E7119">
          <w:rPr>
            <w:webHidden/>
          </w:rPr>
          <w:fldChar w:fldCharType="begin"/>
        </w:r>
        <w:r w:rsidR="00B6348D">
          <w:rPr>
            <w:webHidden/>
          </w:rPr>
          <w:instrText xml:space="preserve"> PAGEREF _Toc323621557 \h </w:instrText>
        </w:r>
        <w:r w:rsidR="002E7119">
          <w:rPr>
            <w:webHidden/>
          </w:rPr>
        </w:r>
        <w:r w:rsidR="002E7119">
          <w:rPr>
            <w:webHidden/>
          </w:rPr>
          <w:fldChar w:fldCharType="separate"/>
        </w:r>
        <w:r w:rsidR="00B6348D">
          <w:rPr>
            <w:webHidden/>
          </w:rPr>
          <w:t>67</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8" w:history="1">
        <w:r w:rsidR="00B6348D" w:rsidRPr="00866367">
          <w:rPr>
            <w:rStyle w:val="Hyperlink"/>
          </w:rPr>
          <w:t>Using the Bid Process</w:t>
        </w:r>
        <w:r w:rsidR="00B6348D">
          <w:rPr>
            <w:webHidden/>
          </w:rPr>
          <w:tab/>
        </w:r>
        <w:r w:rsidR="002E7119">
          <w:rPr>
            <w:webHidden/>
          </w:rPr>
          <w:fldChar w:fldCharType="begin"/>
        </w:r>
        <w:r w:rsidR="00B6348D">
          <w:rPr>
            <w:webHidden/>
          </w:rPr>
          <w:instrText xml:space="preserve"> PAGEREF _Toc323621558 \h </w:instrText>
        </w:r>
        <w:r w:rsidR="002E7119">
          <w:rPr>
            <w:webHidden/>
          </w:rPr>
        </w:r>
        <w:r w:rsidR="002E7119">
          <w:rPr>
            <w:webHidden/>
          </w:rPr>
          <w:fldChar w:fldCharType="separate"/>
        </w:r>
        <w:r w:rsidR="00B6348D">
          <w:rPr>
            <w:webHidden/>
          </w:rPr>
          <w:t>73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59" w:history="1">
        <w:r w:rsidR="00B6348D" w:rsidRPr="00866367">
          <w:rPr>
            <w:rStyle w:val="Hyperlink"/>
          </w:rPr>
          <w:t>Starting the Bid Process</w:t>
        </w:r>
        <w:r w:rsidR="00B6348D">
          <w:rPr>
            <w:webHidden/>
          </w:rPr>
          <w:tab/>
        </w:r>
        <w:r w:rsidR="002E7119">
          <w:rPr>
            <w:webHidden/>
          </w:rPr>
          <w:fldChar w:fldCharType="begin"/>
        </w:r>
        <w:r w:rsidR="00B6348D">
          <w:rPr>
            <w:webHidden/>
          </w:rPr>
          <w:instrText xml:space="preserve"> PAGEREF _Toc323621559 \h </w:instrText>
        </w:r>
        <w:r w:rsidR="002E7119">
          <w:rPr>
            <w:webHidden/>
          </w:rPr>
        </w:r>
        <w:r w:rsidR="002E7119">
          <w:rPr>
            <w:webHidden/>
          </w:rPr>
          <w:fldChar w:fldCharType="separate"/>
        </w:r>
        <w:r w:rsidR="00B6348D">
          <w:rPr>
            <w:webHidden/>
          </w:rPr>
          <w:t>74</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0" w:history="1">
        <w:r w:rsidR="00B6348D" w:rsidRPr="00866367">
          <w:rPr>
            <w:rStyle w:val="Hyperlink"/>
          </w:rPr>
          <w:t>Identifying Prospective Vendors</w:t>
        </w:r>
        <w:r w:rsidR="00B6348D">
          <w:rPr>
            <w:webHidden/>
          </w:rPr>
          <w:tab/>
        </w:r>
        <w:r w:rsidR="002E7119">
          <w:rPr>
            <w:webHidden/>
          </w:rPr>
          <w:fldChar w:fldCharType="begin"/>
        </w:r>
        <w:r w:rsidR="00B6348D">
          <w:rPr>
            <w:webHidden/>
          </w:rPr>
          <w:instrText xml:space="preserve"> PAGEREF _Toc323621560 \h </w:instrText>
        </w:r>
        <w:r w:rsidR="002E7119">
          <w:rPr>
            <w:webHidden/>
          </w:rPr>
        </w:r>
        <w:r w:rsidR="002E7119">
          <w:rPr>
            <w:webHidden/>
          </w:rPr>
          <w:fldChar w:fldCharType="separate"/>
        </w:r>
        <w:r w:rsidR="00B6348D">
          <w:rPr>
            <w:webHidden/>
          </w:rPr>
          <w:t>80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1" w:history="1">
        <w:r w:rsidR="00B6348D" w:rsidRPr="00866367">
          <w:rPr>
            <w:rStyle w:val="Hyperlink"/>
          </w:rPr>
          <w:t>Identifying Commodities</w:t>
        </w:r>
        <w:r w:rsidR="00B6348D">
          <w:rPr>
            <w:webHidden/>
          </w:rPr>
          <w:tab/>
        </w:r>
        <w:r w:rsidR="002E7119">
          <w:rPr>
            <w:webHidden/>
          </w:rPr>
          <w:fldChar w:fldCharType="begin"/>
        </w:r>
        <w:r w:rsidR="00B6348D">
          <w:rPr>
            <w:webHidden/>
          </w:rPr>
          <w:instrText xml:space="preserve"> PAGEREF _Toc323621561 \h </w:instrText>
        </w:r>
        <w:r w:rsidR="002E7119">
          <w:rPr>
            <w:webHidden/>
          </w:rPr>
        </w:r>
        <w:r w:rsidR="002E7119">
          <w:rPr>
            <w:webHidden/>
          </w:rPr>
          <w:fldChar w:fldCharType="separate"/>
        </w:r>
        <w:r w:rsidR="00B6348D">
          <w:rPr>
            <w:webHidden/>
          </w:rPr>
          <w:t>83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2" w:history="1">
        <w:r w:rsidR="00B6348D" w:rsidRPr="00866367">
          <w:rPr>
            <w:rStyle w:val="Hyperlink"/>
          </w:rPr>
          <w:t>Generating Bid Request Forms</w:t>
        </w:r>
        <w:r w:rsidR="00B6348D">
          <w:rPr>
            <w:webHidden/>
          </w:rPr>
          <w:tab/>
        </w:r>
        <w:r w:rsidR="002E7119">
          <w:rPr>
            <w:webHidden/>
          </w:rPr>
          <w:fldChar w:fldCharType="begin"/>
        </w:r>
        <w:r w:rsidR="00B6348D">
          <w:rPr>
            <w:webHidden/>
          </w:rPr>
          <w:instrText xml:space="preserve"> PAGEREF _Toc323621562 \h </w:instrText>
        </w:r>
        <w:r w:rsidR="002E7119">
          <w:rPr>
            <w:webHidden/>
          </w:rPr>
        </w:r>
        <w:r w:rsidR="002E7119">
          <w:rPr>
            <w:webHidden/>
          </w:rPr>
          <w:fldChar w:fldCharType="separate"/>
        </w:r>
        <w:r w:rsidR="00B6348D">
          <w:rPr>
            <w:webHidden/>
          </w:rPr>
          <w:t>85</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3" w:history="1">
        <w:r w:rsidR="00B6348D" w:rsidRPr="00866367">
          <w:rPr>
            <w:rStyle w:val="Hyperlink"/>
          </w:rPr>
          <w:t>Entering Vendor Pricing Data</w:t>
        </w:r>
        <w:r w:rsidR="00B6348D">
          <w:rPr>
            <w:webHidden/>
          </w:rPr>
          <w:tab/>
        </w:r>
        <w:r w:rsidR="002E7119">
          <w:rPr>
            <w:webHidden/>
          </w:rPr>
          <w:fldChar w:fldCharType="begin"/>
        </w:r>
        <w:r w:rsidR="00B6348D">
          <w:rPr>
            <w:webHidden/>
          </w:rPr>
          <w:instrText xml:space="preserve"> PAGEREF _Toc323621563 \h </w:instrText>
        </w:r>
        <w:r w:rsidR="002E7119">
          <w:rPr>
            <w:webHidden/>
          </w:rPr>
        </w:r>
        <w:r w:rsidR="002E7119">
          <w:rPr>
            <w:webHidden/>
          </w:rPr>
          <w:fldChar w:fldCharType="separate"/>
        </w:r>
        <w:r w:rsidR="00B6348D">
          <w:rPr>
            <w:webHidden/>
          </w:rPr>
          <w:t>87</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4" w:history="1">
        <w:r w:rsidR="00B6348D" w:rsidRPr="00866367">
          <w:rPr>
            <w:rStyle w:val="Hyperlink"/>
          </w:rPr>
          <w:t>Comparing Vendor Data Online</w:t>
        </w:r>
        <w:r w:rsidR="00B6348D">
          <w:rPr>
            <w:webHidden/>
          </w:rPr>
          <w:tab/>
        </w:r>
        <w:r w:rsidR="002E7119">
          <w:rPr>
            <w:webHidden/>
          </w:rPr>
          <w:fldChar w:fldCharType="begin"/>
        </w:r>
        <w:r w:rsidR="00B6348D">
          <w:rPr>
            <w:webHidden/>
          </w:rPr>
          <w:instrText xml:space="preserve"> PAGEREF _Toc323621564 \h </w:instrText>
        </w:r>
        <w:r w:rsidR="002E7119">
          <w:rPr>
            <w:webHidden/>
          </w:rPr>
        </w:r>
        <w:r w:rsidR="002E7119">
          <w:rPr>
            <w:webHidden/>
          </w:rPr>
          <w:fldChar w:fldCharType="separate"/>
        </w:r>
        <w:r w:rsidR="00B6348D">
          <w:rPr>
            <w:webHidden/>
          </w:rPr>
          <w:t>89</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5" w:history="1">
        <w:r w:rsidR="00B6348D" w:rsidRPr="00866367">
          <w:rPr>
            <w:rStyle w:val="Hyperlink"/>
          </w:rPr>
          <w:t>Generating a Printed Report to Compare Vendor Data</w:t>
        </w:r>
        <w:r w:rsidR="00B6348D">
          <w:rPr>
            <w:webHidden/>
          </w:rPr>
          <w:tab/>
        </w:r>
        <w:r w:rsidR="002E7119">
          <w:rPr>
            <w:webHidden/>
          </w:rPr>
          <w:fldChar w:fldCharType="begin"/>
        </w:r>
        <w:r w:rsidR="00B6348D">
          <w:rPr>
            <w:webHidden/>
          </w:rPr>
          <w:instrText xml:space="preserve"> PAGEREF _Toc323621565 \h </w:instrText>
        </w:r>
        <w:r w:rsidR="002E7119">
          <w:rPr>
            <w:webHidden/>
          </w:rPr>
        </w:r>
        <w:r w:rsidR="002E7119">
          <w:rPr>
            <w:webHidden/>
          </w:rPr>
          <w:fldChar w:fldCharType="separate"/>
        </w:r>
        <w:r w:rsidR="00B6348D">
          <w:rPr>
            <w:webHidden/>
          </w:rPr>
          <w:t>91</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6" w:history="1">
        <w:r w:rsidR="00B6348D" w:rsidRPr="00866367">
          <w:rPr>
            <w:rStyle w:val="Hyperlink"/>
          </w:rPr>
          <w:t>Assigning a Chosen Vendor</w:t>
        </w:r>
        <w:r w:rsidR="00B6348D">
          <w:rPr>
            <w:webHidden/>
          </w:rPr>
          <w:tab/>
        </w:r>
        <w:r w:rsidR="002E7119">
          <w:rPr>
            <w:webHidden/>
          </w:rPr>
          <w:fldChar w:fldCharType="begin"/>
        </w:r>
        <w:r w:rsidR="00B6348D">
          <w:rPr>
            <w:webHidden/>
          </w:rPr>
          <w:instrText xml:space="preserve"> PAGEREF _Toc323621566 \h </w:instrText>
        </w:r>
        <w:r w:rsidR="002E7119">
          <w:rPr>
            <w:webHidden/>
          </w:rPr>
        </w:r>
        <w:r w:rsidR="002E7119">
          <w:rPr>
            <w:webHidden/>
          </w:rPr>
          <w:fldChar w:fldCharType="separate"/>
        </w:r>
        <w:r w:rsidR="00B6348D">
          <w:rPr>
            <w:webHidden/>
          </w:rPr>
          <w:t>93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7" w:history="1">
        <w:r w:rsidR="00B6348D" w:rsidRPr="00866367">
          <w:rPr>
            <w:rStyle w:val="Hyperlink"/>
          </w:rPr>
          <w:t>Assigning a Requisition to a Purchase Order</w:t>
        </w:r>
        <w:r w:rsidR="00B6348D">
          <w:rPr>
            <w:webHidden/>
          </w:rPr>
          <w:tab/>
        </w:r>
        <w:r w:rsidR="002E7119">
          <w:rPr>
            <w:webHidden/>
          </w:rPr>
          <w:fldChar w:fldCharType="begin"/>
        </w:r>
        <w:r w:rsidR="00B6348D">
          <w:rPr>
            <w:webHidden/>
          </w:rPr>
          <w:instrText xml:space="preserve"> PAGEREF _Toc323621567 \h </w:instrText>
        </w:r>
        <w:r w:rsidR="002E7119">
          <w:rPr>
            <w:webHidden/>
          </w:rPr>
        </w:r>
        <w:r w:rsidR="002E7119">
          <w:rPr>
            <w:webHidden/>
          </w:rPr>
          <w:fldChar w:fldCharType="separate"/>
        </w:r>
        <w:r w:rsidR="00B6348D">
          <w:rPr>
            <w:webHidden/>
          </w:rPr>
          <w:t>95</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8" w:history="1">
        <w:r w:rsidR="00B6348D" w:rsidRPr="00866367">
          <w:rPr>
            <w:rStyle w:val="Hyperlink"/>
          </w:rPr>
          <w:t>Creating a Purchase Order from a Requisition</w:t>
        </w:r>
        <w:r w:rsidR="00B6348D">
          <w:rPr>
            <w:webHidden/>
          </w:rPr>
          <w:tab/>
        </w:r>
        <w:r w:rsidR="002E7119">
          <w:rPr>
            <w:webHidden/>
          </w:rPr>
          <w:fldChar w:fldCharType="begin"/>
        </w:r>
        <w:r w:rsidR="00B6348D">
          <w:rPr>
            <w:webHidden/>
          </w:rPr>
          <w:instrText xml:space="preserve"> PAGEREF _Toc323621568 \h </w:instrText>
        </w:r>
        <w:r w:rsidR="002E7119">
          <w:rPr>
            <w:webHidden/>
          </w:rPr>
        </w:r>
        <w:r w:rsidR="002E7119">
          <w:rPr>
            <w:webHidden/>
          </w:rPr>
          <w:fldChar w:fldCharType="separate"/>
        </w:r>
        <w:r w:rsidR="00B6348D">
          <w:rPr>
            <w:webHidden/>
          </w:rPr>
          <w:t>98</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69" w:history="1">
        <w:r w:rsidR="00B6348D" w:rsidRPr="00866367">
          <w:rPr>
            <w:rStyle w:val="Hyperlink"/>
          </w:rPr>
          <w:t>Creating a Purchase, Using Document Level</w:t>
        </w:r>
        <w:r w:rsidR="00B6348D">
          <w:rPr>
            <w:webHidden/>
          </w:rPr>
          <w:tab/>
        </w:r>
        <w:r w:rsidR="002E7119">
          <w:rPr>
            <w:webHidden/>
          </w:rPr>
          <w:fldChar w:fldCharType="begin"/>
        </w:r>
        <w:r w:rsidR="00B6348D">
          <w:rPr>
            <w:webHidden/>
          </w:rPr>
          <w:instrText xml:space="preserve"> PAGEREF _Toc323621569 \h </w:instrText>
        </w:r>
        <w:r w:rsidR="002E7119">
          <w:rPr>
            <w:webHidden/>
          </w:rPr>
        </w:r>
        <w:r w:rsidR="002E7119">
          <w:rPr>
            <w:webHidden/>
          </w:rPr>
          <w:fldChar w:fldCharType="separate"/>
        </w:r>
        <w:r w:rsidR="00B6348D">
          <w:rPr>
            <w:webHidden/>
          </w:rPr>
          <w:t>103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0" w:history="1">
        <w:r w:rsidR="00B6348D" w:rsidRPr="00866367">
          <w:rPr>
            <w:rStyle w:val="Hyperlink"/>
          </w:rPr>
          <w:t>Creating a Purchase, Using Commodity Level</w:t>
        </w:r>
        <w:r w:rsidR="00B6348D">
          <w:rPr>
            <w:webHidden/>
          </w:rPr>
          <w:tab/>
        </w:r>
        <w:r w:rsidR="002E7119">
          <w:rPr>
            <w:webHidden/>
          </w:rPr>
          <w:fldChar w:fldCharType="begin"/>
        </w:r>
        <w:r w:rsidR="00B6348D">
          <w:rPr>
            <w:webHidden/>
          </w:rPr>
          <w:instrText xml:space="preserve"> PAGEREF _Toc323621570 \h </w:instrText>
        </w:r>
        <w:r w:rsidR="002E7119">
          <w:rPr>
            <w:webHidden/>
          </w:rPr>
        </w:r>
        <w:r w:rsidR="002E7119">
          <w:rPr>
            <w:webHidden/>
          </w:rPr>
          <w:fldChar w:fldCharType="separate"/>
        </w:r>
        <w:r w:rsidR="00B6348D">
          <w:rPr>
            <w:webHidden/>
          </w:rPr>
          <w:t>109</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1" w:history="1">
        <w:r w:rsidR="00B6348D" w:rsidRPr="00866367">
          <w:rPr>
            <w:rStyle w:val="Hyperlink"/>
          </w:rPr>
          <w:t>Creating a Standing Order Using Document Level</w:t>
        </w:r>
        <w:r w:rsidR="00B6348D">
          <w:rPr>
            <w:webHidden/>
          </w:rPr>
          <w:tab/>
        </w:r>
        <w:r w:rsidR="002E7119">
          <w:rPr>
            <w:webHidden/>
          </w:rPr>
          <w:fldChar w:fldCharType="begin"/>
        </w:r>
        <w:r w:rsidR="00B6348D">
          <w:rPr>
            <w:webHidden/>
          </w:rPr>
          <w:instrText xml:space="preserve"> PAGEREF _Toc323621571 \h </w:instrText>
        </w:r>
        <w:r w:rsidR="002E7119">
          <w:rPr>
            <w:webHidden/>
          </w:rPr>
        </w:r>
        <w:r w:rsidR="002E7119">
          <w:rPr>
            <w:webHidden/>
          </w:rPr>
          <w:fldChar w:fldCharType="separate"/>
        </w:r>
        <w:r w:rsidR="00B6348D">
          <w:rPr>
            <w:webHidden/>
          </w:rPr>
          <w:t>113</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2" w:history="1">
        <w:r w:rsidR="00B6348D" w:rsidRPr="00866367">
          <w:rPr>
            <w:rStyle w:val="Hyperlink"/>
          </w:rPr>
          <w:t>Copying Information to a New Purchase Order</w:t>
        </w:r>
        <w:r w:rsidR="00B6348D">
          <w:rPr>
            <w:webHidden/>
          </w:rPr>
          <w:tab/>
        </w:r>
        <w:r w:rsidR="002E7119">
          <w:rPr>
            <w:webHidden/>
          </w:rPr>
          <w:fldChar w:fldCharType="begin"/>
        </w:r>
        <w:r w:rsidR="00B6348D">
          <w:rPr>
            <w:webHidden/>
          </w:rPr>
          <w:instrText xml:space="preserve"> PAGEREF _Toc323621572 \h </w:instrText>
        </w:r>
        <w:r w:rsidR="002E7119">
          <w:rPr>
            <w:webHidden/>
          </w:rPr>
        </w:r>
        <w:r w:rsidR="002E7119">
          <w:rPr>
            <w:webHidden/>
          </w:rPr>
          <w:fldChar w:fldCharType="separate"/>
        </w:r>
        <w:r w:rsidR="00B6348D">
          <w:rPr>
            <w:webHidden/>
          </w:rPr>
          <w:t>118</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3" w:history="1">
        <w:r w:rsidR="00B6348D" w:rsidRPr="00866367">
          <w:rPr>
            <w:rStyle w:val="Hyperlink"/>
          </w:rPr>
          <w:t>Creating a Blanket Order</w:t>
        </w:r>
        <w:r w:rsidR="00B6348D">
          <w:rPr>
            <w:webHidden/>
          </w:rPr>
          <w:tab/>
        </w:r>
        <w:r w:rsidR="002E7119">
          <w:rPr>
            <w:webHidden/>
          </w:rPr>
          <w:fldChar w:fldCharType="begin"/>
        </w:r>
        <w:r w:rsidR="00B6348D">
          <w:rPr>
            <w:webHidden/>
          </w:rPr>
          <w:instrText xml:space="preserve"> PAGEREF _Toc323621573 \h </w:instrText>
        </w:r>
        <w:r w:rsidR="002E7119">
          <w:rPr>
            <w:webHidden/>
          </w:rPr>
        </w:r>
        <w:r w:rsidR="002E7119">
          <w:rPr>
            <w:webHidden/>
          </w:rPr>
          <w:fldChar w:fldCharType="separate"/>
        </w:r>
        <w:r w:rsidR="00B6348D">
          <w:rPr>
            <w:webHidden/>
          </w:rPr>
          <w:t>122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4" w:history="1">
        <w:r w:rsidR="00B6348D" w:rsidRPr="00866367">
          <w:rPr>
            <w:rStyle w:val="Hyperlink"/>
          </w:rPr>
          <w:t>Creating a Regular Order from a Blanket Purchase</w:t>
        </w:r>
        <w:r w:rsidR="00B6348D">
          <w:rPr>
            <w:webHidden/>
          </w:rPr>
          <w:tab/>
        </w:r>
        <w:r w:rsidR="002E7119">
          <w:rPr>
            <w:webHidden/>
          </w:rPr>
          <w:fldChar w:fldCharType="begin"/>
        </w:r>
        <w:r w:rsidR="00B6348D">
          <w:rPr>
            <w:webHidden/>
          </w:rPr>
          <w:instrText xml:space="preserve"> PAGEREF _Toc323621574 \h </w:instrText>
        </w:r>
        <w:r w:rsidR="002E7119">
          <w:rPr>
            <w:webHidden/>
          </w:rPr>
        </w:r>
        <w:r w:rsidR="002E7119">
          <w:rPr>
            <w:webHidden/>
          </w:rPr>
          <w:fldChar w:fldCharType="separate"/>
        </w:r>
        <w:r w:rsidR="00B6348D">
          <w:rPr>
            <w:webHidden/>
          </w:rPr>
          <w:t>127</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5" w:history="1">
        <w:r w:rsidR="00B6348D" w:rsidRPr="00866367">
          <w:rPr>
            <w:rStyle w:val="Hyperlink"/>
          </w:rPr>
          <w:t>Monitoring Blanket Order Activity</w:t>
        </w:r>
        <w:r w:rsidR="00B6348D">
          <w:rPr>
            <w:webHidden/>
          </w:rPr>
          <w:tab/>
        </w:r>
        <w:r w:rsidR="002E7119">
          <w:rPr>
            <w:webHidden/>
          </w:rPr>
          <w:fldChar w:fldCharType="begin"/>
        </w:r>
        <w:r w:rsidR="00B6348D">
          <w:rPr>
            <w:webHidden/>
          </w:rPr>
          <w:instrText xml:space="preserve"> PAGEREF _Toc323621575 \h </w:instrText>
        </w:r>
        <w:r w:rsidR="002E7119">
          <w:rPr>
            <w:webHidden/>
          </w:rPr>
        </w:r>
        <w:r w:rsidR="002E7119">
          <w:rPr>
            <w:webHidden/>
          </w:rPr>
          <w:fldChar w:fldCharType="separate"/>
        </w:r>
        <w:r w:rsidR="00B6348D">
          <w:rPr>
            <w:webHidden/>
          </w:rPr>
          <w:t>132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6" w:history="1">
        <w:r w:rsidR="00B6348D" w:rsidRPr="00866367">
          <w:rPr>
            <w:rStyle w:val="Hyperlink"/>
          </w:rPr>
          <w:t>Canceling a Purchase/Blanket Order</w:t>
        </w:r>
        <w:r w:rsidR="00B6348D">
          <w:rPr>
            <w:webHidden/>
          </w:rPr>
          <w:tab/>
        </w:r>
        <w:r w:rsidR="002E7119">
          <w:rPr>
            <w:webHidden/>
          </w:rPr>
          <w:fldChar w:fldCharType="begin"/>
        </w:r>
        <w:r w:rsidR="00B6348D">
          <w:rPr>
            <w:webHidden/>
          </w:rPr>
          <w:instrText xml:space="preserve"> PAGEREF _Toc323621576 \h </w:instrText>
        </w:r>
        <w:r w:rsidR="002E7119">
          <w:rPr>
            <w:webHidden/>
          </w:rPr>
        </w:r>
        <w:r w:rsidR="002E7119">
          <w:rPr>
            <w:webHidden/>
          </w:rPr>
          <w:fldChar w:fldCharType="separate"/>
        </w:r>
        <w:r w:rsidR="00B6348D">
          <w:rPr>
            <w:webHidden/>
          </w:rPr>
          <w:t>134</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7" w:history="1">
        <w:r w:rsidR="00B6348D" w:rsidRPr="00866367">
          <w:rPr>
            <w:rStyle w:val="Hyperlink"/>
          </w:rPr>
          <w:t>Printing a Purchase Order</w:t>
        </w:r>
        <w:r w:rsidR="00B6348D">
          <w:rPr>
            <w:webHidden/>
          </w:rPr>
          <w:tab/>
        </w:r>
        <w:r w:rsidR="002E7119">
          <w:rPr>
            <w:webHidden/>
          </w:rPr>
          <w:fldChar w:fldCharType="begin"/>
        </w:r>
        <w:r w:rsidR="00B6348D">
          <w:rPr>
            <w:webHidden/>
          </w:rPr>
          <w:instrText xml:space="preserve"> PAGEREF _Toc323621577 \h </w:instrText>
        </w:r>
        <w:r w:rsidR="002E7119">
          <w:rPr>
            <w:webHidden/>
          </w:rPr>
        </w:r>
        <w:r w:rsidR="002E7119">
          <w:rPr>
            <w:webHidden/>
          </w:rPr>
          <w:fldChar w:fldCharType="separate"/>
        </w:r>
        <w:r w:rsidR="00B6348D">
          <w:rPr>
            <w:webHidden/>
          </w:rPr>
          <w:t>136</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8" w:history="1">
        <w:r w:rsidR="00B6348D" w:rsidRPr="00866367">
          <w:rPr>
            <w:rStyle w:val="Hyperlink"/>
          </w:rPr>
          <w:t>Creating a Change Order</w:t>
        </w:r>
        <w:r w:rsidR="00B6348D">
          <w:rPr>
            <w:webHidden/>
          </w:rPr>
          <w:tab/>
        </w:r>
        <w:r w:rsidR="002E7119">
          <w:rPr>
            <w:webHidden/>
          </w:rPr>
          <w:fldChar w:fldCharType="begin"/>
        </w:r>
        <w:r w:rsidR="00B6348D">
          <w:rPr>
            <w:webHidden/>
          </w:rPr>
          <w:instrText xml:space="preserve"> PAGEREF _Toc323621578 \h </w:instrText>
        </w:r>
        <w:r w:rsidR="002E7119">
          <w:rPr>
            <w:webHidden/>
          </w:rPr>
        </w:r>
        <w:r w:rsidR="002E7119">
          <w:rPr>
            <w:webHidden/>
          </w:rPr>
          <w:fldChar w:fldCharType="separate"/>
        </w:r>
        <w:r w:rsidR="00B6348D">
          <w:rPr>
            <w:webHidden/>
          </w:rPr>
          <w:t>138</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79" w:history="1">
        <w:r w:rsidR="00B6348D" w:rsidRPr="00866367">
          <w:rPr>
            <w:rStyle w:val="Hyperlink"/>
          </w:rPr>
          <w:t>Canceling a Change Order</w:t>
        </w:r>
        <w:r w:rsidR="00B6348D">
          <w:rPr>
            <w:webHidden/>
          </w:rPr>
          <w:tab/>
        </w:r>
        <w:r w:rsidR="002E7119">
          <w:rPr>
            <w:webHidden/>
          </w:rPr>
          <w:fldChar w:fldCharType="begin"/>
        </w:r>
        <w:r w:rsidR="00B6348D">
          <w:rPr>
            <w:webHidden/>
          </w:rPr>
          <w:instrText xml:space="preserve"> PAGEREF _Toc323621579 \h </w:instrText>
        </w:r>
        <w:r w:rsidR="002E7119">
          <w:rPr>
            <w:webHidden/>
          </w:rPr>
        </w:r>
        <w:r w:rsidR="002E7119">
          <w:rPr>
            <w:webHidden/>
          </w:rPr>
          <w:fldChar w:fldCharType="separate"/>
        </w:r>
        <w:r w:rsidR="00B6348D">
          <w:rPr>
            <w:webHidden/>
          </w:rPr>
          <w:t>142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0" w:history="1">
        <w:r w:rsidR="00B6348D" w:rsidRPr="00866367">
          <w:rPr>
            <w:rStyle w:val="Hyperlink"/>
          </w:rPr>
          <w:t>Printing a Change Order</w:t>
        </w:r>
        <w:r w:rsidR="00B6348D">
          <w:rPr>
            <w:webHidden/>
          </w:rPr>
          <w:tab/>
        </w:r>
        <w:r w:rsidR="002E7119">
          <w:rPr>
            <w:webHidden/>
          </w:rPr>
          <w:fldChar w:fldCharType="begin"/>
        </w:r>
        <w:r w:rsidR="00B6348D">
          <w:rPr>
            <w:webHidden/>
          </w:rPr>
          <w:instrText xml:space="preserve"> PAGEREF _Toc323621580 \h </w:instrText>
        </w:r>
        <w:r w:rsidR="002E7119">
          <w:rPr>
            <w:webHidden/>
          </w:rPr>
        </w:r>
        <w:r w:rsidR="002E7119">
          <w:rPr>
            <w:webHidden/>
          </w:rPr>
          <w:fldChar w:fldCharType="separate"/>
        </w:r>
        <w:r w:rsidR="00B6348D">
          <w:rPr>
            <w:webHidden/>
          </w:rPr>
          <w:t>144</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1" w:history="1">
        <w:r w:rsidR="00B6348D" w:rsidRPr="00866367">
          <w:rPr>
            <w:rStyle w:val="Hyperlink"/>
          </w:rPr>
          <w:t>Creating a Purchase Order Quickly</w:t>
        </w:r>
        <w:r w:rsidR="00B6348D">
          <w:rPr>
            <w:webHidden/>
          </w:rPr>
          <w:tab/>
        </w:r>
        <w:r w:rsidR="002E7119">
          <w:rPr>
            <w:webHidden/>
          </w:rPr>
          <w:fldChar w:fldCharType="begin"/>
        </w:r>
        <w:r w:rsidR="00B6348D">
          <w:rPr>
            <w:webHidden/>
          </w:rPr>
          <w:instrText xml:space="preserve"> PAGEREF _Toc323621581 \h </w:instrText>
        </w:r>
        <w:r w:rsidR="002E7119">
          <w:rPr>
            <w:webHidden/>
          </w:rPr>
        </w:r>
        <w:r w:rsidR="002E7119">
          <w:rPr>
            <w:webHidden/>
          </w:rPr>
          <w:fldChar w:fldCharType="separate"/>
        </w:r>
        <w:r w:rsidR="00B6348D">
          <w:rPr>
            <w:webHidden/>
          </w:rPr>
          <w:t>146</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2" w:history="1">
        <w:r w:rsidR="00B6348D" w:rsidRPr="00866367">
          <w:rPr>
            <w:rStyle w:val="Hyperlink"/>
          </w:rPr>
          <w:t>Querying Completed and Approved Purchase/Blanket/ Change Orders</w:t>
        </w:r>
        <w:r w:rsidR="00B6348D">
          <w:rPr>
            <w:webHidden/>
          </w:rPr>
          <w:tab/>
        </w:r>
        <w:r w:rsidR="002E7119">
          <w:rPr>
            <w:webHidden/>
          </w:rPr>
          <w:fldChar w:fldCharType="begin"/>
        </w:r>
        <w:r w:rsidR="00B6348D">
          <w:rPr>
            <w:webHidden/>
          </w:rPr>
          <w:instrText xml:space="preserve"> PAGEREF _Toc323621582 \h </w:instrText>
        </w:r>
        <w:r w:rsidR="002E7119">
          <w:rPr>
            <w:webHidden/>
          </w:rPr>
        </w:r>
        <w:r w:rsidR="002E7119">
          <w:rPr>
            <w:webHidden/>
          </w:rPr>
          <w:fldChar w:fldCharType="separate"/>
        </w:r>
        <w:r w:rsidR="00B6348D">
          <w:rPr>
            <w:webHidden/>
          </w:rPr>
          <w:t>149</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3" w:history="1">
        <w:r w:rsidR="00B6348D" w:rsidRPr="00866367">
          <w:rPr>
            <w:rStyle w:val="Hyperlink"/>
          </w:rPr>
          <w:t>Additional Purchase Order Queries</w:t>
        </w:r>
        <w:r w:rsidR="00B6348D">
          <w:rPr>
            <w:webHidden/>
          </w:rPr>
          <w:tab/>
        </w:r>
        <w:r w:rsidR="002E7119">
          <w:rPr>
            <w:webHidden/>
          </w:rPr>
          <w:fldChar w:fldCharType="begin"/>
        </w:r>
        <w:r w:rsidR="00B6348D">
          <w:rPr>
            <w:webHidden/>
          </w:rPr>
          <w:instrText xml:space="preserve"> PAGEREF _Toc323621583 \h </w:instrText>
        </w:r>
        <w:r w:rsidR="002E7119">
          <w:rPr>
            <w:webHidden/>
          </w:rPr>
        </w:r>
        <w:r w:rsidR="002E7119">
          <w:rPr>
            <w:webHidden/>
          </w:rPr>
          <w:fldChar w:fldCharType="separate"/>
        </w:r>
        <w:r w:rsidR="00B6348D">
          <w:rPr>
            <w:webHidden/>
          </w:rPr>
          <w:t>151</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4" w:history="1">
        <w:r w:rsidR="00B6348D" w:rsidRPr="00866367">
          <w:rPr>
            <w:rStyle w:val="Hyperlink"/>
          </w:rPr>
          <w:t>Querying Document History</w:t>
        </w:r>
        <w:r w:rsidR="00B6348D">
          <w:rPr>
            <w:webHidden/>
          </w:rPr>
          <w:tab/>
        </w:r>
        <w:r w:rsidR="002E7119">
          <w:rPr>
            <w:webHidden/>
          </w:rPr>
          <w:fldChar w:fldCharType="begin"/>
        </w:r>
        <w:r w:rsidR="00B6348D">
          <w:rPr>
            <w:webHidden/>
          </w:rPr>
          <w:instrText xml:space="preserve"> PAGEREF _Toc323621584 \h </w:instrText>
        </w:r>
        <w:r w:rsidR="002E7119">
          <w:rPr>
            <w:webHidden/>
          </w:rPr>
        </w:r>
        <w:r w:rsidR="002E7119">
          <w:rPr>
            <w:webHidden/>
          </w:rPr>
          <w:fldChar w:fldCharType="separate"/>
        </w:r>
        <w:r w:rsidR="00B6348D">
          <w:rPr>
            <w:webHidden/>
          </w:rPr>
          <w:t>152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5" w:history="1">
        <w:r w:rsidR="00B6348D" w:rsidRPr="00866367">
          <w:rPr>
            <w:rStyle w:val="Hyperlink"/>
          </w:rPr>
          <w:t>Opening/Closing Encumbrances</w:t>
        </w:r>
        <w:r w:rsidR="00B6348D">
          <w:rPr>
            <w:webHidden/>
          </w:rPr>
          <w:tab/>
        </w:r>
        <w:r w:rsidR="002E7119">
          <w:rPr>
            <w:webHidden/>
          </w:rPr>
          <w:fldChar w:fldCharType="begin"/>
        </w:r>
        <w:r w:rsidR="00B6348D">
          <w:rPr>
            <w:webHidden/>
          </w:rPr>
          <w:instrText xml:space="preserve"> PAGEREF _Toc323621585 \h </w:instrText>
        </w:r>
        <w:r w:rsidR="002E7119">
          <w:rPr>
            <w:webHidden/>
          </w:rPr>
        </w:r>
        <w:r w:rsidR="002E7119">
          <w:rPr>
            <w:webHidden/>
          </w:rPr>
          <w:fldChar w:fldCharType="separate"/>
        </w:r>
        <w:r w:rsidR="00B6348D">
          <w:rPr>
            <w:webHidden/>
          </w:rPr>
          <w:t>154</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6" w:history="1">
        <w:r w:rsidR="00B6348D" w:rsidRPr="00866367">
          <w:rPr>
            <w:rStyle w:val="Hyperlink"/>
          </w:rPr>
          <w:t>Closing Purchase Orders in Batch</w:t>
        </w:r>
        <w:r w:rsidR="00B6348D">
          <w:rPr>
            <w:webHidden/>
          </w:rPr>
          <w:tab/>
        </w:r>
        <w:r w:rsidR="002E7119">
          <w:rPr>
            <w:webHidden/>
          </w:rPr>
          <w:fldChar w:fldCharType="begin"/>
        </w:r>
        <w:r w:rsidR="00B6348D">
          <w:rPr>
            <w:webHidden/>
          </w:rPr>
          <w:instrText xml:space="preserve"> PAGEREF _Toc323621586 \h </w:instrText>
        </w:r>
        <w:r w:rsidR="002E7119">
          <w:rPr>
            <w:webHidden/>
          </w:rPr>
        </w:r>
        <w:r w:rsidR="002E7119">
          <w:rPr>
            <w:webHidden/>
          </w:rPr>
          <w:fldChar w:fldCharType="separate"/>
        </w:r>
        <w:r w:rsidR="00B6348D">
          <w:rPr>
            <w:webHidden/>
          </w:rPr>
          <w:t>159</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7" w:history="1">
        <w:r w:rsidR="00B6348D" w:rsidRPr="00866367">
          <w:rPr>
            <w:rStyle w:val="Hyperlink"/>
          </w:rPr>
          <w:t>Receiving Purchased Goods</w:t>
        </w:r>
        <w:r w:rsidR="00B6348D">
          <w:rPr>
            <w:webHidden/>
          </w:rPr>
          <w:tab/>
        </w:r>
        <w:r w:rsidR="002E7119">
          <w:rPr>
            <w:webHidden/>
          </w:rPr>
          <w:fldChar w:fldCharType="begin"/>
        </w:r>
        <w:r w:rsidR="00B6348D">
          <w:rPr>
            <w:webHidden/>
          </w:rPr>
          <w:instrText xml:space="preserve"> PAGEREF _Toc323621587 \h </w:instrText>
        </w:r>
        <w:r w:rsidR="002E7119">
          <w:rPr>
            <w:webHidden/>
          </w:rPr>
        </w:r>
        <w:r w:rsidR="002E7119">
          <w:rPr>
            <w:webHidden/>
          </w:rPr>
          <w:fldChar w:fldCharType="separate"/>
        </w:r>
        <w:r w:rsidR="00B6348D">
          <w:rPr>
            <w:webHidden/>
          </w:rPr>
          <w:t>161</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8" w:history="1">
        <w:r w:rsidR="00B6348D" w:rsidRPr="00866367">
          <w:rPr>
            <w:rStyle w:val="Hyperlink"/>
          </w:rPr>
          <w:t>Receiving Goods Query</w:t>
        </w:r>
        <w:r w:rsidR="00B6348D">
          <w:rPr>
            <w:webHidden/>
          </w:rPr>
          <w:tab/>
        </w:r>
        <w:r w:rsidR="002E7119">
          <w:rPr>
            <w:webHidden/>
          </w:rPr>
          <w:fldChar w:fldCharType="begin"/>
        </w:r>
        <w:r w:rsidR="00B6348D">
          <w:rPr>
            <w:webHidden/>
          </w:rPr>
          <w:instrText xml:space="preserve"> PAGEREF _Toc323621588 \h </w:instrText>
        </w:r>
        <w:r w:rsidR="002E7119">
          <w:rPr>
            <w:webHidden/>
          </w:rPr>
        </w:r>
        <w:r w:rsidR="002E7119">
          <w:rPr>
            <w:webHidden/>
          </w:rPr>
          <w:fldChar w:fldCharType="separate"/>
        </w:r>
        <w:r w:rsidR="00B6348D">
          <w:rPr>
            <w:webHidden/>
          </w:rPr>
          <w:t>170</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89" w:history="1">
        <w:r w:rsidR="00B6348D" w:rsidRPr="00866367">
          <w:rPr>
            <w:rStyle w:val="Hyperlink"/>
          </w:rPr>
          <w:t>Returning Purchased Goods</w:t>
        </w:r>
        <w:r w:rsidR="00B6348D">
          <w:rPr>
            <w:webHidden/>
          </w:rPr>
          <w:tab/>
        </w:r>
        <w:r w:rsidR="002E7119">
          <w:rPr>
            <w:webHidden/>
          </w:rPr>
          <w:fldChar w:fldCharType="begin"/>
        </w:r>
        <w:r w:rsidR="00B6348D">
          <w:rPr>
            <w:webHidden/>
          </w:rPr>
          <w:instrText xml:space="preserve"> PAGEREF _Toc323621589 \h </w:instrText>
        </w:r>
        <w:r w:rsidR="002E7119">
          <w:rPr>
            <w:webHidden/>
          </w:rPr>
        </w:r>
        <w:r w:rsidR="002E7119">
          <w:rPr>
            <w:webHidden/>
          </w:rPr>
          <w:fldChar w:fldCharType="separate"/>
        </w:r>
        <w:r w:rsidR="00B6348D">
          <w:rPr>
            <w:webHidden/>
          </w:rPr>
          <w:t>172</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90" w:history="1">
        <w:r w:rsidR="00B6348D" w:rsidRPr="00866367">
          <w:rPr>
            <w:rStyle w:val="Hyperlink"/>
          </w:rPr>
          <w:t>Summary</w:t>
        </w:r>
        <w:r w:rsidR="00B6348D">
          <w:rPr>
            <w:webHidden/>
          </w:rPr>
          <w:tab/>
        </w:r>
        <w:r w:rsidR="002E7119">
          <w:rPr>
            <w:webHidden/>
          </w:rPr>
          <w:fldChar w:fldCharType="begin"/>
        </w:r>
        <w:r w:rsidR="00B6348D">
          <w:rPr>
            <w:webHidden/>
          </w:rPr>
          <w:instrText xml:space="preserve"> PAGEREF _Toc323621590 \h </w:instrText>
        </w:r>
        <w:r w:rsidR="002E7119">
          <w:rPr>
            <w:webHidden/>
          </w:rPr>
        </w:r>
        <w:r w:rsidR="002E7119">
          <w:rPr>
            <w:webHidden/>
          </w:rPr>
          <w:fldChar w:fldCharType="separate"/>
        </w:r>
        <w:r w:rsidR="00B6348D">
          <w:rPr>
            <w:webHidden/>
          </w:rPr>
          <w:t>174</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91" w:history="1">
        <w:r w:rsidR="00B6348D" w:rsidRPr="00866367">
          <w:rPr>
            <w:rStyle w:val="Hyperlink"/>
          </w:rPr>
          <w:t>Self Check</w:t>
        </w:r>
        <w:r w:rsidR="00B6348D">
          <w:rPr>
            <w:webHidden/>
          </w:rPr>
          <w:tab/>
        </w:r>
        <w:r w:rsidR="002E7119">
          <w:rPr>
            <w:webHidden/>
          </w:rPr>
          <w:fldChar w:fldCharType="begin"/>
        </w:r>
        <w:r w:rsidR="00B6348D">
          <w:rPr>
            <w:webHidden/>
          </w:rPr>
          <w:instrText xml:space="preserve"> PAGEREF _Toc323621591 \h </w:instrText>
        </w:r>
        <w:r w:rsidR="002E7119">
          <w:rPr>
            <w:webHidden/>
          </w:rPr>
        </w:r>
        <w:r w:rsidR="002E7119">
          <w:rPr>
            <w:webHidden/>
          </w:rPr>
          <w:fldChar w:fldCharType="separate"/>
        </w:r>
        <w:r w:rsidR="00B6348D">
          <w:rPr>
            <w:webHidden/>
          </w:rPr>
          <w:t>175</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92" w:history="1">
        <w:r w:rsidR="00B6348D" w:rsidRPr="00866367">
          <w:rPr>
            <w:rStyle w:val="Hyperlink"/>
          </w:rPr>
          <w:t>Answer Key for Self Check</w:t>
        </w:r>
        <w:r w:rsidR="00B6348D">
          <w:rPr>
            <w:webHidden/>
          </w:rPr>
          <w:tab/>
        </w:r>
        <w:r w:rsidR="002E7119">
          <w:rPr>
            <w:webHidden/>
          </w:rPr>
          <w:fldChar w:fldCharType="begin"/>
        </w:r>
        <w:r w:rsidR="00B6348D">
          <w:rPr>
            <w:webHidden/>
          </w:rPr>
          <w:instrText xml:space="preserve"> PAGEREF _Toc323621592 \h </w:instrText>
        </w:r>
        <w:r w:rsidR="002E7119">
          <w:rPr>
            <w:webHidden/>
          </w:rPr>
        </w:r>
        <w:r w:rsidR="002E7119">
          <w:rPr>
            <w:webHidden/>
          </w:rPr>
          <w:fldChar w:fldCharType="separate"/>
        </w:r>
        <w:r w:rsidR="00B6348D">
          <w:rPr>
            <w:webHidden/>
          </w:rPr>
          <w:t>180</w:t>
        </w:r>
        <w:r w:rsidR="002E7119">
          <w:rPr>
            <w:webHidden/>
          </w:rPr>
          <w:fldChar w:fldCharType="end"/>
        </w:r>
      </w:hyperlink>
    </w:p>
    <w:p w:rsidR="00B6348D" w:rsidRDefault="002E765F" w:rsidP="00B6348D">
      <w:pPr>
        <w:pStyle w:val="TOC1"/>
        <w:tabs>
          <w:tab w:val="right" w:leader="dot" w:pos="9360"/>
        </w:tabs>
        <w:rPr>
          <w:rFonts w:ascii="Calibri" w:hAnsi="Calibri" w:cs="Times New Roman"/>
          <w:b w:val="0"/>
          <w:noProof/>
          <w:color w:val="auto"/>
          <w:szCs w:val="22"/>
        </w:rPr>
      </w:pPr>
      <w:hyperlink w:anchor="_Toc323621593" w:history="1">
        <w:r w:rsidR="00B6348D" w:rsidRPr="00866367">
          <w:rPr>
            <w:rStyle w:val="Hyperlink"/>
            <w:noProof/>
          </w:rPr>
          <w:t>Appendix</w:t>
        </w:r>
        <w:r w:rsidR="00B6348D">
          <w:rPr>
            <w:noProof/>
            <w:webHidden/>
          </w:rPr>
          <w:tab/>
        </w:r>
        <w:r w:rsidR="002E7119">
          <w:rPr>
            <w:noProof/>
            <w:webHidden/>
          </w:rPr>
          <w:fldChar w:fldCharType="begin"/>
        </w:r>
        <w:r w:rsidR="00B6348D">
          <w:rPr>
            <w:noProof/>
            <w:webHidden/>
          </w:rPr>
          <w:instrText xml:space="preserve"> PAGEREF _Toc323621593 \h </w:instrText>
        </w:r>
        <w:r w:rsidR="002E7119">
          <w:rPr>
            <w:noProof/>
            <w:webHidden/>
          </w:rPr>
        </w:r>
        <w:r w:rsidR="002E7119">
          <w:rPr>
            <w:noProof/>
            <w:webHidden/>
          </w:rPr>
          <w:fldChar w:fldCharType="separate"/>
        </w:r>
        <w:r w:rsidR="00B6348D">
          <w:rPr>
            <w:noProof/>
            <w:webHidden/>
          </w:rPr>
          <w:t>185</w:t>
        </w:r>
        <w:r w:rsidR="002E7119">
          <w:rPr>
            <w:noProof/>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94" w:history="1">
        <w:r w:rsidR="00B6348D" w:rsidRPr="00866367">
          <w:rPr>
            <w:rStyle w:val="Hyperlink"/>
          </w:rPr>
          <w:t>Forms Job Aid</w:t>
        </w:r>
        <w:r w:rsidR="00B6348D">
          <w:rPr>
            <w:webHidden/>
          </w:rPr>
          <w:tab/>
        </w:r>
        <w:r w:rsidR="002E7119">
          <w:rPr>
            <w:webHidden/>
          </w:rPr>
          <w:fldChar w:fldCharType="begin"/>
        </w:r>
        <w:r w:rsidR="00B6348D">
          <w:rPr>
            <w:webHidden/>
          </w:rPr>
          <w:instrText xml:space="preserve"> PAGEREF _Toc323621594 \h </w:instrText>
        </w:r>
        <w:r w:rsidR="002E7119">
          <w:rPr>
            <w:webHidden/>
          </w:rPr>
        </w:r>
        <w:r w:rsidR="002E7119">
          <w:rPr>
            <w:webHidden/>
          </w:rPr>
          <w:fldChar w:fldCharType="separate"/>
        </w:r>
        <w:r w:rsidR="00B6348D">
          <w:rPr>
            <w:webHidden/>
          </w:rPr>
          <w:t>186</w:t>
        </w:r>
        <w:r w:rsidR="002E7119">
          <w:rPr>
            <w:webHidden/>
          </w:rPr>
          <w:fldChar w:fldCharType="end"/>
        </w:r>
      </w:hyperlink>
    </w:p>
    <w:p w:rsidR="00B6348D" w:rsidRDefault="002E765F" w:rsidP="00B6348D">
      <w:pPr>
        <w:pStyle w:val="TOC2"/>
        <w:tabs>
          <w:tab w:val="right" w:leader="dot" w:pos="9360"/>
        </w:tabs>
        <w:rPr>
          <w:rFonts w:ascii="Calibri" w:hAnsi="Calibri" w:cs="Times New Roman"/>
          <w:color w:val="auto"/>
          <w:szCs w:val="22"/>
        </w:rPr>
      </w:pPr>
      <w:hyperlink w:anchor="_Toc323621595" w:history="1">
        <w:r w:rsidR="00B6348D" w:rsidRPr="00866367">
          <w:rPr>
            <w:rStyle w:val="Hyperlink"/>
          </w:rPr>
          <w:t>Terminology</w:t>
        </w:r>
        <w:r w:rsidR="00B6348D">
          <w:rPr>
            <w:webHidden/>
          </w:rPr>
          <w:tab/>
        </w:r>
        <w:r w:rsidR="002E7119">
          <w:rPr>
            <w:webHidden/>
          </w:rPr>
          <w:fldChar w:fldCharType="begin"/>
        </w:r>
        <w:r w:rsidR="00B6348D">
          <w:rPr>
            <w:webHidden/>
          </w:rPr>
          <w:instrText xml:space="preserve"> PAGEREF _Toc323621595 \h </w:instrText>
        </w:r>
        <w:r w:rsidR="002E7119">
          <w:rPr>
            <w:webHidden/>
          </w:rPr>
        </w:r>
        <w:r w:rsidR="002E7119">
          <w:rPr>
            <w:webHidden/>
          </w:rPr>
          <w:fldChar w:fldCharType="separate"/>
        </w:r>
        <w:r w:rsidR="00B6348D">
          <w:rPr>
            <w:webHidden/>
          </w:rPr>
          <w:t>190</w:t>
        </w:r>
        <w:r w:rsidR="002E7119">
          <w:rPr>
            <w:webHidden/>
          </w:rPr>
          <w:fldChar w:fldCharType="end"/>
        </w:r>
      </w:hyperlink>
    </w:p>
    <w:p w:rsidR="00B6348D" w:rsidRPr="00B6348D" w:rsidRDefault="002E7119" w:rsidP="00B6348D">
      <w:pPr>
        <w:pStyle w:val="01LessonDivider"/>
        <w:sectPr w:rsidR="00B6348D" w:rsidRPr="00B6348D">
          <w:footerReference w:type="default" r:id="rId18"/>
          <w:pgSz w:w="12240" w:h="15840" w:code="1"/>
          <w:pgMar w:top="720" w:right="1440" w:bottom="720" w:left="1440" w:header="720" w:footer="720" w:gutter="0"/>
          <w:paperSrc w:first="1" w:other="1"/>
          <w:cols w:space="720"/>
          <w:titlePg/>
        </w:sectPr>
      </w:pPr>
      <w:r>
        <w:fldChar w:fldCharType="end"/>
      </w:r>
    </w:p>
    <w:p w:rsidR="000C0C63" w:rsidRDefault="009F2A28" w:rsidP="00105787">
      <w:pPr>
        <w:pStyle w:val="01SectionTitle"/>
      </w:pPr>
      <w:bookmarkStart w:id="3" w:name="_Toc191706103"/>
      <w:bookmarkStart w:id="4" w:name="_Toc193169543"/>
      <w:bookmarkStart w:id="5" w:name="_Toc193190721"/>
      <w:bookmarkStart w:id="6" w:name="_Toc195597227"/>
      <w:bookmarkStart w:id="7" w:name="_Toc224907409"/>
      <w:bookmarkStart w:id="8" w:name="_Toc233081786"/>
      <w:bookmarkStart w:id="9" w:name="_Toc323621536"/>
      <w:r>
        <w:lastRenderedPageBreak/>
        <w:t>Introduction</w:t>
      </w:r>
      <w:bookmarkEnd w:id="3"/>
      <w:bookmarkEnd w:id="4"/>
      <w:bookmarkEnd w:id="5"/>
      <w:bookmarkEnd w:id="6"/>
      <w:bookmarkEnd w:id="7"/>
      <w:bookmarkEnd w:id="8"/>
      <w:bookmarkEnd w:id="9"/>
    </w:p>
    <w:p w:rsidR="000C0C63" w:rsidRDefault="00796FF6" w:rsidP="00105787">
      <w:pPr>
        <w:pStyle w:val="01SectionBar"/>
      </w:pPr>
      <w:r>
        <w:pict>
          <v:shape id="_x0000_i1027" type="#_x0000_t75" style="width:486pt;height:3pt">
            <v:imagedata r:id="rId17" o:title=""/>
          </v:shape>
        </w:pict>
      </w:r>
    </w:p>
    <w:p w:rsidR="000C0C63" w:rsidRDefault="00091682" w:rsidP="00105787">
      <w:pPr>
        <w:pStyle w:val="02Heading2"/>
      </w:pPr>
      <w:r>
        <w:t>Course</w:t>
      </w:r>
      <w:r w:rsidR="00E54A33">
        <w:t xml:space="preserve"> goal</w:t>
      </w:r>
    </w:p>
    <w:p w:rsidR="00FF1592" w:rsidRDefault="00FF1592" w:rsidP="00FF1592">
      <w:pPr>
        <w:pStyle w:val="Body"/>
      </w:pPr>
      <w:r>
        <w:t xml:space="preserve">The goal of this workbook is to provide you with the knowledge and practice to </w:t>
      </w:r>
      <w:bookmarkStart w:id="10" w:name="OLE_LINK1"/>
      <w:r>
        <w:t xml:space="preserve">perform and track the requisition, bid, and purchasing </w:t>
      </w:r>
      <w:bookmarkEnd w:id="10"/>
      <w:r>
        <w:t>process at your institution.  The workbook is divided into these sections:</w:t>
      </w:r>
    </w:p>
    <w:p w:rsidR="00A63B10" w:rsidRDefault="00A63B10" w:rsidP="00A63B10">
      <w:pPr>
        <w:pStyle w:val="Body"/>
        <w:numPr>
          <w:ilvl w:val="0"/>
          <w:numId w:val="4"/>
        </w:numPr>
      </w:pPr>
      <w:r>
        <w:t>Introduction</w:t>
      </w:r>
    </w:p>
    <w:p w:rsidR="00A63B10" w:rsidRDefault="00A63B10" w:rsidP="00A63B10">
      <w:pPr>
        <w:pStyle w:val="Body"/>
        <w:numPr>
          <w:ilvl w:val="0"/>
          <w:numId w:val="4"/>
        </w:numPr>
      </w:pPr>
      <w:r>
        <w:t>Set-up</w:t>
      </w:r>
    </w:p>
    <w:p w:rsidR="00A63B10" w:rsidRDefault="00A63B10" w:rsidP="00A63B10">
      <w:pPr>
        <w:pStyle w:val="Body"/>
        <w:numPr>
          <w:ilvl w:val="0"/>
          <w:numId w:val="4"/>
        </w:numPr>
      </w:pPr>
      <w:r>
        <w:t>Day-to-day operations</w:t>
      </w:r>
    </w:p>
    <w:p w:rsidR="00091682" w:rsidRDefault="00091682" w:rsidP="00105787">
      <w:pPr>
        <w:pStyle w:val="02Heading2"/>
      </w:pPr>
      <w:r>
        <w:t>Course objectives</w:t>
      </w:r>
    </w:p>
    <w:p w:rsidR="00091682" w:rsidRDefault="00A63B10" w:rsidP="00450A0A">
      <w:pPr>
        <w:pStyle w:val="Body"/>
      </w:pPr>
      <w:r>
        <w:t xml:space="preserve">In this course you </w:t>
      </w:r>
      <w:r w:rsidR="002C3322">
        <w:t>will learn how</w:t>
      </w:r>
      <w:r>
        <w:t xml:space="preserve"> to</w:t>
      </w:r>
    </w:p>
    <w:p w:rsidR="00FF1592" w:rsidRDefault="00FF1592" w:rsidP="00FF1592">
      <w:pPr>
        <w:pStyle w:val="Body"/>
        <w:numPr>
          <w:ilvl w:val="0"/>
          <w:numId w:val="5"/>
        </w:numPr>
      </w:pPr>
      <w:r>
        <w:t>identify and describe the setup forms that will be needed in the purchasing and procurement process</w:t>
      </w:r>
    </w:p>
    <w:p w:rsidR="00FF1592" w:rsidRDefault="00FF1592" w:rsidP="00FF1592">
      <w:pPr>
        <w:pStyle w:val="Body"/>
        <w:numPr>
          <w:ilvl w:val="0"/>
          <w:numId w:val="5"/>
        </w:numPr>
      </w:pPr>
      <w:r>
        <w:t xml:space="preserve">create and maintain vendor, commodity, and buyer records </w:t>
      </w:r>
    </w:p>
    <w:p w:rsidR="00A6210A" w:rsidRDefault="00FF1592" w:rsidP="00FF1592">
      <w:pPr>
        <w:pStyle w:val="Body"/>
        <w:numPr>
          <w:ilvl w:val="0"/>
          <w:numId w:val="5"/>
        </w:numPr>
      </w:pPr>
      <w:r>
        <w:t>link vendor codes to commodity codes</w:t>
      </w:r>
    </w:p>
    <w:p w:rsidR="00A6210A" w:rsidRDefault="00A6210A" w:rsidP="00A6210A">
      <w:pPr>
        <w:pStyle w:val="Body"/>
        <w:numPr>
          <w:ilvl w:val="0"/>
          <w:numId w:val="5"/>
        </w:numPr>
      </w:pPr>
      <w:r>
        <w:t>create, cancel, and query requisitions</w:t>
      </w:r>
    </w:p>
    <w:p w:rsidR="00A6210A" w:rsidRDefault="00A6210A" w:rsidP="00A6210A">
      <w:pPr>
        <w:pStyle w:val="Body"/>
        <w:numPr>
          <w:ilvl w:val="0"/>
          <w:numId w:val="5"/>
        </w:numPr>
      </w:pPr>
      <w:r>
        <w:t>assign a buyer to a requisition</w:t>
      </w:r>
    </w:p>
    <w:p w:rsidR="00A6210A" w:rsidRDefault="00A6210A" w:rsidP="00A6210A">
      <w:pPr>
        <w:pStyle w:val="Body"/>
        <w:numPr>
          <w:ilvl w:val="0"/>
          <w:numId w:val="5"/>
        </w:numPr>
      </w:pPr>
      <w:r>
        <w:t>use the bid process from the request through award stages</w:t>
      </w:r>
    </w:p>
    <w:p w:rsidR="00A6210A" w:rsidRDefault="00A6210A" w:rsidP="00A6210A">
      <w:pPr>
        <w:pStyle w:val="Body"/>
        <w:numPr>
          <w:ilvl w:val="0"/>
          <w:numId w:val="5"/>
        </w:numPr>
      </w:pPr>
      <w:r>
        <w:t>create, cancel, and query purchase orders</w:t>
      </w:r>
    </w:p>
    <w:p w:rsidR="00A6210A" w:rsidRDefault="00A6210A" w:rsidP="00A6210A">
      <w:pPr>
        <w:pStyle w:val="Body"/>
        <w:numPr>
          <w:ilvl w:val="0"/>
          <w:numId w:val="5"/>
        </w:numPr>
      </w:pPr>
      <w:r>
        <w:t>receive and return purchase goods.</w:t>
      </w:r>
    </w:p>
    <w:p w:rsidR="00E54A33" w:rsidRDefault="00E54A33" w:rsidP="00105787">
      <w:pPr>
        <w:pStyle w:val="02Heading2"/>
      </w:pPr>
      <w:r>
        <w:t>Intended audience</w:t>
      </w:r>
    </w:p>
    <w:p w:rsidR="00FF1592" w:rsidRDefault="00FF1592" w:rsidP="00FF1592">
      <w:pPr>
        <w:pStyle w:val="Body"/>
      </w:pPr>
      <w:r>
        <w:t>The staff who perform and track the requisition, bid, and purchasing process.</w:t>
      </w:r>
    </w:p>
    <w:p w:rsidR="00E54A33" w:rsidRDefault="00450A0A" w:rsidP="00105787">
      <w:pPr>
        <w:pStyle w:val="02Heading2"/>
      </w:pPr>
      <w:r>
        <w:lastRenderedPageBreak/>
        <w:t>Prerequisites</w:t>
      </w:r>
    </w:p>
    <w:p w:rsidR="00091682" w:rsidRDefault="00091682" w:rsidP="00091682">
      <w:pPr>
        <w:pStyle w:val="Body"/>
      </w:pPr>
      <w:r>
        <w:t>To complete this course, you should have</w:t>
      </w:r>
    </w:p>
    <w:p w:rsidR="00450A0A" w:rsidRDefault="00091682" w:rsidP="00A63B10">
      <w:pPr>
        <w:pStyle w:val="Body"/>
        <w:numPr>
          <w:ilvl w:val="0"/>
          <w:numId w:val="3"/>
        </w:numPr>
      </w:pPr>
      <w:r>
        <w:t xml:space="preserve">completed the Education Practices computer-based training (CBT) tutorial </w:t>
      </w:r>
      <w:r w:rsidRPr="00AB1C12">
        <w:rPr>
          <w:i/>
        </w:rPr>
        <w:t>Banner 8 Fundamentals</w:t>
      </w:r>
      <w:r>
        <w:t>, or have equivalent experience navigating in the Banner system</w:t>
      </w:r>
    </w:p>
    <w:p w:rsidR="00A6210A" w:rsidRDefault="00A6210A" w:rsidP="00A63B10">
      <w:pPr>
        <w:pStyle w:val="Body"/>
        <w:numPr>
          <w:ilvl w:val="0"/>
          <w:numId w:val="3"/>
        </w:numPr>
      </w:pPr>
      <w:r>
        <w:t>completed the Chart of Accounts training workbook</w:t>
      </w:r>
    </w:p>
    <w:p w:rsidR="00FF1592" w:rsidRDefault="00FF1592" w:rsidP="00FF1592">
      <w:pPr>
        <w:pStyle w:val="Body"/>
        <w:numPr>
          <w:ilvl w:val="0"/>
          <w:numId w:val="3"/>
        </w:numPr>
      </w:pPr>
      <w:r>
        <w:t>administrative rights to create the setup forms needed in Purchasing and Procurement.</w:t>
      </w:r>
    </w:p>
    <w:p w:rsidR="00FF1592" w:rsidRPr="00450A0A" w:rsidRDefault="00FF1592" w:rsidP="00FF1592">
      <w:pPr>
        <w:pStyle w:val="Body"/>
      </w:pPr>
    </w:p>
    <w:p w:rsidR="00A6210A" w:rsidRDefault="002C3322" w:rsidP="00105787">
      <w:pPr>
        <w:pStyle w:val="01Heading1"/>
      </w:pPr>
      <w:r>
        <w:br w:type="page"/>
      </w:r>
      <w:bookmarkStart w:id="11" w:name="_Toc193169544"/>
      <w:bookmarkStart w:id="12" w:name="_Toc193190722"/>
      <w:bookmarkStart w:id="13" w:name="_Toc195597228"/>
      <w:bookmarkStart w:id="14" w:name="_Toc224907410"/>
      <w:bookmarkStart w:id="15" w:name="_Toc233081787"/>
      <w:bookmarkStart w:id="16" w:name="_Toc323621537"/>
      <w:r w:rsidR="00A6210A">
        <w:lastRenderedPageBreak/>
        <w:t>Process Introduction</w:t>
      </w:r>
      <w:bookmarkEnd w:id="11"/>
      <w:bookmarkEnd w:id="12"/>
      <w:bookmarkEnd w:id="13"/>
      <w:bookmarkEnd w:id="14"/>
      <w:bookmarkEnd w:id="15"/>
      <w:bookmarkEnd w:id="16"/>
    </w:p>
    <w:p w:rsidR="00A6210A" w:rsidRDefault="00796FF6" w:rsidP="00105787">
      <w:pPr>
        <w:pStyle w:val="01LessonDivider"/>
      </w:pPr>
      <w:r>
        <w:pict>
          <v:shape id="_x0000_i1028" type="#_x0000_t75" style="width:486pt;height:3pt">
            <v:imagedata r:id="rId17" o:title=""/>
          </v:shape>
        </w:pict>
      </w:r>
    </w:p>
    <w:p w:rsidR="00A6210A" w:rsidRDefault="00A6210A" w:rsidP="00105787">
      <w:pPr>
        <w:pStyle w:val="02Heading2"/>
      </w:pPr>
      <w:r>
        <w:t>Introduction</w:t>
      </w:r>
    </w:p>
    <w:p w:rsidR="00A6210A" w:rsidRDefault="00A6210A" w:rsidP="00A6210A">
      <w:pPr>
        <w:pStyle w:val="Body"/>
      </w:pPr>
      <w:r>
        <w:t>The Finance process includes several processes that occur simultaneously on a daily basis.  The exception is the budget process, which occurs once a year.</w:t>
      </w:r>
    </w:p>
    <w:p w:rsidR="00A6210A" w:rsidRDefault="00A6210A" w:rsidP="00105787">
      <w:pPr>
        <w:pStyle w:val="02Heading2"/>
      </w:pPr>
      <w:r>
        <w:t>Flow diagram</w:t>
      </w:r>
    </w:p>
    <w:p w:rsidR="00A6210A" w:rsidRDefault="00A6210A" w:rsidP="00A6210A">
      <w:pPr>
        <w:pStyle w:val="Body"/>
      </w:pPr>
      <w:r>
        <w:t>This diagram highlights the Requisition to Check process.  The purchasing process is part of the Requisition to Check process.</w:t>
      </w:r>
    </w:p>
    <w:p w:rsidR="00A6210A" w:rsidRDefault="00A6210A" w:rsidP="00A6210A">
      <w:pPr>
        <w:pStyle w:val="StandardText"/>
      </w:pPr>
    </w:p>
    <w:p w:rsidR="00A6210A" w:rsidRDefault="00796FF6" w:rsidP="00A6210A">
      <w:pPr>
        <w:pStyle w:val="StandardText"/>
      </w:pPr>
      <w:r>
        <w:pict>
          <v:shape id="_x0000_i1029" type="#_x0000_t75" style="width:79.5pt;height:142.5pt">
            <v:imagedata r:id="rId19" o:title="Req%20to%20Check%20process%20Legend"/>
          </v:shape>
        </w:pict>
      </w:r>
      <w:r>
        <w:pict>
          <v:shape id="_x0000_i1030" type="#_x0000_t75" style="width:381pt;height:102pt">
            <v:imagedata r:id="rId20" o:title="Req%20to%20Check%20process%202"/>
          </v:shape>
        </w:pict>
      </w:r>
    </w:p>
    <w:p w:rsidR="00A6210A" w:rsidRDefault="00A6210A" w:rsidP="00105787">
      <w:pPr>
        <w:pStyle w:val="02Heading2"/>
      </w:pPr>
      <w:r>
        <w:t>About the process</w:t>
      </w:r>
    </w:p>
    <w:p w:rsidR="00A6210A" w:rsidRDefault="00A6210A" w:rsidP="00A6210A">
      <w:pPr>
        <w:pStyle w:val="Body"/>
      </w:pPr>
      <w:r>
        <w:t>The purchasing process can occur in one of two ways</w:t>
      </w:r>
    </w:p>
    <w:p w:rsidR="00A6210A" w:rsidRDefault="00A6210A" w:rsidP="00A6210A">
      <w:pPr>
        <w:pStyle w:val="Numbered1"/>
      </w:pPr>
      <w:r>
        <w:t>In decentralized purchasing, the requestor can create the online requisition through Banner, Self Service, or E-Procurement.</w:t>
      </w:r>
    </w:p>
    <w:p w:rsidR="00A6210A" w:rsidRDefault="00A6210A" w:rsidP="00A6210A">
      <w:pPr>
        <w:pStyle w:val="Numbered1"/>
      </w:pPr>
      <w:r>
        <w:t>In centralized purchasing, the requestor sends the paper requisition to the Purchasing department, who would then create the online purchase order in Banner.</w:t>
      </w:r>
    </w:p>
    <w:p w:rsidR="003621C1" w:rsidRDefault="003621C1" w:rsidP="00A6210A">
      <w:pPr>
        <w:pStyle w:val="Body"/>
        <w:ind w:left="0"/>
      </w:pPr>
    </w:p>
    <w:p w:rsidR="00994DB5" w:rsidRPr="008D44A2" w:rsidRDefault="000C0C63" w:rsidP="00105787">
      <w:pPr>
        <w:pStyle w:val="01SectionTitle"/>
        <w:rPr>
          <w:sz w:val="2"/>
        </w:rPr>
      </w:pPr>
      <w:r>
        <w:br w:type="page"/>
      </w:r>
      <w:bookmarkStart w:id="17" w:name="_Toc191706106"/>
      <w:r w:rsidR="002C3322">
        <w:lastRenderedPageBreak/>
        <w:t xml:space="preserve"> </w:t>
      </w:r>
      <w:bookmarkStart w:id="18" w:name="_Toc193169545"/>
      <w:bookmarkStart w:id="19" w:name="_Toc193190723"/>
      <w:bookmarkStart w:id="20" w:name="_Toc195597229"/>
      <w:bookmarkStart w:id="21" w:name="_Toc224907411"/>
      <w:bookmarkStart w:id="22" w:name="_Toc233081788"/>
      <w:bookmarkStart w:id="23" w:name="_Toc323621538"/>
      <w:r w:rsidR="009F2A28">
        <w:t>Set</w:t>
      </w:r>
      <w:r w:rsidR="00721A2E">
        <w:t xml:space="preserve"> U</w:t>
      </w:r>
      <w:r w:rsidR="009F2A28">
        <w:t>p</w:t>
      </w:r>
      <w:bookmarkEnd w:id="17"/>
      <w:bookmarkEnd w:id="18"/>
      <w:bookmarkEnd w:id="19"/>
      <w:bookmarkEnd w:id="20"/>
      <w:bookmarkEnd w:id="21"/>
      <w:bookmarkEnd w:id="22"/>
      <w:bookmarkEnd w:id="23"/>
    </w:p>
    <w:p w:rsidR="00994DB5" w:rsidRDefault="00796FF6" w:rsidP="00105787">
      <w:pPr>
        <w:pStyle w:val="01SectionBar"/>
      </w:pPr>
      <w:r>
        <w:pict>
          <v:shape id="_x0000_i1031" type="#_x0000_t75" style="width:486pt;height:3pt">
            <v:imagedata r:id="rId17" o:title=""/>
          </v:shape>
        </w:pict>
      </w:r>
    </w:p>
    <w:p w:rsidR="00721A2E" w:rsidRDefault="00CA391B" w:rsidP="00105787">
      <w:pPr>
        <w:pStyle w:val="02Heading2"/>
      </w:pPr>
      <w:r>
        <w:t>Section goal</w:t>
      </w:r>
    </w:p>
    <w:p w:rsidR="00FF1592" w:rsidRDefault="00FF1592" w:rsidP="00E7283E">
      <w:pPr>
        <w:pStyle w:val="Body"/>
      </w:pPr>
      <w:r>
        <w:t xml:space="preserve">The purpose of this section is to outline the set-up process and detail the </w:t>
      </w:r>
      <w:r w:rsidR="00E7283E">
        <w:t>procedures</w:t>
      </w:r>
      <w:r>
        <w:t xml:space="preserve"> to set-up your Banner system for purchasing and procurement.  </w:t>
      </w:r>
    </w:p>
    <w:p w:rsidR="00994DB5" w:rsidRDefault="009F2A28" w:rsidP="00105787">
      <w:pPr>
        <w:pStyle w:val="02Heading2"/>
      </w:pPr>
      <w:r>
        <w:t>Objectives</w:t>
      </w:r>
    </w:p>
    <w:p w:rsidR="002C3322" w:rsidRDefault="00A63B10" w:rsidP="00A87E0A">
      <w:pPr>
        <w:pStyle w:val="Body"/>
      </w:pPr>
      <w:r>
        <w:t xml:space="preserve">In this section you will learn how to </w:t>
      </w:r>
    </w:p>
    <w:p w:rsidR="00FF1592" w:rsidRDefault="00FF1592" w:rsidP="00FF1592">
      <w:pPr>
        <w:pStyle w:val="Body"/>
        <w:numPr>
          <w:ilvl w:val="0"/>
          <w:numId w:val="5"/>
        </w:numPr>
      </w:pPr>
      <w:r>
        <w:t>identify and describe the setup forms that will be needed in the purchasing and procurement process</w:t>
      </w:r>
    </w:p>
    <w:p w:rsidR="00FF1592" w:rsidRDefault="00FF1592" w:rsidP="00FF1592">
      <w:pPr>
        <w:pStyle w:val="Body"/>
        <w:numPr>
          <w:ilvl w:val="0"/>
          <w:numId w:val="5"/>
        </w:numPr>
      </w:pPr>
      <w:r>
        <w:t xml:space="preserve">create and maintain vendor, commodity, and buyer records </w:t>
      </w:r>
    </w:p>
    <w:p w:rsidR="00FF1592" w:rsidRDefault="00FF1592" w:rsidP="00FF1592">
      <w:pPr>
        <w:pStyle w:val="Body"/>
        <w:numPr>
          <w:ilvl w:val="0"/>
          <w:numId w:val="5"/>
        </w:numPr>
      </w:pPr>
      <w:r>
        <w:t>link vendor codes to commodity codes.</w:t>
      </w:r>
    </w:p>
    <w:p w:rsidR="00994DB5" w:rsidRDefault="00994DB5" w:rsidP="00A87E0A">
      <w:pPr>
        <w:pStyle w:val="Body"/>
      </w:pPr>
    </w:p>
    <w:p w:rsidR="00994DB5" w:rsidRDefault="00994DB5" w:rsidP="00105787">
      <w:pPr>
        <w:pStyle w:val="01Heading1"/>
      </w:pPr>
    </w:p>
    <w:p w:rsidR="00E54A33" w:rsidRPr="003621C1" w:rsidRDefault="00E54A33" w:rsidP="00105787">
      <w:pPr>
        <w:pStyle w:val="01Heading1"/>
      </w:pPr>
    </w:p>
    <w:p w:rsidR="00E54A33" w:rsidRDefault="00E54A33" w:rsidP="00A87E0A">
      <w:pPr>
        <w:pStyle w:val="Body"/>
      </w:pPr>
      <w:bookmarkStart w:id="24" w:name="_Toc43796735"/>
      <w:bookmarkStart w:id="25" w:name="_Toc90876499"/>
    </w:p>
    <w:p w:rsidR="00E54A33" w:rsidRDefault="00E54A33" w:rsidP="00A87E0A">
      <w:pPr>
        <w:pStyle w:val="Body"/>
      </w:pPr>
      <w:bookmarkStart w:id="26" w:name="_Toc90876206"/>
      <w:bookmarkEnd w:id="24"/>
      <w:bookmarkEnd w:id="25"/>
    </w:p>
    <w:p w:rsidR="00E54A33" w:rsidRDefault="00E54A33" w:rsidP="00A87E0A">
      <w:pPr>
        <w:pStyle w:val="Body"/>
        <w:sectPr w:rsidR="00E54A33">
          <w:headerReference w:type="default" r:id="rId21"/>
          <w:footerReference w:type="default" r:id="rId22"/>
          <w:pgSz w:w="12240" w:h="15840" w:code="1"/>
          <w:pgMar w:top="720" w:right="1440" w:bottom="720" w:left="1440" w:header="720" w:footer="720" w:gutter="0"/>
          <w:paperSrc w:first="1" w:other="1"/>
          <w:cols w:space="720"/>
        </w:sectPr>
      </w:pPr>
    </w:p>
    <w:p w:rsidR="007870D2" w:rsidRDefault="007870D2" w:rsidP="00105787">
      <w:pPr>
        <w:pStyle w:val="01Heading1"/>
      </w:pPr>
      <w:bookmarkStart w:id="27" w:name="_Toc193169546"/>
      <w:bookmarkStart w:id="28" w:name="_Toc193190724"/>
      <w:bookmarkStart w:id="29" w:name="_Toc195597230"/>
      <w:bookmarkStart w:id="30" w:name="_Toc224907412"/>
      <w:bookmarkStart w:id="31" w:name="_Toc233081789"/>
      <w:bookmarkStart w:id="32" w:name="_Toc323621539"/>
      <w:bookmarkEnd w:id="26"/>
      <w:r>
        <w:lastRenderedPageBreak/>
        <w:t>Set-up Forms Used in Purchasing and Procurement</w:t>
      </w:r>
      <w:bookmarkEnd w:id="27"/>
      <w:bookmarkEnd w:id="28"/>
      <w:bookmarkEnd w:id="29"/>
      <w:bookmarkEnd w:id="30"/>
      <w:bookmarkEnd w:id="31"/>
      <w:bookmarkEnd w:id="32"/>
    </w:p>
    <w:p w:rsidR="007870D2" w:rsidRDefault="00796FF6" w:rsidP="00105787">
      <w:pPr>
        <w:pStyle w:val="01LessonDivider"/>
      </w:pPr>
      <w:r>
        <w:pict>
          <v:shape id="_x0000_i1032" type="#_x0000_t75" style="width:486pt;height:3pt">
            <v:imagedata r:id="rId17" o:title=""/>
          </v:shape>
        </w:pict>
      </w:r>
    </w:p>
    <w:p w:rsidR="00597E3F" w:rsidRDefault="00597E3F" w:rsidP="00105787">
      <w:pPr>
        <w:pStyle w:val="02Heading2"/>
      </w:pPr>
      <w:r>
        <w:t>Introduction</w:t>
      </w:r>
    </w:p>
    <w:p w:rsidR="00597E3F" w:rsidRDefault="00597E3F" w:rsidP="00E7283E">
      <w:pPr>
        <w:pStyle w:val="Body"/>
      </w:pPr>
      <w:r>
        <w:t>Before Banner can process purchasing data, there are several forms that need to be completed.</w:t>
      </w:r>
      <w:r w:rsidR="00B65ABA">
        <w:t xml:space="preserve">  You will also need to decide if you want to display the new person fields for internationalization. </w:t>
      </w:r>
    </w:p>
    <w:p w:rsidR="00597E3F" w:rsidRDefault="00597E3F" w:rsidP="00105787">
      <w:pPr>
        <w:pStyle w:val="02Heading2"/>
      </w:pPr>
      <w:r>
        <w:t>Set-up forms</w:t>
      </w:r>
    </w:p>
    <w:p w:rsidR="00597E3F" w:rsidRDefault="00597E3F" w:rsidP="00E7283E">
      <w:pPr>
        <w:pStyle w:val="Body"/>
      </w:pPr>
      <w:r>
        <w:t>The following set-up forms play important roles in the Purchasing and Procurement module.  This list includes forms that are covered in the exercises that follow, as well as additional forms.  Review and add values to these forms as necessary.</w:t>
      </w:r>
    </w:p>
    <w:p w:rsidR="00E7283E" w:rsidRDefault="00E7283E" w:rsidP="00E7283E">
      <w:pPr>
        <w:pStyle w:val="Body"/>
      </w:pPr>
    </w:p>
    <w:p w:rsidR="00597E3F" w:rsidRDefault="00597E3F" w:rsidP="00597E3F">
      <w:pPr>
        <w:pStyle w:val="TablePadding"/>
      </w:pPr>
    </w:p>
    <w:tbl>
      <w:tblPr>
        <w:tblW w:w="85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3600"/>
      </w:tblGrid>
      <w:tr w:rsidR="00597E3F" w:rsidTr="007A37F5">
        <w:tc>
          <w:tcPr>
            <w:tcW w:w="495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Form Description</w:t>
            </w:r>
          </w:p>
        </w:tc>
        <w:tc>
          <w:tcPr>
            <w:tcW w:w="360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Banner Name</w:t>
            </w:r>
          </w:p>
        </w:tc>
      </w:tr>
      <w:tr w:rsidR="00597E3F" w:rsidTr="007A37F5">
        <w:tc>
          <w:tcPr>
            <w:tcW w:w="4950" w:type="dxa"/>
          </w:tcPr>
          <w:p w:rsidR="00597E3F" w:rsidRPr="007A37F5" w:rsidRDefault="00597E3F" w:rsidP="00597E3F">
            <w:pPr>
              <w:rPr>
                <w:rFonts w:ascii="Tahoma" w:hAnsi="Tahoma" w:cs="Tahoma"/>
                <w:sz w:val="22"/>
                <w:szCs w:val="22"/>
              </w:rPr>
            </w:pPr>
            <w:r w:rsidRPr="007A37F5">
              <w:rPr>
                <w:rFonts w:ascii="Tahoma" w:hAnsi="Tahoma" w:cs="Tahoma"/>
                <w:sz w:val="22"/>
                <w:szCs w:val="22"/>
              </w:rPr>
              <w:t>Vendor Maintenance</w:t>
            </w:r>
          </w:p>
        </w:tc>
        <w:tc>
          <w:tcPr>
            <w:tcW w:w="3600" w:type="dxa"/>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FTMVEND</w:t>
            </w:r>
          </w:p>
        </w:tc>
      </w:tr>
      <w:tr w:rsidR="00597E3F" w:rsidTr="007A37F5">
        <w:tc>
          <w:tcPr>
            <w:tcW w:w="495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Commodity Maintenance</w:t>
            </w:r>
          </w:p>
        </w:tc>
        <w:tc>
          <w:tcPr>
            <w:tcW w:w="3600" w:type="dxa"/>
            <w:shd w:val="clear" w:color="auto" w:fill="D9D9D9"/>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FTMCOMM</w:t>
            </w:r>
          </w:p>
        </w:tc>
      </w:tr>
      <w:tr w:rsidR="00597E3F" w:rsidTr="007A37F5">
        <w:tc>
          <w:tcPr>
            <w:tcW w:w="4950" w:type="dxa"/>
          </w:tcPr>
          <w:p w:rsidR="00597E3F" w:rsidRPr="007A37F5" w:rsidRDefault="00597E3F" w:rsidP="00597E3F">
            <w:pPr>
              <w:rPr>
                <w:rFonts w:ascii="Tahoma" w:hAnsi="Tahoma" w:cs="Tahoma"/>
                <w:sz w:val="22"/>
                <w:szCs w:val="22"/>
              </w:rPr>
            </w:pPr>
            <w:r w:rsidRPr="007A37F5">
              <w:rPr>
                <w:rFonts w:ascii="Tahoma" w:hAnsi="Tahoma" w:cs="Tahoma"/>
                <w:sz w:val="22"/>
                <w:szCs w:val="22"/>
              </w:rPr>
              <w:t>Vendor Products Maintenance</w:t>
            </w:r>
          </w:p>
        </w:tc>
        <w:tc>
          <w:tcPr>
            <w:tcW w:w="3600" w:type="dxa"/>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FTMVPRD</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Clause Entry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FOACLAU</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Buyer Code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FTMBUYR</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Vendor Type Code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FTMVTYP</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Unit of Measure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FTMUOMS</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FOB Code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FTMFOBS</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Ship to Address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FTMSHIP</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Equivalency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FTMEQUL</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Purchase Order Classification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FTMPCLS</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Cancellation Reason Code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FTMCRSN</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Receiving Method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FTMRCMT</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Return Reason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FTMRRSN</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Bid Classification</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FTMBCLS</w:t>
            </w:r>
          </w:p>
        </w:tc>
      </w:tr>
      <w:tr w:rsidR="003A5FBC" w:rsidTr="007A37F5">
        <w:tc>
          <w:tcPr>
            <w:tcW w:w="4950" w:type="dxa"/>
            <w:shd w:val="clear" w:color="auto" w:fill="D9D9D9"/>
          </w:tcPr>
          <w:p w:rsidR="003A5FBC" w:rsidRPr="007A37F5" w:rsidRDefault="003A5FBC" w:rsidP="00597E3F">
            <w:pPr>
              <w:rPr>
                <w:rFonts w:ascii="Tahoma" w:hAnsi="Tahoma" w:cs="Tahoma"/>
                <w:sz w:val="22"/>
                <w:szCs w:val="22"/>
              </w:rPr>
            </w:pPr>
            <w:r w:rsidRPr="007A37F5">
              <w:rPr>
                <w:rFonts w:ascii="Tahoma" w:hAnsi="Tahoma" w:cs="Tahoma"/>
                <w:sz w:val="22"/>
                <w:szCs w:val="22"/>
              </w:rPr>
              <w:t>Discount Code Maintenance</w:t>
            </w:r>
          </w:p>
        </w:tc>
        <w:tc>
          <w:tcPr>
            <w:tcW w:w="3600" w:type="dxa"/>
            <w:shd w:val="clear" w:color="auto" w:fill="D9D9D9"/>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FTMDISC</w:t>
            </w:r>
          </w:p>
        </w:tc>
      </w:tr>
      <w:tr w:rsidR="003A5FBC" w:rsidTr="007A37F5">
        <w:tc>
          <w:tcPr>
            <w:tcW w:w="4950" w:type="dxa"/>
          </w:tcPr>
          <w:p w:rsidR="003A5FBC" w:rsidRPr="007A37F5" w:rsidRDefault="003A5FBC" w:rsidP="00597E3F">
            <w:pPr>
              <w:rPr>
                <w:rFonts w:ascii="Tahoma" w:hAnsi="Tahoma" w:cs="Tahoma"/>
                <w:sz w:val="22"/>
                <w:szCs w:val="22"/>
              </w:rPr>
            </w:pPr>
            <w:r w:rsidRPr="007A37F5">
              <w:rPr>
                <w:rFonts w:ascii="Tahoma" w:hAnsi="Tahoma" w:cs="Tahoma"/>
                <w:sz w:val="22"/>
                <w:szCs w:val="22"/>
              </w:rPr>
              <w:t>User Profile Maintenance</w:t>
            </w:r>
          </w:p>
        </w:tc>
        <w:tc>
          <w:tcPr>
            <w:tcW w:w="3600" w:type="dxa"/>
          </w:tcPr>
          <w:p w:rsidR="003A5FBC" w:rsidRPr="007A37F5" w:rsidRDefault="003A5FBC" w:rsidP="007A37F5">
            <w:pPr>
              <w:jc w:val="center"/>
              <w:rPr>
                <w:rFonts w:ascii="Tahoma" w:hAnsi="Tahoma" w:cs="Tahoma"/>
                <w:sz w:val="22"/>
                <w:szCs w:val="22"/>
              </w:rPr>
            </w:pPr>
            <w:r w:rsidRPr="007A37F5">
              <w:rPr>
                <w:rFonts w:ascii="Tahoma" w:hAnsi="Tahoma" w:cs="Tahoma"/>
                <w:sz w:val="22"/>
                <w:szCs w:val="22"/>
              </w:rPr>
              <w:t>FOMPROF</w:t>
            </w:r>
          </w:p>
        </w:tc>
      </w:tr>
    </w:tbl>
    <w:p w:rsidR="00597E3F" w:rsidRDefault="00597E3F" w:rsidP="00597E3F">
      <w:pPr>
        <w:pStyle w:val="StandardText"/>
      </w:pPr>
    </w:p>
    <w:p w:rsidR="00597E3F" w:rsidRDefault="00597E3F" w:rsidP="00597E3F">
      <w:pPr>
        <w:pStyle w:val="TableLeading"/>
      </w:pPr>
    </w:p>
    <w:p w:rsidR="00B65ABA" w:rsidRPr="00B65ABA" w:rsidRDefault="00597E3F" w:rsidP="00105787">
      <w:pPr>
        <w:pStyle w:val="01Heading1"/>
      </w:pPr>
      <w:r>
        <w:br w:type="page"/>
      </w:r>
      <w:bookmarkStart w:id="33" w:name="_Toc233081790"/>
      <w:bookmarkStart w:id="34" w:name="_Toc323621540"/>
      <w:bookmarkStart w:id="35" w:name="_Toc193169547"/>
      <w:bookmarkStart w:id="36" w:name="_Toc193190725"/>
      <w:bookmarkStart w:id="37" w:name="_Toc195597231"/>
      <w:bookmarkStart w:id="38" w:name="_Toc224907413"/>
      <w:r w:rsidR="00B65ABA">
        <w:lastRenderedPageBreak/>
        <w:t>Displaying New Person Fields for I</w:t>
      </w:r>
      <w:r w:rsidR="00B65ABA" w:rsidRPr="00B65ABA">
        <w:t>nternationalization</w:t>
      </w:r>
      <w:bookmarkEnd w:id="33"/>
      <w:bookmarkEnd w:id="34"/>
    </w:p>
    <w:p w:rsidR="00B65ABA" w:rsidRDefault="00796FF6" w:rsidP="00105787">
      <w:pPr>
        <w:pStyle w:val="01LessonDivider"/>
      </w:pPr>
      <w:r>
        <w:pict>
          <v:shape id="_x0000_i1033" type="#_x0000_t75" style="width:486pt;height:3pt">
            <v:imagedata r:id="rId17" o:title=""/>
          </v:shape>
        </w:pict>
      </w:r>
    </w:p>
    <w:p w:rsidR="00B65ABA" w:rsidRDefault="00B65ABA" w:rsidP="00105787">
      <w:pPr>
        <w:pStyle w:val="02Heading2"/>
      </w:pPr>
      <w:r>
        <w:t>Introduction</w:t>
      </w:r>
    </w:p>
    <w:p w:rsidR="00B65ABA" w:rsidRPr="00B65ABA" w:rsidRDefault="00B65ABA" w:rsidP="00B65ABA">
      <w:pPr>
        <w:pStyle w:val="Body"/>
      </w:pPr>
      <w:r w:rsidRPr="00B65ABA">
        <w:t>A major initiative of SunGard Higher Education is to make Banner more adaptable for use</w:t>
      </w:r>
      <w:r>
        <w:t xml:space="preserve"> </w:t>
      </w:r>
      <w:r w:rsidRPr="00B65ABA">
        <w:t>in different countries and with different languages. This ongoing effort is called</w:t>
      </w:r>
      <w:r>
        <w:t xml:space="preserve"> </w:t>
      </w:r>
      <w:r w:rsidRPr="00B65ABA">
        <w:t>internationalization (often abbreviated I18N).</w:t>
      </w:r>
    </w:p>
    <w:p w:rsidR="00B65ABA" w:rsidRPr="00B65ABA" w:rsidRDefault="00B65ABA" w:rsidP="00B65ABA">
      <w:pPr>
        <w:pStyle w:val="Body"/>
      </w:pPr>
      <w:r w:rsidRPr="00B65ABA">
        <w:t xml:space="preserve">As part of this initiative, Banner </w:t>
      </w:r>
      <w:r>
        <w:t>Finance</w:t>
      </w:r>
      <w:r w:rsidRPr="00B65ABA">
        <w:t xml:space="preserve"> 8.0 delivered several new fields in the</w:t>
      </w:r>
      <w:r>
        <w:t xml:space="preserve"> </w:t>
      </w:r>
      <w:r w:rsidRPr="00B65ABA">
        <w:t>database. These fields, however, were not visible on the user interface. With Banner</w:t>
      </w:r>
      <w:r>
        <w:t xml:space="preserve"> Finance 8.3</w:t>
      </w:r>
      <w:r w:rsidRPr="00B65ABA">
        <w:t>, these new fields can be displayed on forms and reports. This</w:t>
      </w:r>
      <w:r>
        <w:t xml:space="preserve"> </w:t>
      </w:r>
      <w:r w:rsidRPr="00B65ABA">
        <w:t>enhancement provides worldwide clients with a more robust, accurate, and efficient</w:t>
      </w:r>
      <w:r>
        <w:t xml:space="preserve"> </w:t>
      </w:r>
      <w:r w:rsidRPr="00B65ABA">
        <w:t>method of storing personal data.</w:t>
      </w:r>
    </w:p>
    <w:p w:rsidR="00B65ABA" w:rsidRDefault="00B65ABA" w:rsidP="00105787">
      <w:pPr>
        <w:pStyle w:val="02Heading2"/>
      </w:pPr>
      <w:r>
        <w:t>New person fields</w:t>
      </w:r>
    </w:p>
    <w:p w:rsidR="00B65ABA" w:rsidRDefault="00B65ABA" w:rsidP="00B65ABA">
      <w:pPr>
        <w:pStyle w:val="Body"/>
      </w:pPr>
      <w:r>
        <w:t>The following person fields are now available on several Banner Finance Forms and reports:</w:t>
      </w:r>
    </w:p>
    <w:p w:rsidR="00B65ABA" w:rsidRDefault="00B65ABA" w:rsidP="00B65ABA">
      <w:pPr>
        <w:pStyle w:val="Body"/>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478"/>
        <w:gridCol w:w="3192"/>
      </w:tblGrid>
      <w:tr w:rsidR="00B65ABA" w:rsidTr="007A37F5">
        <w:trPr>
          <w:trHeight w:val="290"/>
        </w:trPr>
        <w:tc>
          <w:tcPr>
            <w:tcW w:w="2880" w:type="dxa"/>
            <w:shd w:val="clear" w:color="auto" w:fill="93124E"/>
          </w:tcPr>
          <w:p w:rsidR="00B65ABA" w:rsidRPr="006300C2" w:rsidRDefault="00B65ABA" w:rsidP="007A37F5">
            <w:pPr>
              <w:pStyle w:val="Body"/>
              <w:spacing w:before="120" w:after="120" w:line="240" w:lineRule="auto"/>
              <w:ind w:left="0"/>
              <w:jc w:val="center"/>
              <w:rPr>
                <w:b/>
              </w:rPr>
            </w:pPr>
            <w:r w:rsidRPr="006300C2">
              <w:rPr>
                <w:b/>
              </w:rPr>
              <w:t>Field</w:t>
            </w:r>
          </w:p>
        </w:tc>
        <w:tc>
          <w:tcPr>
            <w:tcW w:w="2478" w:type="dxa"/>
            <w:shd w:val="clear" w:color="auto" w:fill="93124E"/>
          </w:tcPr>
          <w:p w:rsidR="00B65ABA" w:rsidRPr="006300C2" w:rsidRDefault="00B65ABA" w:rsidP="007A37F5">
            <w:pPr>
              <w:pStyle w:val="Body"/>
              <w:spacing w:before="120" w:after="120" w:line="240" w:lineRule="auto"/>
              <w:ind w:left="0"/>
              <w:jc w:val="center"/>
              <w:rPr>
                <w:b/>
              </w:rPr>
            </w:pPr>
            <w:r w:rsidRPr="006300C2">
              <w:rPr>
                <w:b/>
              </w:rPr>
              <w:t>Length</w:t>
            </w:r>
          </w:p>
        </w:tc>
        <w:tc>
          <w:tcPr>
            <w:tcW w:w="3192" w:type="dxa"/>
            <w:shd w:val="clear" w:color="auto" w:fill="93124E"/>
          </w:tcPr>
          <w:p w:rsidR="00B65ABA" w:rsidRPr="006300C2" w:rsidRDefault="00B65ABA" w:rsidP="007A37F5">
            <w:pPr>
              <w:pStyle w:val="Body"/>
              <w:spacing w:before="120" w:after="120" w:line="240" w:lineRule="auto"/>
              <w:ind w:left="0"/>
              <w:jc w:val="center"/>
              <w:rPr>
                <w:b/>
              </w:rPr>
            </w:pPr>
            <w:r w:rsidRPr="006300C2">
              <w:rPr>
                <w:b/>
              </w:rPr>
              <w:t>Description</w:t>
            </w:r>
          </w:p>
        </w:tc>
      </w:tr>
      <w:tr w:rsidR="00B65ABA" w:rsidTr="007A37F5">
        <w:tc>
          <w:tcPr>
            <w:tcW w:w="2880" w:type="dxa"/>
          </w:tcPr>
          <w:p w:rsidR="00B65ABA" w:rsidRDefault="00B65ABA" w:rsidP="007A37F5">
            <w:pPr>
              <w:pStyle w:val="Body"/>
              <w:spacing w:before="120" w:after="120" w:line="240" w:lineRule="auto"/>
              <w:ind w:left="0"/>
            </w:pPr>
            <w:r>
              <w:t>Last Name Prefix</w:t>
            </w:r>
          </w:p>
        </w:tc>
        <w:tc>
          <w:tcPr>
            <w:tcW w:w="2478" w:type="dxa"/>
          </w:tcPr>
          <w:p w:rsidR="00B65ABA" w:rsidRDefault="00B65ABA" w:rsidP="007A37F5">
            <w:pPr>
              <w:pStyle w:val="Body"/>
              <w:spacing w:before="120" w:after="120" w:line="240" w:lineRule="auto"/>
              <w:ind w:left="0"/>
            </w:pPr>
            <w:r>
              <w:t>60 characters</w:t>
            </w:r>
          </w:p>
        </w:tc>
        <w:tc>
          <w:tcPr>
            <w:tcW w:w="3192" w:type="dxa"/>
          </w:tcPr>
          <w:p w:rsidR="00B65ABA" w:rsidRDefault="00B65ABA" w:rsidP="007A37F5">
            <w:pPr>
              <w:pStyle w:val="Body"/>
              <w:spacing w:before="120" w:after="120" w:line="240" w:lineRule="auto"/>
              <w:ind w:left="0"/>
            </w:pPr>
            <w:r>
              <w:t>Prefix that precedes a last name (for example, “Von” in the last name “Von Hintz”)</w:t>
            </w:r>
          </w:p>
        </w:tc>
      </w:tr>
      <w:tr w:rsidR="00B65ABA" w:rsidTr="007A37F5">
        <w:tc>
          <w:tcPr>
            <w:tcW w:w="2880" w:type="dxa"/>
            <w:shd w:val="clear" w:color="auto" w:fill="D9D9D9"/>
          </w:tcPr>
          <w:p w:rsidR="00B65ABA" w:rsidRDefault="00B65ABA" w:rsidP="007A37F5">
            <w:pPr>
              <w:pStyle w:val="Body"/>
              <w:spacing w:before="120" w:after="120" w:line="240" w:lineRule="auto"/>
              <w:ind w:left="0"/>
            </w:pPr>
            <w:r>
              <w:t>House Number</w:t>
            </w:r>
          </w:p>
        </w:tc>
        <w:tc>
          <w:tcPr>
            <w:tcW w:w="2478" w:type="dxa"/>
            <w:shd w:val="clear" w:color="auto" w:fill="D9D9D9"/>
          </w:tcPr>
          <w:p w:rsidR="00B65ABA" w:rsidRDefault="00B65ABA" w:rsidP="007A37F5">
            <w:pPr>
              <w:pStyle w:val="Body"/>
              <w:spacing w:before="120" w:after="120" w:line="240" w:lineRule="auto"/>
              <w:ind w:left="0"/>
            </w:pPr>
            <w:r>
              <w:t>10 characters</w:t>
            </w:r>
          </w:p>
        </w:tc>
        <w:tc>
          <w:tcPr>
            <w:tcW w:w="3192" w:type="dxa"/>
            <w:shd w:val="clear" w:color="auto" w:fill="D9D9D9"/>
          </w:tcPr>
          <w:p w:rsidR="00B65ABA" w:rsidRDefault="00B65ABA" w:rsidP="007A37F5">
            <w:pPr>
              <w:pStyle w:val="Body"/>
              <w:spacing w:before="120" w:after="120" w:line="240" w:lineRule="auto"/>
              <w:ind w:left="0"/>
            </w:pPr>
            <w:r>
              <w:t>Unique number assigned to each building on a street or in an area and used as part of the postal address in some countries (no validation)</w:t>
            </w:r>
          </w:p>
        </w:tc>
      </w:tr>
      <w:tr w:rsidR="00B65ABA" w:rsidTr="007A37F5">
        <w:tc>
          <w:tcPr>
            <w:tcW w:w="2880" w:type="dxa"/>
          </w:tcPr>
          <w:p w:rsidR="00B65ABA" w:rsidRDefault="00B65ABA" w:rsidP="007A37F5">
            <w:pPr>
              <w:pStyle w:val="Body"/>
              <w:spacing w:before="120" w:after="120" w:line="240" w:lineRule="auto"/>
              <w:ind w:left="0"/>
            </w:pPr>
            <w:r>
              <w:t>Street Line 4</w:t>
            </w:r>
          </w:p>
        </w:tc>
        <w:tc>
          <w:tcPr>
            <w:tcW w:w="2478" w:type="dxa"/>
          </w:tcPr>
          <w:p w:rsidR="00B65ABA" w:rsidRDefault="00B65ABA" w:rsidP="007A37F5">
            <w:pPr>
              <w:pStyle w:val="Body"/>
              <w:spacing w:before="120" w:after="120" w:line="240" w:lineRule="auto"/>
              <w:ind w:left="0"/>
            </w:pPr>
            <w:r>
              <w:t>75 characters</w:t>
            </w:r>
          </w:p>
        </w:tc>
        <w:tc>
          <w:tcPr>
            <w:tcW w:w="3192" w:type="dxa"/>
          </w:tcPr>
          <w:p w:rsidR="00B65ABA" w:rsidRDefault="00B65ABA" w:rsidP="007A37F5">
            <w:pPr>
              <w:pStyle w:val="Body"/>
              <w:spacing w:before="120" w:after="120" w:line="240" w:lineRule="auto"/>
              <w:ind w:left="0"/>
            </w:pPr>
            <w:smartTag w:uri="urn:schemas-microsoft-com:office:smarttags" w:element="Street">
              <w:smartTag w:uri="urn:schemas-microsoft-com:office:smarttags" w:element="address">
                <w:r>
                  <w:t>Additional street</w:t>
                </w:r>
              </w:smartTag>
            </w:smartTag>
            <w:r>
              <w:t xml:space="preserve"> address (no validation)</w:t>
            </w:r>
          </w:p>
        </w:tc>
      </w:tr>
      <w:tr w:rsidR="00B65ABA" w:rsidTr="007A37F5">
        <w:tc>
          <w:tcPr>
            <w:tcW w:w="2880" w:type="dxa"/>
            <w:shd w:val="clear" w:color="auto" w:fill="D9D9D9"/>
          </w:tcPr>
          <w:p w:rsidR="00B65ABA" w:rsidRDefault="00B65ABA" w:rsidP="007A37F5">
            <w:pPr>
              <w:pStyle w:val="Body"/>
              <w:spacing w:before="120" w:after="120" w:line="240" w:lineRule="auto"/>
              <w:ind w:left="0"/>
            </w:pPr>
            <w:r>
              <w:t>Telephone Country Code</w:t>
            </w:r>
          </w:p>
        </w:tc>
        <w:tc>
          <w:tcPr>
            <w:tcW w:w="2478" w:type="dxa"/>
            <w:shd w:val="clear" w:color="auto" w:fill="D9D9D9"/>
          </w:tcPr>
          <w:p w:rsidR="00B65ABA" w:rsidRDefault="00B65ABA" w:rsidP="007A37F5">
            <w:pPr>
              <w:pStyle w:val="Body"/>
              <w:spacing w:before="120" w:after="120" w:line="240" w:lineRule="auto"/>
              <w:ind w:left="0"/>
            </w:pPr>
            <w:r>
              <w:t>4 characters</w:t>
            </w:r>
          </w:p>
        </w:tc>
        <w:tc>
          <w:tcPr>
            <w:tcW w:w="3192" w:type="dxa"/>
            <w:shd w:val="clear" w:color="auto" w:fill="D9D9D9"/>
          </w:tcPr>
          <w:p w:rsidR="00B65ABA" w:rsidRDefault="00B65ABA" w:rsidP="007A37F5">
            <w:pPr>
              <w:pStyle w:val="Body"/>
              <w:spacing w:before="120" w:after="120" w:line="240" w:lineRule="auto"/>
              <w:ind w:left="0"/>
            </w:pPr>
            <w:r>
              <w:t>Code that designates the region and country of the telephone number (no validation)</w:t>
            </w:r>
          </w:p>
        </w:tc>
      </w:tr>
    </w:tbl>
    <w:p w:rsidR="00B65ABA" w:rsidRDefault="00B65ABA" w:rsidP="00105787">
      <w:pPr>
        <w:pStyle w:val="02Heading2"/>
      </w:pPr>
      <w:r>
        <w:t>Masked fields</w:t>
      </w:r>
    </w:p>
    <w:p w:rsidR="00B65ABA" w:rsidRDefault="00B65ABA" w:rsidP="00B65ABA">
      <w:pPr>
        <w:pStyle w:val="Body"/>
      </w:pPr>
      <w:r>
        <w:t xml:space="preserve">Some users do not need these new fields on Banner forms. For this reason, Banner Finance </w:t>
      </w:r>
      <w:r>
        <w:lastRenderedPageBreak/>
        <w:t>8.3 is being delivered with masking rules turned on for these new fields.  This means the fields are not displayed on forms when you first upgrade to Banner Finance 8.3. If you want to display the new fields, you can do one of the following:</w:t>
      </w:r>
    </w:p>
    <w:p w:rsidR="00B65ABA" w:rsidRDefault="00B65ABA" w:rsidP="006C3462">
      <w:pPr>
        <w:pStyle w:val="Body"/>
        <w:numPr>
          <w:ilvl w:val="0"/>
          <w:numId w:val="79"/>
        </w:numPr>
      </w:pPr>
      <w:r>
        <w:t xml:space="preserve">Run the gssmask.sql script, delivered with Banner General 8.2, to unmask the new fields. Refer to the </w:t>
      </w:r>
      <w:r w:rsidRPr="00B65ABA">
        <w:rPr>
          <w:i/>
        </w:rPr>
        <w:t>Banner General 8.2 Release Guide</w:t>
      </w:r>
      <w:r>
        <w:t xml:space="preserve"> for more details.</w:t>
      </w:r>
    </w:p>
    <w:p w:rsidR="00B65ABA" w:rsidRDefault="00B65ABA" w:rsidP="006C3462">
      <w:pPr>
        <w:pStyle w:val="Body"/>
        <w:numPr>
          <w:ilvl w:val="0"/>
          <w:numId w:val="79"/>
        </w:numPr>
      </w:pPr>
      <w:r>
        <w:t xml:space="preserve">Use the Data Display Mask Rules Form (GORDMSK) to unmask the fields. You can unmask specific fields on specific forms. Refer to the </w:t>
      </w:r>
      <w:r w:rsidRPr="00B65ABA">
        <w:rPr>
          <w:i/>
        </w:rPr>
        <w:t>Banner General Data Security Handbook</w:t>
      </w:r>
      <w:r>
        <w:t xml:space="preserve"> for more details.</w:t>
      </w:r>
    </w:p>
    <w:p w:rsidR="00B65ABA" w:rsidRDefault="00B65ABA" w:rsidP="00B65ABA">
      <w:pPr>
        <w:pStyle w:val="Body"/>
      </w:pPr>
      <w:r>
        <w:t>Masking rules apply only to name fields when they are displayed independently (that is, not concatenated). If fields are concatenated, the masking rules do not apply. It is assumed that the fields where data would normally be entered would be masked, preventing data entry. As a result, no values would be available for display on forms when the fields are concatenated.</w:t>
      </w:r>
    </w:p>
    <w:p w:rsidR="00B65ABA" w:rsidRDefault="00B65ABA" w:rsidP="00105787">
      <w:pPr>
        <w:pStyle w:val="02Heading2"/>
      </w:pPr>
      <w:r>
        <w:t>Changed forms</w:t>
      </w:r>
    </w:p>
    <w:p w:rsidR="00B65ABA" w:rsidRDefault="00B65ABA" w:rsidP="00B65ABA">
      <w:pPr>
        <w:pStyle w:val="Body"/>
      </w:pPr>
      <w:r>
        <w:t>Several forms can display the new person fields. Some forms display all new person fields; other forms display some of the new person fields. In general, the new person fields are displayed on forms as follows:</w:t>
      </w:r>
    </w:p>
    <w:p w:rsidR="00B65ABA" w:rsidRDefault="00B65ABA" w:rsidP="006C3462">
      <w:pPr>
        <w:pStyle w:val="Body"/>
        <w:numPr>
          <w:ilvl w:val="0"/>
          <w:numId w:val="80"/>
        </w:numPr>
      </w:pPr>
      <w:r w:rsidRPr="00B65ABA">
        <w:rPr>
          <w:b/>
        </w:rPr>
        <w:t>Last Name Prefix</w:t>
      </w:r>
      <w:r>
        <w:t xml:space="preserve"> is displayed before the</w:t>
      </w:r>
      <w:r w:rsidRPr="00B65ABA">
        <w:rPr>
          <w:b/>
        </w:rPr>
        <w:t xml:space="preserve"> Last Name</w:t>
      </w:r>
      <w:r>
        <w:t xml:space="preserve"> field.</w:t>
      </w:r>
    </w:p>
    <w:p w:rsidR="00B65ABA" w:rsidRDefault="00B65ABA" w:rsidP="006C3462">
      <w:pPr>
        <w:pStyle w:val="Body"/>
        <w:numPr>
          <w:ilvl w:val="0"/>
          <w:numId w:val="80"/>
        </w:numPr>
      </w:pPr>
      <w:r w:rsidRPr="00B65ABA">
        <w:rPr>
          <w:b/>
        </w:rPr>
        <w:t>House Number</w:t>
      </w:r>
      <w:r>
        <w:t xml:space="preserve"> is displayed before the</w:t>
      </w:r>
      <w:r w:rsidRPr="00B65ABA">
        <w:rPr>
          <w:b/>
        </w:rPr>
        <w:t xml:space="preserve"> Street Line 1</w:t>
      </w:r>
      <w:r>
        <w:t xml:space="preserve"> field.</w:t>
      </w:r>
    </w:p>
    <w:p w:rsidR="00B65ABA" w:rsidRDefault="00B65ABA" w:rsidP="006C3462">
      <w:pPr>
        <w:pStyle w:val="Body"/>
        <w:numPr>
          <w:ilvl w:val="0"/>
          <w:numId w:val="80"/>
        </w:numPr>
      </w:pPr>
      <w:r w:rsidRPr="00B65ABA">
        <w:rPr>
          <w:b/>
        </w:rPr>
        <w:t>Street Line 4</w:t>
      </w:r>
      <w:r>
        <w:t xml:space="preserve"> is displayed after the </w:t>
      </w:r>
      <w:r w:rsidRPr="00B65ABA">
        <w:rPr>
          <w:b/>
        </w:rPr>
        <w:t>Street Line 3</w:t>
      </w:r>
      <w:r>
        <w:t xml:space="preserve"> field. (If a form does not include Street Line 3, then Street Line 4 is not included on the form.)</w:t>
      </w:r>
    </w:p>
    <w:p w:rsidR="00B65ABA" w:rsidRDefault="00B65ABA" w:rsidP="006C3462">
      <w:pPr>
        <w:pStyle w:val="Body"/>
        <w:numPr>
          <w:ilvl w:val="0"/>
          <w:numId w:val="80"/>
        </w:numPr>
      </w:pPr>
      <w:r w:rsidRPr="00B65ABA">
        <w:rPr>
          <w:b/>
        </w:rPr>
        <w:t>Telephone Country Code</w:t>
      </w:r>
      <w:r>
        <w:t xml:space="preserve"> is displayed before the </w:t>
      </w:r>
      <w:r w:rsidRPr="00B65ABA">
        <w:rPr>
          <w:b/>
        </w:rPr>
        <w:t>Telephone Area Code</w:t>
      </w:r>
      <w:r>
        <w:t xml:space="preserve"> field.</w:t>
      </w:r>
    </w:p>
    <w:p w:rsidR="00B65ABA" w:rsidRDefault="00B65ABA" w:rsidP="00B65ABA">
      <w:pPr>
        <w:pStyle w:val="Body"/>
      </w:pPr>
      <w:r>
        <w:t>The following forms support the new person fields:</w:t>
      </w:r>
    </w:p>
    <w:p w:rsidR="00B65ABA" w:rsidRDefault="00B65ABA" w:rsidP="006C3462">
      <w:pPr>
        <w:pStyle w:val="Body"/>
        <w:numPr>
          <w:ilvl w:val="0"/>
          <w:numId w:val="81"/>
        </w:numPr>
      </w:pPr>
      <w:r>
        <w:t>Agreement Processing (FPAAGRD)</w:t>
      </w:r>
    </w:p>
    <w:p w:rsidR="00B65ABA" w:rsidRDefault="00B65ABA" w:rsidP="006C3462">
      <w:pPr>
        <w:pStyle w:val="Body"/>
        <w:numPr>
          <w:ilvl w:val="0"/>
          <w:numId w:val="81"/>
        </w:numPr>
      </w:pPr>
      <w:r>
        <w:t>Blanket Order Form (FPABLAR)</w:t>
      </w:r>
    </w:p>
    <w:p w:rsidR="00B65ABA" w:rsidRPr="00A9151D" w:rsidRDefault="00B65ABA" w:rsidP="006C3462">
      <w:pPr>
        <w:pStyle w:val="Body"/>
        <w:numPr>
          <w:ilvl w:val="0"/>
          <w:numId w:val="81"/>
        </w:numPr>
      </w:pPr>
      <w:r w:rsidRPr="00A9151D">
        <w:t xml:space="preserve">Buyer Code Maintenance Form (FTMBUYR) </w:t>
      </w:r>
    </w:p>
    <w:p w:rsidR="00B65ABA" w:rsidRDefault="00B65ABA" w:rsidP="006C3462">
      <w:pPr>
        <w:pStyle w:val="Body"/>
        <w:numPr>
          <w:ilvl w:val="0"/>
          <w:numId w:val="81"/>
        </w:numPr>
      </w:pPr>
      <w:r>
        <w:t>Change Order Form (FPACHAR)</w:t>
      </w:r>
    </w:p>
    <w:p w:rsidR="00B65ABA" w:rsidRDefault="00B65ABA" w:rsidP="006C3462">
      <w:pPr>
        <w:pStyle w:val="Body"/>
        <w:numPr>
          <w:ilvl w:val="0"/>
          <w:numId w:val="81"/>
        </w:numPr>
      </w:pPr>
      <w:r>
        <w:t>Entity Name/ID Search (FTIIDEN)</w:t>
      </w:r>
    </w:p>
    <w:p w:rsidR="00B65ABA" w:rsidRDefault="00B65ABA" w:rsidP="006C3462">
      <w:pPr>
        <w:pStyle w:val="Body"/>
        <w:numPr>
          <w:ilvl w:val="0"/>
          <w:numId w:val="81"/>
        </w:numPr>
      </w:pPr>
      <w:r>
        <w:t>Finance Person Search (FOIIDEN)</w:t>
      </w:r>
    </w:p>
    <w:p w:rsidR="00B65ABA" w:rsidRPr="00B65ABA" w:rsidRDefault="00B65ABA" w:rsidP="006C3462">
      <w:pPr>
        <w:pStyle w:val="Body"/>
        <w:numPr>
          <w:ilvl w:val="0"/>
          <w:numId w:val="81"/>
        </w:numPr>
      </w:pPr>
      <w:r w:rsidRPr="00B65ABA">
        <w:lastRenderedPageBreak/>
        <w:t>Location Code Maintenance (FTMLOCN)</w:t>
      </w:r>
    </w:p>
    <w:p w:rsidR="00B65ABA" w:rsidRDefault="00B65ABA" w:rsidP="006C3462">
      <w:pPr>
        <w:pStyle w:val="Body"/>
        <w:numPr>
          <w:ilvl w:val="0"/>
          <w:numId w:val="81"/>
        </w:numPr>
      </w:pPr>
      <w:r>
        <w:t>Prospective Bidders Form (FPAPRBD)</w:t>
      </w:r>
    </w:p>
    <w:p w:rsidR="00B65ABA" w:rsidRDefault="00B65ABA" w:rsidP="006C3462">
      <w:pPr>
        <w:pStyle w:val="Body"/>
        <w:numPr>
          <w:ilvl w:val="0"/>
          <w:numId w:val="81"/>
        </w:numPr>
      </w:pPr>
      <w:r>
        <w:t>Purchase Order Entry Form (FPAPURR)</w:t>
      </w:r>
    </w:p>
    <w:p w:rsidR="00B65ABA" w:rsidRDefault="00B65ABA" w:rsidP="006C3462">
      <w:pPr>
        <w:pStyle w:val="Body"/>
        <w:numPr>
          <w:ilvl w:val="0"/>
          <w:numId w:val="81"/>
        </w:numPr>
      </w:pPr>
      <w:r>
        <w:t>Purchase/Blanket Order Inquiry Form (FPIPURR)</w:t>
      </w:r>
    </w:p>
    <w:p w:rsidR="00B65ABA" w:rsidRDefault="00B65ABA" w:rsidP="006C3462">
      <w:pPr>
        <w:pStyle w:val="Body"/>
        <w:numPr>
          <w:ilvl w:val="0"/>
          <w:numId w:val="81"/>
        </w:numPr>
      </w:pPr>
      <w:r>
        <w:t>Requisition Entry Form (FPAREQN)</w:t>
      </w:r>
    </w:p>
    <w:p w:rsidR="00B65ABA" w:rsidRDefault="00B65ABA" w:rsidP="006C3462">
      <w:pPr>
        <w:pStyle w:val="Body"/>
        <w:numPr>
          <w:ilvl w:val="0"/>
          <w:numId w:val="81"/>
        </w:numPr>
      </w:pPr>
      <w:r>
        <w:t>Returned Goods Form (FPARTRN)</w:t>
      </w:r>
    </w:p>
    <w:p w:rsidR="00B65ABA" w:rsidRDefault="00B65ABA" w:rsidP="006C3462">
      <w:pPr>
        <w:pStyle w:val="Body"/>
        <w:numPr>
          <w:ilvl w:val="0"/>
          <w:numId w:val="81"/>
        </w:numPr>
      </w:pPr>
      <w:r>
        <w:t>Requisition Commodity Summary (FPICOMS)</w:t>
      </w:r>
    </w:p>
    <w:p w:rsidR="00B65ABA" w:rsidRDefault="00B65ABA" w:rsidP="006C3462">
      <w:pPr>
        <w:pStyle w:val="Body"/>
        <w:numPr>
          <w:ilvl w:val="0"/>
          <w:numId w:val="81"/>
        </w:numPr>
      </w:pPr>
      <w:r>
        <w:t>Requisition Inquiry Form (FPIREQN)</w:t>
      </w:r>
    </w:p>
    <w:p w:rsidR="00B65ABA" w:rsidRDefault="00B65ABA" w:rsidP="006C3462">
      <w:pPr>
        <w:pStyle w:val="Body"/>
        <w:numPr>
          <w:ilvl w:val="0"/>
          <w:numId w:val="81"/>
        </w:numPr>
      </w:pPr>
      <w:r>
        <w:t>Ship To Address Maintenance (FTMSHIP)</w:t>
      </w:r>
    </w:p>
    <w:p w:rsidR="00B65ABA" w:rsidRDefault="00B65ABA" w:rsidP="006C3462">
      <w:pPr>
        <w:pStyle w:val="Body"/>
        <w:numPr>
          <w:ilvl w:val="0"/>
          <w:numId w:val="81"/>
        </w:numPr>
      </w:pPr>
      <w:r>
        <w:t>Ship To Validation Form (FTVSHIP)</w:t>
      </w:r>
    </w:p>
    <w:p w:rsidR="00B65ABA" w:rsidRDefault="00B65ABA" w:rsidP="006C3462">
      <w:pPr>
        <w:pStyle w:val="Body"/>
        <w:numPr>
          <w:ilvl w:val="0"/>
          <w:numId w:val="81"/>
        </w:numPr>
      </w:pPr>
      <w:r>
        <w:t>User Profile Maintenance (FOMPROF)</w:t>
      </w:r>
    </w:p>
    <w:p w:rsidR="00B65ABA" w:rsidRPr="00B65ABA" w:rsidRDefault="00B65ABA" w:rsidP="00B65ABA">
      <w:pPr>
        <w:pStyle w:val="Body"/>
      </w:pPr>
    </w:p>
    <w:p w:rsidR="00E0142A" w:rsidRDefault="00B65ABA" w:rsidP="00105787">
      <w:pPr>
        <w:pStyle w:val="01Heading1"/>
      </w:pPr>
      <w:r>
        <w:br w:type="page"/>
      </w:r>
      <w:bookmarkStart w:id="39" w:name="_Toc233081791"/>
      <w:bookmarkStart w:id="40" w:name="_Toc323621541"/>
      <w:r w:rsidR="00E0142A">
        <w:lastRenderedPageBreak/>
        <w:t>Creating a Vendor</w:t>
      </w:r>
      <w:bookmarkEnd w:id="35"/>
      <w:bookmarkEnd w:id="36"/>
      <w:bookmarkEnd w:id="37"/>
      <w:bookmarkEnd w:id="38"/>
      <w:bookmarkEnd w:id="39"/>
      <w:bookmarkEnd w:id="40"/>
    </w:p>
    <w:p w:rsidR="00E0142A" w:rsidRDefault="00796FF6" w:rsidP="00105787">
      <w:pPr>
        <w:pStyle w:val="01LessonDivider"/>
      </w:pPr>
      <w:r>
        <w:pict>
          <v:shape id="_x0000_i1034" type="#_x0000_t75" style="width:486pt;height:3pt">
            <v:imagedata r:id="rId17" o:title=""/>
          </v:shape>
        </w:pict>
      </w:r>
    </w:p>
    <w:p w:rsidR="00597E3F" w:rsidRDefault="00597E3F" w:rsidP="00105787">
      <w:pPr>
        <w:pStyle w:val="02Heading2"/>
      </w:pPr>
      <w:r>
        <w:t>Purpose</w:t>
      </w:r>
    </w:p>
    <w:p w:rsidR="00597E3F" w:rsidRDefault="00597E3F" w:rsidP="00E7283E">
      <w:pPr>
        <w:pStyle w:val="Body"/>
      </w:pPr>
      <w:r>
        <w:t>The Vendor Maintenance Form (FTMVEND) is used to add, change, or delete vendor information.  The following exercise will demonstrate how to create a new vendor.</w:t>
      </w:r>
      <w:r w:rsidR="00B83801">
        <w:t xml:space="preserve">  Vendor name changes are processed on the Personal Identification Form (FOAIDEN) if the tax ID number is not changing.</w:t>
      </w:r>
    </w:p>
    <w:p w:rsidR="00597E3F" w:rsidRDefault="00597E3F" w:rsidP="00E7283E">
      <w:pPr>
        <w:pStyle w:val="Body"/>
      </w:pPr>
      <w:r w:rsidRPr="00E7283E">
        <w:t>Note</w:t>
      </w:r>
      <w:r>
        <w:t>: If Common Matching is turned on, entering a new Vendor code or clicking on Generate ID will send you to the common matching form GOAMTCH.  Unless training on Common Matching is intended, this feature can be turned off on GUAINST.  Uncheck the</w:t>
      </w:r>
      <w:r w:rsidRPr="00A84F95">
        <w:rPr>
          <w:b/>
        </w:rPr>
        <w:t xml:space="preserve"> Online Matching Process Enabled </w:t>
      </w:r>
      <w:r w:rsidRPr="00A84F95">
        <w:t>checkbox</w:t>
      </w:r>
      <w:r>
        <w:t xml:space="preserve"> to turn off Common Matching.</w:t>
      </w:r>
    </w:p>
    <w:p w:rsidR="00597E3F" w:rsidRDefault="00597E3F" w:rsidP="00105787">
      <w:pPr>
        <w:pStyle w:val="02Heading2"/>
      </w:pPr>
      <w:r>
        <w:t>Banner form</w:t>
      </w:r>
    </w:p>
    <w:p w:rsidR="00597E3F" w:rsidRDefault="00796FF6" w:rsidP="00E7283E">
      <w:pPr>
        <w:pStyle w:val="Body"/>
      </w:pPr>
      <w:r>
        <w:pict>
          <v:shape id="_x0000_i1035" type="#_x0000_t75" style="width:467.25pt;height:257.25pt">
            <v:imagedata r:id="rId23" o:title=""/>
          </v:shape>
        </w:pict>
      </w:r>
    </w:p>
    <w:p w:rsidR="00597E3F" w:rsidRDefault="00597E3F" w:rsidP="00597E3F"/>
    <w:p w:rsidR="00597E3F" w:rsidRDefault="00C8101E" w:rsidP="00105787">
      <w:pPr>
        <w:pStyle w:val="02Heading2"/>
      </w:pPr>
      <w:r>
        <w:br w:type="page"/>
      </w:r>
      <w:r w:rsidR="00813361">
        <w:lastRenderedPageBreak/>
        <w:t>Steps</w:t>
      </w:r>
      <w:r w:rsidR="00597E3F">
        <w:t xml:space="preserve"> </w:t>
      </w:r>
    </w:p>
    <w:p w:rsidR="00597E3F" w:rsidRDefault="00597E3F" w:rsidP="00E7283E">
      <w:pPr>
        <w:pStyle w:val="Body"/>
      </w:pPr>
      <w:r>
        <w:t>Follow these steps to complete the process.</w:t>
      </w:r>
    </w:p>
    <w:p w:rsidR="00597E3F" w:rsidRDefault="00597E3F" w:rsidP="00597E3F">
      <w:pPr>
        <w:pStyle w:val="TablePadding"/>
      </w:pPr>
    </w:p>
    <w:p w:rsidR="00C8101E" w:rsidRDefault="00C8101E" w:rsidP="00C8101E">
      <w:pPr>
        <w:pStyle w:val="Numbered1"/>
      </w:pPr>
      <w:r>
        <w:t>Access the</w:t>
      </w:r>
      <w:r>
        <w:rPr>
          <w:b/>
        </w:rPr>
        <w:t xml:space="preserve"> </w:t>
      </w:r>
      <w:r>
        <w:t>Vendor Maintenance Form (FTMVEND).</w:t>
      </w:r>
    </w:p>
    <w:p w:rsidR="00C8101E" w:rsidRDefault="00C8101E" w:rsidP="00C8101E">
      <w:pPr>
        <w:pStyle w:val="Numbered1"/>
      </w:pPr>
      <w:r>
        <w:t>Enter the vendor number in the</w:t>
      </w:r>
      <w:r>
        <w:rPr>
          <w:b/>
        </w:rPr>
        <w:t xml:space="preserve"> Vendor</w:t>
      </w:r>
      <w:r>
        <w:t xml:space="preserve"> field </w:t>
      </w:r>
      <w:r w:rsidRPr="00C8101E">
        <w:t xml:space="preserve">or if common matching is turned off </w:t>
      </w:r>
      <w:r>
        <w:t>c</w:t>
      </w:r>
      <w:r w:rsidRPr="00C8101E">
        <w:t xml:space="preserve">lick the </w:t>
      </w:r>
      <w:r w:rsidRPr="00C8101E">
        <w:rPr>
          <w:b/>
        </w:rPr>
        <w:t xml:space="preserve">Generate ID </w:t>
      </w:r>
      <w:r w:rsidRPr="00C8101E">
        <w:t>icon.</w:t>
      </w:r>
    </w:p>
    <w:p w:rsidR="00C8101E" w:rsidRDefault="00C8101E" w:rsidP="00C8101E">
      <w:pPr>
        <w:pStyle w:val="Numbered1"/>
      </w:pPr>
      <w:r>
        <w:t>Is the vendor a person or a corporation?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5709"/>
      </w:tblGrid>
      <w:tr w:rsidR="00C8101E" w:rsidTr="00C8101E">
        <w:tc>
          <w:tcPr>
            <w:tcW w:w="1350" w:type="dxa"/>
          </w:tcPr>
          <w:p w:rsidR="00C8101E" w:rsidRPr="00C8101E" w:rsidRDefault="00C8101E" w:rsidP="00C66005">
            <w:pPr>
              <w:rPr>
                <w:rFonts w:ascii="Tahoma" w:hAnsi="Tahoma" w:cs="Tahoma"/>
                <w:b/>
                <w:sz w:val="22"/>
                <w:szCs w:val="22"/>
              </w:rPr>
            </w:pPr>
            <w:r w:rsidRPr="00C8101E">
              <w:rPr>
                <w:rFonts w:ascii="Tahoma" w:hAnsi="Tahoma" w:cs="Tahoma"/>
                <w:b/>
                <w:sz w:val="22"/>
                <w:szCs w:val="22"/>
              </w:rPr>
              <w:t>IF</w:t>
            </w:r>
          </w:p>
        </w:tc>
        <w:tc>
          <w:tcPr>
            <w:tcW w:w="5709" w:type="dxa"/>
          </w:tcPr>
          <w:p w:rsidR="00C8101E" w:rsidRPr="00C8101E" w:rsidRDefault="00C8101E" w:rsidP="00C66005">
            <w:pPr>
              <w:rPr>
                <w:rFonts w:ascii="Tahoma" w:hAnsi="Tahoma" w:cs="Tahoma"/>
                <w:b/>
                <w:sz w:val="22"/>
                <w:szCs w:val="22"/>
              </w:rPr>
            </w:pPr>
            <w:r w:rsidRPr="00C8101E">
              <w:rPr>
                <w:rFonts w:ascii="Tahoma" w:hAnsi="Tahoma" w:cs="Tahoma"/>
                <w:b/>
                <w:sz w:val="22"/>
                <w:szCs w:val="22"/>
              </w:rPr>
              <w:t>THEN</w:t>
            </w:r>
          </w:p>
        </w:tc>
      </w:tr>
      <w:tr w:rsidR="00C8101E" w:rsidTr="00C8101E">
        <w:tc>
          <w:tcPr>
            <w:tcW w:w="1350" w:type="dxa"/>
          </w:tcPr>
          <w:p w:rsidR="00C8101E" w:rsidRPr="00C8101E" w:rsidRDefault="00C8101E" w:rsidP="00C66005">
            <w:pPr>
              <w:rPr>
                <w:rFonts w:ascii="Tahoma" w:hAnsi="Tahoma" w:cs="Tahoma"/>
                <w:sz w:val="22"/>
                <w:szCs w:val="22"/>
              </w:rPr>
            </w:pPr>
            <w:r w:rsidRPr="00C8101E">
              <w:rPr>
                <w:rFonts w:ascii="Tahoma" w:hAnsi="Tahoma" w:cs="Tahoma"/>
                <w:sz w:val="22"/>
                <w:szCs w:val="22"/>
              </w:rPr>
              <w:t>Person</w:t>
            </w:r>
          </w:p>
        </w:tc>
        <w:tc>
          <w:tcPr>
            <w:tcW w:w="5709" w:type="dxa"/>
          </w:tcPr>
          <w:p w:rsidR="00C8101E" w:rsidRPr="00C8101E" w:rsidRDefault="00C8101E" w:rsidP="00C66005">
            <w:pPr>
              <w:rPr>
                <w:rFonts w:ascii="Tahoma" w:hAnsi="Tahoma" w:cs="Tahoma"/>
                <w:sz w:val="22"/>
                <w:szCs w:val="22"/>
              </w:rPr>
            </w:pPr>
            <w:r w:rsidRPr="00C8101E">
              <w:rPr>
                <w:rFonts w:ascii="Tahoma" w:hAnsi="Tahoma" w:cs="Tahoma"/>
                <w:b/>
                <w:sz w:val="22"/>
                <w:szCs w:val="22"/>
              </w:rPr>
              <w:t>Last name</w:t>
            </w:r>
            <w:r w:rsidRPr="00C8101E">
              <w:rPr>
                <w:rFonts w:ascii="Tahoma" w:hAnsi="Tahoma" w:cs="Tahoma"/>
                <w:sz w:val="22"/>
                <w:szCs w:val="22"/>
              </w:rPr>
              <w:t xml:space="preserve">, </w:t>
            </w:r>
            <w:r w:rsidRPr="00C8101E">
              <w:rPr>
                <w:rFonts w:ascii="Tahoma" w:hAnsi="Tahoma" w:cs="Tahoma"/>
                <w:b/>
                <w:sz w:val="22"/>
                <w:szCs w:val="22"/>
              </w:rPr>
              <w:t>first name</w:t>
            </w:r>
            <w:r w:rsidRPr="00C8101E">
              <w:rPr>
                <w:rFonts w:ascii="Tahoma" w:hAnsi="Tahoma" w:cs="Tahoma"/>
                <w:sz w:val="22"/>
                <w:szCs w:val="22"/>
              </w:rPr>
              <w:t xml:space="preserve">, </w:t>
            </w:r>
            <w:r w:rsidRPr="00C8101E">
              <w:rPr>
                <w:rFonts w:ascii="Tahoma" w:hAnsi="Tahoma" w:cs="Tahoma"/>
                <w:b/>
                <w:sz w:val="22"/>
                <w:szCs w:val="22"/>
              </w:rPr>
              <w:t>middle name</w:t>
            </w:r>
            <w:r w:rsidRPr="00C8101E">
              <w:rPr>
                <w:rFonts w:ascii="Tahoma" w:hAnsi="Tahoma" w:cs="Tahoma"/>
                <w:sz w:val="22"/>
                <w:szCs w:val="22"/>
              </w:rPr>
              <w:t xml:space="preserve"> fields</w:t>
            </w:r>
          </w:p>
        </w:tc>
      </w:tr>
      <w:tr w:rsidR="00C8101E" w:rsidTr="00C8101E">
        <w:tc>
          <w:tcPr>
            <w:tcW w:w="1350" w:type="dxa"/>
          </w:tcPr>
          <w:p w:rsidR="00C8101E" w:rsidRPr="00C8101E" w:rsidRDefault="00C8101E" w:rsidP="00C66005">
            <w:pPr>
              <w:rPr>
                <w:rFonts w:ascii="Tahoma" w:hAnsi="Tahoma" w:cs="Tahoma"/>
                <w:sz w:val="22"/>
                <w:szCs w:val="22"/>
              </w:rPr>
            </w:pPr>
            <w:r w:rsidRPr="00C8101E">
              <w:rPr>
                <w:rFonts w:ascii="Tahoma" w:hAnsi="Tahoma" w:cs="Tahoma"/>
                <w:sz w:val="22"/>
                <w:szCs w:val="22"/>
              </w:rPr>
              <w:t>corporation</w:t>
            </w:r>
          </w:p>
        </w:tc>
        <w:tc>
          <w:tcPr>
            <w:tcW w:w="5709" w:type="dxa"/>
          </w:tcPr>
          <w:p w:rsidR="00C8101E" w:rsidRPr="00C8101E" w:rsidRDefault="00C8101E" w:rsidP="00C66005">
            <w:pPr>
              <w:rPr>
                <w:rFonts w:ascii="Tahoma" w:hAnsi="Tahoma" w:cs="Tahoma"/>
                <w:sz w:val="22"/>
                <w:szCs w:val="22"/>
              </w:rPr>
            </w:pPr>
            <w:r w:rsidRPr="00C8101E">
              <w:rPr>
                <w:rFonts w:ascii="Tahoma" w:hAnsi="Tahoma" w:cs="Tahoma"/>
                <w:b/>
                <w:sz w:val="22"/>
                <w:szCs w:val="22"/>
              </w:rPr>
              <w:t>Corporation</w:t>
            </w:r>
            <w:r w:rsidRPr="00C8101E">
              <w:rPr>
                <w:rFonts w:ascii="Tahoma" w:hAnsi="Tahoma" w:cs="Tahoma"/>
                <w:sz w:val="22"/>
                <w:szCs w:val="22"/>
              </w:rPr>
              <w:t xml:space="preserve"> field</w:t>
            </w:r>
          </w:p>
        </w:tc>
      </w:tr>
    </w:tbl>
    <w:p w:rsidR="00C8101E" w:rsidRPr="00C8101E" w:rsidRDefault="00C8101E" w:rsidP="00C8101E">
      <w:pPr>
        <w:pStyle w:val="Numbered1"/>
        <w:rPr>
          <w:b/>
          <w:sz w:val="24"/>
          <w:szCs w:val="24"/>
        </w:rPr>
      </w:pPr>
      <w:r>
        <w:rPr>
          <w:sz w:val="24"/>
          <w:szCs w:val="24"/>
        </w:rPr>
        <w:t>Click the</w:t>
      </w:r>
      <w:r w:rsidRPr="00C8101E">
        <w:rPr>
          <w:sz w:val="24"/>
          <w:szCs w:val="24"/>
        </w:rPr>
        <w:t xml:space="preserve"> </w:t>
      </w:r>
      <w:r w:rsidRPr="00C8101E">
        <w:rPr>
          <w:b/>
          <w:sz w:val="24"/>
          <w:szCs w:val="24"/>
        </w:rPr>
        <w:t>Next Block</w:t>
      </w:r>
      <w:r>
        <w:rPr>
          <w:b/>
          <w:sz w:val="24"/>
          <w:szCs w:val="24"/>
        </w:rPr>
        <w:t xml:space="preserve"> </w:t>
      </w:r>
      <w:r w:rsidRPr="00C8101E">
        <w:rPr>
          <w:sz w:val="24"/>
          <w:szCs w:val="24"/>
        </w:rPr>
        <w:t>icon.</w:t>
      </w:r>
    </w:p>
    <w:p w:rsidR="00C8101E" w:rsidRDefault="00C8101E" w:rsidP="00C8101E">
      <w:pPr>
        <w:pStyle w:val="Numbered1"/>
      </w:pPr>
      <w:r>
        <w:t>Enter the date the vendor information is active in the</w:t>
      </w:r>
      <w:r>
        <w:rPr>
          <w:b/>
        </w:rPr>
        <w:t xml:space="preserve"> Start Date </w:t>
      </w:r>
      <w:r>
        <w:t xml:space="preserve">field.  </w:t>
      </w:r>
    </w:p>
    <w:p w:rsidR="00C8101E" w:rsidRDefault="00C8101E" w:rsidP="00C8101E">
      <w:pPr>
        <w:pStyle w:val="Numbered1"/>
      </w:pPr>
      <w:r>
        <w:t xml:space="preserve">Enter a date in the </w:t>
      </w:r>
      <w:r>
        <w:rPr>
          <w:b/>
        </w:rPr>
        <w:t xml:space="preserve">Termination Date </w:t>
      </w:r>
      <w:r>
        <w:t>field, if appropriate.</w:t>
      </w:r>
    </w:p>
    <w:p w:rsidR="00C8101E" w:rsidRDefault="0039074B" w:rsidP="00C8101E">
      <w:pPr>
        <w:pStyle w:val="Numbered1"/>
      </w:pPr>
      <w:r>
        <w:t xml:space="preserve">Select </w:t>
      </w:r>
      <w:r>
        <w:rPr>
          <w:i/>
        </w:rPr>
        <w:t>BU</w:t>
      </w:r>
      <w:r>
        <w:t xml:space="preserve"> in the </w:t>
      </w:r>
      <w:r>
        <w:rPr>
          <w:b/>
        </w:rPr>
        <w:t>Address Type Code</w:t>
      </w:r>
      <w:r>
        <w:t xml:space="preserve"> field and </w:t>
      </w:r>
      <w:r>
        <w:rPr>
          <w:i/>
        </w:rPr>
        <w:t>1</w:t>
      </w:r>
      <w:r>
        <w:t xml:space="preserve"> (one) in the </w:t>
      </w:r>
      <w:r>
        <w:rPr>
          <w:b/>
        </w:rPr>
        <w:t>Sequence</w:t>
      </w:r>
      <w:r>
        <w:t xml:space="preserve"> </w:t>
      </w:r>
      <w:r>
        <w:rPr>
          <w:b/>
        </w:rPr>
        <w:t>Number</w:t>
      </w:r>
      <w:r>
        <w:t xml:space="preserve"> field in the </w:t>
      </w:r>
      <w:r>
        <w:rPr>
          <w:b/>
        </w:rPr>
        <w:t>two</w:t>
      </w:r>
      <w:r>
        <w:t xml:space="preserve"> </w:t>
      </w:r>
      <w:smartTag w:uri="urn:schemas-microsoft-com:office:smarttags" w:element="place">
        <w:r>
          <w:rPr>
            <w:b/>
          </w:rPr>
          <w:t>PO</w:t>
        </w:r>
      </w:smartTag>
      <w:r>
        <w:rPr>
          <w:b/>
        </w:rPr>
        <w:t xml:space="preserve"> Default</w:t>
      </w:r>
      <w:r>
        <w:t xml:space="preserve"> fields in the Address Defaults block.</w:t>
      </w:r>
    </w:p>
    <w:p w:rsidR="00C8101E" w:rsidRDefault="00C8101E" w:rsidP="00C8101E">
      <w:pPr>
        <w:pStyle w:val="Numbered1"/>
        <w:rPr>
          <w:snapToGrid w:val="0"/>
          <w:u w:val="single"/>
          <w:lang w:val="en-GB"/>
        </w:rPr>
      </w:pPr>
      <w:r>
        <w:t xml:space="preserve">If the billing address is different from the business address, select </w:t>
      </w:r>
      <w:r>
        <w:rPr>
          <w:i/>
        </w:rPr>
        <w:t xml:space="preserve">BI </w:t>
      </w:r>
      <w:r>
        <w:t xml:space="preserve">in the </w:t>
      </w:r>
      <w:r>
        <w:rPr>
          <w:b/>
        </w:rPr>
        <w:t>Address Type</w:t>
      </w:r>
      <w:r>
        <w:t xml:space="preserve"> </w:t>
      </w:r>
      <w:r>
        <w:rPr>
          <w:b/>
        </w:rPr>
        <w:t xml:space="preserve">Code </w:t>
      </w:r>
      <w:r>
        <w:t xml:space="preserve">field and </w:t>
      </w:r>
      <w:r>
        <w:rPr>
          <w:i/>
        </w:rPr>
        <w:t>1</w:t>
      </w:r>
      <w:r>
        <w:t xml:space="preserve"> (one) in the </w:t>
      </w:r>
      <w:r>
        <w:rPr>
          <w:b/>
        </w:rPr>
        <w:t xml:space="preserve">Sequence Number </w:t>
      </w:r>
      <w:r>
        <w:t xml:space="preserve">field in the two </w:t>
      </w:r>
      <w:r>
        <w:rPr>
          <w:b/>
        </w:rPr>
        <w:t xml:space="preserve">A/P Defaults  </w:t>
      </w:r>
    </w:p>
    <w:p w:rsidR="00C8101E" w:rsidRDefault="00C8101E" w:rsidP="00C8101E">
      <w:pPr>
        <w:pStyle w:val="Numbered1"/>
        <w:numPr>
          <w:ilvl w:val="0"/>
          <w:numId w:val="0"/>
        </w:numPr>
        <w:ind w:left="1440"/>
      </w:pPr>
      <w:r w:rsidRPr="00C8101E">
        <w:t>Note</w:t>
      </w:r>
      <w:r>
        <w:t xml:space="preserve">:  If you do not assign a Type Code to the </w:t>
      </w:r>
      <w:r>
        <w:rPr>
          <w:b/>
        </w:rPr>
        <w:t xml:space="preserve">A/P Default </w:t>
      </w:r>
      <w:r>
        <w:t>address, Banner will assume the address is the same as the</w:t>
      </w:r>
      <w:r>
        <w:rPr>
          <w:b/>
        </w:rPr>
        <w:t xml:space="preserve"> PO Default </w:t>
      </w:r>
      <w:r>
        <w:t xml:space="preserve">address. </w:t>
      </w:r>
    </w:p>
    <w:p w:rsidR="00C8101E" w:rsidRDefault="00C8101E" w:rsidP="00C8101E">
      <w:pPr>
        <w:pStyle w:val="Numbered1"/>
        <w:numPr>
          <w:ilvl w:val="0"/>
          <w:numId w:val="0"/>
        </w:numPr>
        <w:ind w:left="1440"/>
      </w:pPr>
      <w:r>
        <w:t xml:space="preserve">Actual addresses will be entered </w:t>
      </w:r>
      <w:r w:rsidR="00B9530B">
        <w:t>later.</w:t>
      </w:r>
      <w:r>
        <w:t xml:space="preserve">   </w:t>
      </w:r>
    </w:p>
    <w:p w:rsidR="00C8101E" w:rsidRDefault="00C8101E" w:rsidP="00C8101E">
      <w:pPr>
        <w:pStyle w:val="Numbered1"/>
      </w:pPr>
      <w:r>
        <w:t xml:space="preserve">Enter a primary contact name in the </w:t>
      </w:r>
      <w:r>
        <w:rPr>
          <w:b/>
        </w:rPr>
        <w:t>Contact</w:t>
      </w:r>
      <w:r>
        <w:t xml:space="preserve"> field.</w:t>
      </w:r>
    </w:p>
    <w:p w:rsidR="00C8101E" w:rsidRDefault="00C8101E" w:rsidP="00C8101E">
      <w:pPr>
        <w:pStyle w:val="Numbered1"/>
      </w:pPr>
      <w:r>
        <w:t xml:space="preserve">Enter the telephone number in the </w:t>
      </w:r>
      <w:r>
        <w:rPr>
          <w:b/>
        </w:rPr>
        <w:t>Phone</w:t>
      </w:r>
      <w:r>
        <w:t xml:space="preserve"> field.</w:t>
      </w:r>
    </w:p>
    <w:p w:rsidR="00C8101E" w:rsidRDefault="00C8101E" w:rsidP="00C8101E">
      <w:pPr>
        <w:pStyle w:val="Numbered1"/>
      </w:pPr>
      <w:r>
        <w:t xml:space="preserve">Select </w:t>
      </w:r>
      <w:r w:rsidRPr="00C8101E">
        <w:rPr>
          <w:b/>
        </w:rPr>
        <w:t>Collects No Tax</w:t>
      </w:r>
      <w:r>
        <w:t xml:space="preserve">, in the </w:t>
      </w:r>
      <w:r>
        <w:rPr>
          <w:b/>
        </w:rPr>
        <w:t xml:space="preserve">Collects Taxes </w:t>
      </w:r>
      <w:r>
        <w:t>field.</w:t>
      </w:r>
    </w:p>
    <w:p w:rsidR="00597E3F" w:rsidRDefault="00C8101E" w:rsidP="00C8101E">
      <w:pPr>
        <w:pStyle w:val="Numbered1"/>
        <w:numPr>
          <w:ilvl w:val="0"/>
          <w:numId w:val="0"/>
        </w:numPr>
        <w:ind w:left="1440"/>
      </w:pPr>
      <w:r w:rsidRPr="00C8101E">
        <w:t>Note</w:t>
      </w:r>
      <w:r>
        <w:t xml:space="preserve">:  The field allows for the calculation and appropriate remittance of tax on purchases to the taxing authority if tax processing is turned on.  Because of various tax jurisdictions, Banner allows the user to specify </w:t>
      </w:r>
      <w:r w:rsidRPr="00C8101E">
        <w:rPr>
          <w:b/>
        </w:rPr>
        <w:t>Collects All Taxes</w:t>
      </w:r>
      <w:r>
        <w:t xml:space="preserve"> for the vendors who collect taxes for which your institution is subject, </w:t>
      </w:r>
      <w:r w:rsidRPr="00C8101E">
        <w:rPr>
          <w:b/>
        </w:rPr>
        <w:t>Collects No Taxes</w:t>
      </w:r>
      <w:r>
        <w:t xml:space="preserve"> for the vendors who do not collect any taxes, and </w:t>
      </w:r>
      <w:r w:rsidRPr="00C8101E">
        <w:rPr>
          <w:b/>
        </w:rPr>
        <w:t>Collects Selected Taxes</w:t>
      </w:r>
      <w:r>
        <w:t xml:space="preserve"> for the vendors who collect selected taxes.  </w:t>
      </w:r>
      <w:r w:rsidRPr="00C8101E">
        <w:rPr>
          <w:b/>
        </w:rPr>
        <w:t>Collects Selected Taxes</w:t>
      </w:r>
      <w:r>
        <w:t xml:space="preserve"> allows the user to list the taxes collected in the Taxes Collected window.</w:t>
      </w:r>
    </w:p>
    <w:p w:rsidR="00597E3F" w:rsidRDefault="00597E3F" w:rsidP="00597E3F">
      <w:pPr>
        <w:pStyle w:val="TableLeading"/>
      </w:pPr>
    </w:p>
    <w:p w:rsidR="00597E3F" w:rsidRDefault="00597E3F" w:rsidP="00597E3F">
      <w:pPr>
        <w:pStyle w:val="StandardText"/>
        <w:rPr>
          <w:sz w:val="2"/>
        </w:rPr>
      </w:pPr>
      <w:r>
        <w:br w:type="page"/>
      </w:r>
    </w:p>
    <w:p w:rsidR="00597E3F" w:rsidRDefault="00597E3F" w:rsidP="00597E3F">
      <w:pPr>
        <w:pStyle w:val="TableLeading"/>
      </w:pPr>
    </w:p>
    <w:p w:rsidR="00597E3F" w:rsidRDefault="00597E3F" w:rsidP="00597E3F">
      <w:pPr>
        <w:pStyle w:val="StandardText"/>
        <w:rPr>
          <w:sz w:val="2"/>
        </w:rPr>
      </w:pPr>
    </w:p>
    <w:p w:rsidR="00C8101E" w:rsidRDefault="00C8101E" w:rsidP="00C8101E">
      <w:pPr>
        <w:pStyle w:val="Numbered1"/>
      </w:pPr>
      <w:r>
        <w:t xml:space="preserve">Click the </w:t>
      </w:r>
      <w:r>
        <w:rPr>
          <w:b/>
        </w:rPr>
        <w:t>Search</w:t>
      </w:r>
      <w:r>
        <w:t xml:space="preserve"> icon in the </w:t>
      </w:r>
      <w:r>
        <w:rPr>
          <w:b/>
        </w:rPr>
        <w:t>Owner ID</w:t>
      </w:r>
      <w:r>
        <w:t xml:space="preserve"> field to enter a parent corporation.  </w:t>
      </w:r>
    </w:p>
    <w:p w:rsidR="00C8101E" w:rsidRDefault="00C8101E" w:rsidP="00C8101E">
      <w:pPr>
        <w:pStyle w:val="Numbered1"/>
        <w:numPr>
          <w:ilvl w:val="0"/>
          <w:numId w:val="0"/>
        </w:numPr>
        <w:ind w:left="1440"/>
      </w:pPr>
      <w:r w:rsidRPr="00C8101E">
        <w:rPr>
          <w:snapToGrid w:val="0"/>
          <w:lang w:val="en-GB"/>
        </w:rPr>
        <w:t>Note</w:t>
      </w:r>
      <w:r>
        <w:rPr>
          <w:snapToGrid w:val="0"/>
          <w:lang w:val="en-GB"/>
        </w:rPr>
        <w:t xml:space="preserve">:  </w:t>
      </w:r>
      <w:r>
        <w:t>This field is used when the vendor you are creating is a D/B/A (doing business as), or when the vendor shares a 1099 Tax ID with the parent company.</w:t>
      </w:r>
    </w:p>
    <w:p w:rsidR="00C8101E" w:rsidRDefault="00C8101E" w:rsidP="00C8101E">
      <w:pPr>
        <w:pStyle w:val="Numbered1"/>
        <w:numPr>
          <w:ilvl w:val="0"/>
          <w:numId w:val="0"/>
        </w:numPr>
        <w:ind w:left="1440"/>
      </w:pPr>
      <w:r>
        <w:t xml:space="preserve">The owner ID must have been created previously on the vendor table.  If you enter an </w:t>
      </w:r>
      <w:r>
        <w:rPr>
          <w:b/>
        </w:rPr>
        <w:t>Owner ID</w:t>
      </w:r>
      <w:r>
        <w:t>, the Tax ID for the parent vendor will default in the Tax ID field on the Vendor Header Additional Information window.</w:t>
      </w:r>
    </w:p>
    <w:p w:rsidR="00C8101E" w:rsidRDefault="00C8101E" w:rsidP="00C8101E">
      <w:pPr>
        <w:pStyle w:val="Numbered1"/>
      </w:pPr>
      <w:r>
        <w:t xml:space="preserve">Select a discount code in the </w:t>
      </w:r>
      <w:r>
        <w:rPr>
          <w:b/>
        </w:rPr>
        <w:t xml:space="preserve">Discount Code </w:t>
      </w:r>
      <w:r>
        <w:t>field.</w:t>
      </w:r>
    </w:p>
    <w:p w:rsidR="00C8101E" w:rsidRDefault="00C8101E" w:rsidP="00C8101E">
      <w:pPr>
        <w:pStyle w:val="Numbered1"/>
      </w:pPr>
      <w:r>
        <w:t xml:space="preserve">Select </w:t>
      </w:r>
      <w:r w:rsidRPr="00C8101E">
        <w:rPr>
          <w:b/>
        </w:rPr>
        <w:t>Text</w:t>
      </w:r>
      <w:r>
        <w:t xml:space="preserve"> from the </w:t>
      </w:r>
      <w:r>
        <w:rPr>
          <w:b/>
        </w:rPr>
        <w:t>Options</w:t>
      </w:r>
      <w:r>
        <w:t xml:space="preserve"> menu.</w:t>
      </w:r>
    </w:p>
    <w:p w:rsidR="00C8101E" w:rsidRDefault="00C8101E" w:rsidP="00C8101E">
      <w:pPr>
        <w:pStyle w:val="Numbered1"/>
      </w:pPr>
      <w:r>
        <w:t xml:space="preserve">Click the </w:t>
      </w:r>
      <w:r>
        <w:rPr>
          <w:b/>
        </w:rPr>
        <w:t>Save</w:t>
      </w:r>
      <w:r>
        <w:t xml:space="preserve"> icon.</w:t>
      </w:r>
    </w:p>
    <w:p w:rsidR="00C8101E" w:rsidRDefault="00C8101E" w:rsidP="00C8101E">
      <w:pPr>
        <w:pStyle w:val="Numbered1"/>
      </w:pPr>
      <w:r>
        <w:t>Enter “</w:t>
      </w:r>
      <w:r>
        <w:rPr>
          <w:i/>
        </w:rPr>
        <w:t>This vendor requires a three-week delivery lead time.”</w:t>
      </w:r>
      <w:r>
        <w:t xml:space="preserve"> in the </w:t>
      </w:r>
      <w:r>
        <w:rPr>
          <w:b/>
        </w:rPr>
        <w:t>Text</w:t>
      </w:r>
      <w:r>
        <w:t xml:space="preserve"> field.</w:t>
      </w:r>
    </w:p>
    <w:p w:rsidR="00C8101E" w:rsidRDefault="00C8101E" w:rsidP="00C8101E">
      <w:pPr>
        <w:pStyle w:val="Numbered1"/>
      </w:pPr>
      <w:r>
        <w:t xml:space="preserve">Click the </w:t>
      </w:r>
      <w:r>
        <w:rPr>
          <w:b/>
        </w:rPr>
        <w:t>Save</w:t>
      </w:r>
      <w:r>
        <w:t xml:space="preserve"> icon.</w:t>
      </w:r>
    </w:p>
    <w:p w:rsidR="00C8101E" w:rsidRDefault="00C8101E" w:rsidP="00C8101E">
      <w:pPr>
        <w:pStyle w:val="Numbered1"/>
      </w:pPr>
      <w:r>
        <w:t xml:space="preserve">Click the </w:t>
      </w:r>
      <w:r>
        <w:rPr>
          <w:b/>
        </w:rPr>
        <w:t>Exit</w:t>
      </w:r>
      <w:r>
        <w:t xml:space="preserve"> icon. </w:t>
      </w:r>
    </w:p>
    <w:p w:rsidR="00C8101E" w:rsidRDefault="00C8101E" w:rsidP="00C8101E">
      <w:pPr>
        <w:pStyle w:val="Numbered1"/>
        <w:numPr>
          <w:ilvl w:val="0"/>
          <w:numId w:val="0"/>
        </w:numPr>
        <w:ind w:left="1440"/>
      </w:pPr>
      <w:r w:rsidRPr="00C8101E">
        <w:rPr>
          <w:snapToGrid w:val="0"/>
          <w:lang w:val="en-GB"/>
        </w:rPr>
        <w:t>Note</w:t>
      </w:r>
      <w:r>
        <w:rPr>
          <w:snapToGrid w:val="0"/>
          <w:lang w:val="en-GB"/>
        </w:rPr>
        <w:t xml:space="preserve">:  </w:t>
      </w:r>
      <w:r>
        <w:t xml:space="preserve">Notice that the </w:t>
      </w:r>
      <w:r>
        <w:rPr>
          <w:b/>
        </w:rPr>
        <w:t xml:space="preserve">Text Exists </w:t>
      </w:r>
      <w:r>
        <w:t xml:space="preserve">field is now populated with a </w:t>
      </w:r>
      <w:r>
        <w:rPr>
          <w:i/>
        </w:rPr>
        <w:t>Y</w:t>
      </w:r>
      <w:r>
        <w:t xml:space="preserve"> (Yes).</w:t>
      </w:r>
    </w:p>
    <w:p w:rsidR="00C8101E" w:rsidRDefault="00C8101E" w:rsidP="00C8101E">
      <w:pPr>
        <w:pStyle w:val="Numbered1"/>
      </w:pPr>
      <w:r>
        <w:t xml:space="preserve">Select the </w:t>
      </w:r>
      <w:r w:rsidRPr="00C8101E">
        <w:rPr>
          <w:b/>
        </w:rPr>
        <w:t>Additional Information</w:t>
      </w:r>
      <w:r>
        <w:t xml:space="preserve"> tab.</w:t>
      </w:r>
    </w:p>
    <w:p w:rsidR="00C8101E" w:rsidRDefault="00796FF6" w:rsidP="00C8101E">
      <w:pPr>
        <w:pStyle w:val="Numbered1"/>
        <w:numPr>
          <w:ilvl w:val="0"/>
          <w:numId w:val="0"/>
        </w:numPr>
        <w:ind w:left="1440"/>
      </w:pPr>
      <w:r>
        <w:pict>
          <v:shape id="_x0000_i1036" type="#_x0000_t75" style="width:468.75pt;height:225pt">
            <v:imagedata r:id="rId24" o:title="" croptop="13432f"/>
          </v:shape>
        </w:pict>
      </w:r>
    </w:p>
    <w:p w:rsidR="00597E3F" w:rsidRDefault="00597E3F" w:rsidP="00597E3F">
      <w:pPr>
        <w:pStyle w:val="StandardText"/>
      </w:pPr>
    </w:p>
    <w:p w:rsidR="00597E3F" w:rsidRDefault="00597E3F" w:rsidP="00597E3F">
      <w:pPr>
        <w:pStyle w:val="StandardText"/>
        <w:rPr>
          <w:sz w:val="2"/>
        </w:rPr>
      </w:pPr>
      <w:r>
        <w:br w:type="page"/>
      </w:r>
    </w:p>
    <w:p w:rsidR="00001E0C" w:rsidRDefault="001321CA" w:rsidP="00001E0C">
      <w:pPr>
        <w:pStyle w:val="Numbered1"/>
      </w:pPr>
      <w:r>
        <w:t>For a 1099 vendor, e</w:t>
      </w:r>
      <w:r w:rsidR="00001E0C">
        <w:t xml:space="preserve">nter the tax id number in the </w:t>
      </w:r>
      <w:r w:rsidR="00001E0C">
        <w:rPr>
          <w:b/>
        </w:rPr>
        <w:t>Tax ID</w:t>
      </w:r>
      <w:r w:rsidR="00001E0C">
        <w:t xml:space="preserve"> field.</w:t>
      </w:r>
    </w:p>
    <w:p w:rsidR="00001E0C" w:rsidRDefault="00001E0C" w:rsidP="00001E0C">
      <w:pPr>
        <w:pStyle w:val="Numbered1"/>
        <w:numPr>
          <w:ilvl w:val="0"/>
          <w:numId w:val="0"/>
        </w:numPr>
        <w:ind w:left="1440"/>
      </w:pPr>
      <w:r w:rsidRPr="00001E0C">
        <w:rPr>
          <w:snapToGrid w:val="0"/>
          <w:lang w:val="en-GB"/>
        </w:rPr>
        <w:t>Note</w:t>
      </w:r>
      <w:r>
        <w:rPr>
          <w:snapToGrid w:val="0"/>
          <w:lang w:val="en-GB"/>
        </w:rPr>
        <w:t xml:space="preserve">:  </w:t>
      </w:r>
      <w:r>
        <w:t xml:space="preserve">If a value is entered here, Banner displays the Tax ID on the Invoice/Credit Memo Form (FAAINVE), which you can override.  If you do not enter a </w:t>
      </w:r>
      <w:r>
        <w:rPr>
          <w:b/>
        </w:rPr>
        <w:t xml:space="preserve">Tax ID </w:t>
      </w:r>
      <w:r>
        <w:t>here, you can enter the ID on an individual invoice.</w:t>
      </w:r>
    </w:p>
    <w:p w:rsidR="00001E0C" w:rsidRDefault="001321CA" w:rsidP="00001E0C">
      <w:pPr>
        <w:pStyle w:val="Numbered1"/>
      </w:pPr>
      <w:r>
        <w:t>For a 1099 Vendor, d</w:t>
      </w:r>
      <w:r w:rsidR="00001E0C">
        <w:t xml:space="preserve">ouble-click on the </w:t>
      </w:r>
      <w:r w:rsidR="00001E0C">
        <w:rPr>
          <w:b/>
        </w:rPr>
        <w:t>Income Type</w:t>
      </w:r>
      <w:r w:rsidR="00001E0C">
        <w:t xml:space="preserve"> field, and select an income type.</w:t>
      </w:r>
    </w:p>
    <w:p w:rsidR="00001E0C" w:rsidRDefault="00001E0C" w:rsidP="00001E0C">
      <w:pPr>
        <w:pStyle w:val="Numbered1"/>
        <w:numPr>
          <w:ilvl w:val="0"/>
          <w:numId w:val="0"/>
        </w:numPr>
        <w:ind w:left="1440"/>
      </w:pPr>
      <w:r w:rsidRPr="00001E0C">
        <w:rPr>
          <w:snapToGrid w:val="0"/>
          <w:lang w:val="en-GB"/>
        </w:rPr>
        <w:t>Note</w:t>
      </w:r>
      <w:r>
        <w:rPr>
          <w:snapToGrid w:val="0"/>
          <w:lang w:val="en-GB"/>
        </w:rPr>
        <w:t xml:space="preserve">:  </w:t>
      </w:r>
      <w:r>
        <w:t xml:space="preserve">Banner requires you to enter an </w:t>
      </w:r>
      <w:r>
        <w:rPr>
          <w:b/>
        </w:rPr>
        <w:t xml:space="preserve">Income Type </w:t>
      </w:r>
      <w:r>
        <w:t>when a Tax ID is entered.  This identifies the income classification for 1099 reporting.</w:t>
      </w:r>
    </w:p>
    <w:p w:rsidR="00001E0C" w:rsidRDefault="00EF35B3" w:rsidP="00001E0C">
      <w:pPr>
        <w:pStyle w:val="Numbered1"/>
      </w:pPr>
      <w:r>
        <w:t>E</w:t>
      </w:r>
      <w:r w:rsidR="00001E0C">
        <w:t xml:space="preserve">nter the withholding percentage for federal in the </w:t>
      </w:r>
      <w:r w:rsidR="00001E0C">
        <w:rPr>
          <w:b/>
        </w:rPr>
        <w:t>Federal Withholding</w:t>
      </w:r>
      <w:r w:rsidR="00001E0C">
        <w:t xml:space="preserve"> field</w:t>
      </w:r>
      <w:r>
        <w:t>, if appropriate.</w:t>
      </w:r>
    </w:p>
    <w:p w:rsidR="00001E0C" w:rsidRDefault="00001E0C" w:rsidP="00001E0C">
      <w:pPr>
        <w:pStyle w:val="Numbered1"/>
      </w:pPr>
      <w:r>
        <w:t xml:space="preserve">Enter the withholding percentage for the state in the </w:t>
      </w:r>
      <w:r>
        <w:rPr>
          <w:b/>
        </w:rPr>
        <w:t>State Withholding</w:t>
      </w:r>
      <w:r>
        <w:t xml:space="preserve"> </w:t>
      </w:r>
      <w:r w:rsidR="00EF35B3">
        <w:t>field,</w:t>
      </w:r>
      <w:r w:rsidR="00EF35B3" w:rsidRPr="00EF35B3">
        <w:t xml:space="preserve"> </w:t>
      </w:r>
      <w:r w:rsidR="00EF35B3">
        <w:t>if appropriate.</w:t>
      </w:r>
    </w:p>
    <w:p w:rsidR="00001E0C" w:rsidRDefault="00001E0C" w:rsidP="00001E0C">
      <w:pPr>
        <w:pStyle w:val="Numbered1"/>
        <w:numPr>
          <w:ilvl w:val="0"/>
          <w:numId w:val="0"/>
        </w:numPr>
        <w:ind w:left="1440"/>
      </w:pPr>
      <w:r w:rsidRPr="00001E0C">
        <w:rPr>
          <w:snapToGrid w:val="0"/>
          <w:lang w:val="en-GB"/>
        </w:rPr>
        <w:t>Note</w:t>
      </w:r>
      <w:r>
        <w:rPr>
          <w:snapToGrid w:val="0"/>
          <w:lang w:val="en-GB"/>
        </w:rPr>
        <w:t xml:space="preserve">:  </w:t>
      </w:r>
      <w:r>
        <w:t>Withholdings deduct the appropriate amount from the vendor’s check and create a liability for the remittance to the taxing authority.  (Tax processing does not need to be turned on.)</w:t>
      </w:r>
    </w:p>
    <w:p w:rsidR="00001E0C" w:rsidRDefault="00001E0C" w:rsidP="00001E0C">
      <w:pPr>
        <w:pStyle w:val="Numbered1"/>
        <w:numPr>
          <w:ilvl w:val="0"/>
          <w:numId w:val="0"/>
        </w:numPr>
        <w:ind w:left="1440"/>
      </w:pPr>
      <w:r>
        <w:t>Before using the withholding fields, be sure to specify the liability account as a Posting Modifier for the G010 process code in Rule Classes “DDWI – Federal Withholding,” “DTWI - State Withholding,” “CDWI – Federal Withholding on Cancel Check” and “CTWI – State Withholding on Cancel Check.”</w:t>
      </w:r>
    </w:p>
    <w:p w:rsidR="00001E0C" w:rsidRDefault="00001E0C" w:rsidP="00001E0C">
      <w:pPr>
        <w:pStyle w:val="Numbered1"/>
      </w:pPr>
      <w:r>
        <w:t xml:space="preserve">Enter the proper Currency code if this is a foreign vendor or disbursing agent in the </w:t>
      </w:r>
      <w:r>
        <w:rPr>
          <w:b/>
        </w:rPr>
        <w:t xml:space="preserve">Base Currency </w:t>
      </w:r>
      <w:r>
        <w:t>field.</w:t>
      </w:r>
    </w:p>
    <w:p w:rsidR="00001E0C" w:rsidRDefault="00001E0C" w:rsidP="00001E0C">
      <w:pPr>
        <w:pStyle w:val="Numbered1"/>
      </w:pPr>
      <w:r>
        <w:t xml:space="preserve">Select the </w:t>
      </w:r>
      <w:r>
        <w:rPr>
          <w:b/>
        </w:rPr>
        <w:t>Domestic</w:t>
      </w:r>
      <w:r>
        <w:t xml:space="preserve">, </w:t>
      </w:r>
      <w:r>
        <w:rPr>
          <w:b/>
        </w:rPr>
        <w:t>Foreign</w:t>
      </w:r>
      <w:r>
        <w:t xml:space="preserve">, or </w:t>
      </w:r>
      <w:r>
        <w:rPr>
          <w:b/>
        </w:rPr>
        <w:t>None</w:t>
      </w:r>
      <w:r>
        <w:t xml:space="preserve"> radio buttons that describes the Carrier.  </w:t>
      </w:r>
    </w:p>
    <w:p w:rsidR="00001E0C" w:rsidRDefault="00001E0C" w:rsidP="00001E0C">
      <w:pPr>
        <w:pStyle w:val="Numbered1"/>
      </w:pPr>
      <w:r>
        <w:t xml:space="preserve">Select the </w:t>
      </w:r>
      <w:r>
        <w:rPr>
          <w:b/>
        </w:rPr>
        <w:t>In</w:t>
      </w:r>
      <w:r>
        <w:t xml:space="preserve"> </w:t>
      </w:r>
      <w:r>
        <w:rPr>
          <w:b/>
        </w:rPr>
        <w:t>State</w:t>
      </w:r>
      <w:r>
        <w:t xml:space="preserve">, </w:t>
      </w:r>
      <w:r>
        <w:rPr>
          <w:b/>
        </w:rPr>
        <w:t>Out</w:t>
      </w:r>
      <w:r>
        <w:t xml:space="preserve"> </w:t>
      </w:r>
      <w:r>
        <w:rPr>
          <w:b/>
        </w:rPr>
        <w:t>of</w:t>
      </w:r>
      <w:r>
        <w:t xml:space="preserve"> </w:t>
      </w:r>
      <w:r>
        <w:rPr>
          <w:b/>
        </w:rPr>
        <w:t>State</w:t>
      </w:r>
      <w:r>
        <w:t xml:space="preserve">, or </w:t>
      </w:r>
      <w:r>
        <w:rPr>
          <w:b/>
        </w:rPr>
        <w:t>None</w:t>
      </w:r>
      <w:r>
        <w:t xml:space="preserve"> radio button as the State Indicator that describes the vendor.</w:t>
      </w:r>
    </w:p>
    <w:p w:rsidR="00001E0C" w:rsidRDefault="00001E0C" w:rsidP="00001E0C">
      <w:pPr>
        <w:pStyle w:val="Numbered1"/>
      </w:pPr>
      <w:r>
        <w:t xml:space="preserve">Select a payment option in the </w:t>
      </w:r>
      <w:r>
        <w:rPr>
          <w:b/>
        </w:rPr>
        <w:t xml:space="preserve">Invoice Grouping </w:t>
      </w:r>
      <w:r>
        <w:t xml:space="preserve">field.  </w:t>
      </w:r>
    </w:p>
    <w:p w:rsidR="001321CA" w:rsidRDefault="00001E0C" w:rsidP="001321CA">
      <w:pPr>
        <w:pStyle w:val="Numbered1"/>
        <w:numPr>
          <w:ilvl w:val="0"/>
          <w:numId w:val="0"/>
        </w:numPr>
        <w:ind w:left="1440"/>
      </w:pPr>
      <w:r w:rsidRPr="00001E0C">
        <w:t>Note</w:t>
      </w:r>
      <w:r>
        <w:t xml:space="preserve">:  The valid choices are </w:t>
      </w:r>
      <w:r>
        <w:rPr>
          <w:b/>
        </w:rPr>
        <w:t>One invoice per check</w:t>
      </w:r>
      <w:r>
        <w:t xml:space="preserve"> or </w:t>
      </w:r>
      <w:r>
        <w:rPr>
          <w:b/>
        </w:rPr>
        <w:t>Many invoices per check</w:t>
      </w:r>
      <w:r>
        <w:t>.</w:t>
      </w:r>
    </w:p>
    <w:p w:rsidR="001321CA" w:rsidRDefault="001321CA" w:rsidP="00001E0C">
      <w:pPr>
        <w:pStyle w:val="Numbered1"/>
      </w:pPr>
      <w:r>
        <w:t>For non 1099 Vendors, enter the</w:t>
      </w:r>
      <w:r w:rsidRPr="001321CA">
        <w:t xml:space="preserve"> </w:t>
      </w:r>
      <w:r>
        <w:t xml:space="preserve">tax id number in the </w:t>
      </w:r>
      <w:r>
        <w:rPr>
          <w:b/>
        </w:rPr>
        <w:t>SSN/SIN/TIN</w:t>
      </w:r>
      <w:r>
        <w:t xml:space="preserve"> field</w:t>
      </w:r>
    </w:p>
    <w:p w:rsidR="00001E0C" w:rsidRDefault="00001E0C" w:rsidP="00001E0C">
      <w:pPr>
        <w:pStyle w:val="Numbered1"/>
      </w:pPr>
      <w:r>
        <w:t xml:space="preserve">Click the </w:t>
      </w:r>
      <w:r>
        <w:rPr>
          <w:b/>
        </w:rPr>
        <w:t>Save</w:t>
      </w:r>
      <w:r>
        <w:t xml:space="preserve"> icon.</w:t>
      </w:r>
    </w:p>
    <w:p w:rsidR="00001E0C" w:rsidRDefault="00001E0C" w:rsidP="00001E0C">
      <w:pPr>
        <w:pStyle w:val="Numbered1"/>
      </w:pPr>
      <w:r>
        <w:t xml:space="preserve">Click the </w:t>
      </w:r>
      <w:r>
        <w:rPr>
          <w:b/>
        </w:rPr>
        <w:t>Exit</w:t>
      </w:r>
      <w:r>
        <w:t xml:space="preserve"> icon.</w:t>
      </w:r>
    </w:p>
    <w:p w:rsidR="006B2E90" w:rsidRDefault="006B2E90" w:rsidP="006B2E90">
      <w:pPr>
        <w:pStyle w:val="Numbered1"/>
      </w:pPr>
      <w:r>
        <w:br w:type="page"/>
      </w:r>
      <w:r>
        <w:lastRenderedPageBreak/>
        <w:t xml:space="preserve">Select the </w:t>
      </w:r>
      <w:r w:rsidRPr="006B2E90">
        <w:rPr>
          <w:b/>
        </w:rPr>
        <w:t>Vendor Types</w:t>
      </w:r>
      <w:r>
        <w:t xml:space="preserve"> tab.</w:t>
      </w:r>
    </w:p>
    <w:p w:rsidR="006B2E90" w:rsidRDefault="00796FF6" w:rsidP="006B2E90">
      <w:pPr>
        <w:pStyle w:val="Numbered1"/>
        <w:numPr>
          <w:ilvl w:val="0"/>
          <w:numId w:val="0"/>
        </w:numPr>
        <w:ind w:left="1440"/>
      </w:pPr>
      <w:r>
        <w:pict>
          <v:shape id="_x0000_i1037" type="#_x0000_t75" style="width:468.75pt;height:153.75pt">
            <v:imagedata r:id="rId25" o:title="" cropbottom="29853f"/>
          </v:shape>
        </w:pict>
      </w:r>
    </w:p>
    <w:p w:rsidR="006B2E90" w:rsidRDefault="006B2E90" w:rsidP="006B2E90">
      <w:pPr>
        <w:pStyle w:val="Numbered1"/>
      </w:pPr>
      <w:r>
        <w:t xml:space="preserve">Double-click in the </w:t>
      </w:r>
      <w:r>
        <w:rPr>
          <w:b/>
        </w:rPr>
        <w:t>Code</w:t>
      </w:r>
      <w:r>
        <w:t xml:space="preserve"> field, and select all vendor types that apply.  </w:t>
      </w:r>
    </w:p>
    <w:p w:rsidR="006B2E90" w:rsidRDefault="006B2E90" w:rsidP="006B2E90">
      <w:pPr>
        <w:pStyle w:val="Numbered1"/>
        <w:numPr>
          <w:ilvl w:val="0"/>
          <w:numId w:val="0"/>
        </w:numPr>
        <w:ind w:left="1440"/>
      </w:pPr>
      <w:r w:rsidRPr="006B2E90">
        <w:t>Note</w:t>
      </w:r>
      <w:r>
        <w:t>:  The Vendor Type List (FTVVTYP) gives a view of the available user-defined types.</w:t>
      </w:r>
    </w:p>
    <w:p w:rsidR="006B2E90" w:rsidRDefault="006B2E90" w:rsidP="006B2E90">
      <w:pPr>
        <w:pStyle w:val="Numbered1"/>
      </w:pPr>
      <w:r>
        <w:t xml:space="preserve">Click the </w:t>
      </w:r>
      <w:r>
        <w:rPr>
          <w:b/>
        </w:rPr>
        <w:t>Save</w:t>
      </w:r>
      <w:r>
        <w:t xml:space="preserve"> icon.</w:t>
      </w:r>
    </w:p>
    <w:p w:rsidR="006B2E90" w:rsidRDefault="006B2E90" w:rsidP="006B2E90">
      <w:pPr>
        <w:pStyle w:val="Numbered1"/>
      </w:pPr>
      <w:r>
        <w:t xml:space="preserve">Select the </w:t>
      </w:r>
      <w:r w:rsidRPr="006B2E90">
        <w:rPr>
          <w:b/>
        </w:rPr>
        <w:t>Address</w:t>
      </w:r>
      <w:r>
        <w:t xml:space="preserve"> tab.</w:t>
      </w:r>
    </w:p>
    <w:p w:rsidR="006B2E90" w:rsidRDefault="00796FF6" w:rsidP="006B2E90">
      <w:pPr>
        <w:pStyle w:val="Numbered1"/>
        <w:numPr>
          <w:ilvl w:val="0"/>
          <w:numId w:val="0"/>
        </w:numPr>
        <w:ind w:left="1440"/>
      </w:pPr>
      <w:r>
        <w:pict>
          <v:shape id="_x0000_i1038" type="#_x0000_t75" style="width:468.75pt;height:282.75pt">
            <v:imagedata r:id="rId26" o:title=""/>
          </v:shape>
        </w:pict>
      </w:r>
    </w:p>
    <w:p w:rsidR="00597E3F" w:rsidRDefault="00597E3F" w:rsidP="00597E3F">
      <w:pPr>
        <w:pStyle w:val="StandardText"/>
        <w:rPr>
          <w:sz w:val="2"/>
        </w:rPr>
      </w:pPr>
      <w:r>
        <w:br w:type="page"/>
      </w:r>
    </w:p>
    <w:p w:rsidR="006B2E90" w:rsidRDefault="006B2E90" w:rsidP="006B2E90">
      <w:pPr>
        <w:pStyle w:val="Numbered1"/>
      </w:pPr>
      <w:r>
        <w:t xml:space="preserve">Enter or edit the address in the </w:t>
      </w:r>
      <w:r>
        <w:rPr>
          <w:b/>
        </w:rPr>
        <w:t xml:space="preserve">Address </w:t>
      </w:r>
      <w:r>
        <w:t>field.</w:t>
      </w:r>
    </w:p>
    <w:p w:rsidR="006B2E90" w:rsidRDefault="006B2E90" w:rsidP="001C3237">
      <w:pPr>
        <w:pStyle w:val="Numbered1"/>
        <w:numPr>
          <w:ilvl w:val="0"/>
          <w:numId w:val="0"/>
        </w:numPr>
        <w:ind w:left="1440"/>
      </w:pPr>
      <w:r w:rsidRPr="001C3237">
        <w:t>Tip</w:t>
      </w:r>
      <w:r>
        <w:t xml:space="preserve">:  Clicking the </w:t>
      </w:r>
      <w:r>
        <w:rPr>
          <w:b/>
        </w:rPr>
        <w:t>Search</w:t>
      </w:r>
      <w:r>
        <w:t xml:space="preserve"> icon in the </w:t>
      </w:r>
      <w:r>
        <w:rPr>
          <w:b/>
        </w:rPr>
        <w:t xml:space="preserve">Zip or Postal Code </w:t>
      </w:r>
      <w:r>
        <w:t xml:space="preserve">field, and selecting a zip or postal code from GTVZIPC will automatically populate the </w:t>
      </w:r>
      <w:r>
        <w:rPr>
          <w:b/>
        </w:rPr>
        <w:t>City</w:t>
      </w:r>
      <w:r>
        <w:t xml:space="preserve">, </w:t>
      </w:r>
      <w:r>
        <w:rPr>
          <w:b/>
        </w:rPr>
        <w:t>State</w:t>
      </w:r>
      <w:r>
        <w:t xml:space="preserve">, and </w:t>
      </w:r>
      <w:r>
        <w:rPr>
          <w:b/>
        </w:rPr>
        <w:t>Zip or Postal Code</w:t>
      </w:r>
      <w:r>
        <w:t xml:space="preserve"> fields.  </w:t>
      </w:r>
    </w:p>
    <w:p w:rsidR="006B2E90" w:rsidRDefault="006B2E90" w:rsidP="006B2E90">
      <w:pPr>
        <w:pStyle w:val="Numbered1"/>
      </w:pPr>
      <w:r>
        <w:t xml:space="preserve">Enter or edit the city in the </w:t>
      </w:r>
      <w:r>
        <w:rPr>
          <w:b/>
        </w:rPr>
        <w:t xml:space="preserve">City </w:t>
      </w:r>
      <w:r>
        <w:t xml:space="preserve">field. </w:t>
      </w:r>
    </w:p>
    <w:p w:rsidR="006B2E90" w:rsidRDefault="006B2E90" w:rsidP="006B2E90">
      <w:pPr>
        <w:pStyle w:val="Numbered1"/>
      </w:pPr>
      <w:r>
        <w:t xml:space="preserve">Double-click in the </w:t>
      </w:r>
      <w:r>
        <w:rPr>
          <w:b/>
        </w:rPr>
        <w:t xml:space="preserve">State or Province </w:t>
      </w:r>
      <w:r>
        <w:t>field, and select a state.</w:t>
      </w:r>
    </w:p>
    <w:p w:rsidR="006B2E90" w:rsidRDefault="006B2E90" w:rsidP="006B2E90">
      <w:pPr>
        <w:pStyle w:val="Numbered1"/>
      </w:pPr>
      <w:r>
        <w:t xml:space="preserve">Click the </w:t>
      </w:r>
      <w:r>
        <w:rPr>
          <w:b/>
        </w:rPr>
        <w:t>Search</w:t>
      </w:r>
      <w:r>
        <w:t xml:space="preserve"> icon in the </w:t>
      </w:r>
      <w:r>
        <w:rPr>
          <w:b/>
        </w:rPr>
        <w:t xml:space="preserve">Zip or Postal Code </w:t>
      </w:r>
      <w:r>
        <w:t>field, and select a zip or postal code.</w:t>
      </w:r>
    </w:p>
    <w:p w:rsidR="006B2E90" w:rsidRDefault="006B2E90" w:rsidP="006B2E90">
      <w:pPr>
        <w:pStyle w:val="Numbered1"/>
      </w:pPr>
      <w:r>
        <w:t xml:space="preserve">Double-click in the </w:t>
      </w:r>
      <w:r>
        <w:rPr>
          <w:b/>
        </w:rPr>
        <w:t xml:space="preserve">Phone Type </w:t>
      </w:r>
      <w:r>
        <w:t xml:space="preserve">field, and select BU from the list.  </w:t>
      </w:r>
    </w:p>
    <w:p w:rsidR="006B2E90" w:rsidRDefault="006B2E90" w:rsidP="006B2E90">
      <w:pPr>
        <w:pStyle w:val="Numbered1"/>
      </w:pPr>
      <w:r>
        <w:t>Enter or edit a phone number.</w:t>
      </w:r>
    </w:p>
    <w:p w:rsidR="006B2E90" w:rsidRDefault="006B2E90" w:rsidP="001C3237">
      <w:pPr>
        <w:pStyle w:val="Numbered1"/>
        <w:numPr>
          <w:ilvl w:val="0"/>
          <w:numId w:val="0"/>
        </w:numPr>
        <w:ind w:left="1440"/>
      </w:pPr>
      <w:r w:rsidRPr="001C3237">
        <w:t>Note</w:t>
      </w:r>
      <w:r>
        <w:t>:  Do not enter dashes in the phone number.</w:t>
      </w:r>
    </w:p>
    <w:p w:rsidR="006B2E90" w:rsidRDefault="006B2E90" w:rsidP="006B2E90">
      <w:pPr>
        <w:pStyle w:val="Numbered1"/>
      </w:pPr>
      <w:r>
        <w:t xml:space="preserve">Perform an </w:t>
      </w:r>
      <w:r>
        <w:rPr>
          <w:b/>
        </w:rPr>
        <w:t>Insert Record</w:t>
      </w:r>
      <w:r>
        <w:t xml:space="preserve"> function to enter a second address.</w:t>
      </w:r>
    </w:p>
    <w:p w:rsidR="006B2E90" w:rsidRDefault="006B2E90" w:rsidP="001C3237">
      <w:pPr>
        <w:pStyle w:val="Numbered1"/>
        <w:numPr>
          <w:ilvl w:val="0"/>
          <w:numId w:val="0"/>
        </w:numPr>
        <w:ind w:left="1440"/>
      </w:pPr>
      <w:r w:rsidRPr="001C3237">
        <w:rPr>
          <w:b/>
        </w:rPr>
        <w:t>Warning</w:t>
      </w:r>
      <w:r>
        <w:t xml:space="preserve">:  If using the same type code, enter </w:t>
      </w:r>
      <w:r>
        <w:rPr>
          <w:i/>
        </w:rPr>
        <w:t>2</w:t>
      </w:r>
      <w:r>
        <w:t xml:space="preserve"> in the </w:t>
      </w:r>
      <w:r>
        <w:rPr>
          <w:b/>
        </w:rPr>
        <w:t>Sequence Number</w:t>
      </w:r>
      <w:r>
        <w:t xml:space="preserve"> field.</w:t>
      </w:r>
    </w:p>
    <w:p w:rsidR="006B2E90" w:rsidRDefault="006B2E90" w:rsidP="006B2E90">
      <w:pPr>
        <w:pStyle w:val="Numbered1"/>
      </w:pPr>
      <w:r>
        <w:t xml:space="preserve">Click the </w:t>
      </w:r>
      <w:r>
        <w:rPr>
          <w:b/>
        </w:rPr>
        <w:t>Save</w:t>
      </w:r>
      <w:r>
        <w:t xml:space="preserve"> icon.</w:t>
      </w:r>
    </w:p>
    <w:p w:rsidR="006B2E90" w:rsidRDefault="006B2E90" w:rsidP="006B2E90">
      <w:pPr>
        <w:pStyle w:val="Numbered1"/>
      </w:pPr>
      <w:r>
        <w:t xml:space="preserve">Click the </w:t>
      </w:r>
      <w:r>
        <w:rPr>
          <w:b/>
        </w:rPr>
        <w:t>Exit</w:t>
      </w:r>
      <w:r>
        <w:t xml:space="preserve"> icon.</w:t>
      </w:r>
    </w:p>
    <w:p w:rsidR="001C3237" w:rsidRDefault="001C3237" w:rsidP="001C3237">
      <w:pPr>
        <w:pStyle w:val="Numbered1"/>
      </w:pPr>
      <w:r>
        <w:br w:type="page"/>
      </w:r>
      <w:r>
        <w:lastRenderedPageBreak/>
        <w:t xml:space="preserve">Select the </w:t>
      </w:r>
      <w:r w:rsidRPr="001C3237">
        <w:rPr>
          <w:b/>
        </w:rPr>
        <w:t>Taxes Collected</w:t>
      </w:r>
      <w:r>
        <w:t xml:space="preserve"> tab.</w:t>
      </w:r>
    </w:p>
    <w:p w:rsidR="001C3237" w:rsidRDefault="001C3237" w:rsidP="001C3237">
      <w:pPr>
        <w:pStyle w:val="Numbered1"/>
        <w:numPr>
          <w:ilvl w:val="0"/>
          <w:numId w:val="0"/>
        </w:numPr>
        <w:ind w:left="1440"/>
      </w:pPr>
      <w:r w:rsidRPr="001C3237">
        <w:t>Note</w:t>
      </w:r>
      <w:r>
        <w:t xml:space="preserve">:  Use the Taxes Collected tab of the Vendor Maintenance Form to establish tax collection data for a vendor.  You can only access this window when you define a vendor that </w:t>
      </w:r>
      <w:r>
        <w:rPr>
          <w:i/>
        </w:rPr>
        <w:t>Collects Selected Taxes</w:t>
      </w:r>
      <w:r>
        <w:t xml:space="preserve"> in the main window.  When you collect taxes, the system uses the set of records that you enter to calculate the total tax due on transactions that involve this vendor.</w:t>
      </w:r>
    </w:p>
    <w:p w:rsidR="001C3237" w:rsidRDefault="00796FF6" w:rsidP="001C3237">
      <w:pPr>
        <w:pStyle w:val="Numbered1"/>
        <w:numPr>
          <w:ilvl w:val="0"/>
          <w:numId w:val="0"/>
        </w:numPr>
        <w:ind w:left="1440"/>
      </w:pPr>
      <w:r>
        <w:pict>
          <v:shape id="_x0000_i1039" type="#_x0000_t75" style="width:468.75pt;height:282.75pt">
            <v:imagedata r:id="rId27" o:title=""/>
          </v:shape>
        </w:pict>
      </w:r>
    </w:p>
    <w:p w:rsidR="001C3237" w:rsidRDefault="001C3237" w:rsidP="001C3237">
      <w:pPr>
        <w:pStyle w:val="Numbered1"/>
      </w:pPr>
      <w:r>
        <w:t xml:space="preserve">Select a tax in the </w:t>
      </w:r>
      <w:r>
        <w:rPr>
          <w:b/>
        </w:rPr>
        <w:t>Tax Code</w:t>
      </w:r>
      <w:r>
        <w:t xml:space="preserve"> field.</w:t>
      </w:r>
    </w:p>
    <w:p w:rsidR="001C3237" w:rsidRDefault="001C3237" w:rsidP="001C3237">
      <w:pPr>
        <w:pStyle w:val="Numbered1"/>
      </w:pPr>
      <w:r>
        <w:t xml:space="preserve">Enter a date in the </w:t>
      </w:r>
      <w:r>
        <w:rPr>
          <w:b/>
        </w:rPr>
        <w:t>Effective Date</w:t>
      </w:r>
      <w:r>
        <w:t xml:space="preserve"> field.</w:t>
      </w:r>
    </w:p>
    <w:p w:rsidR="001C3237" w:rsidRDefault="001C3237" w:rsidP="001C3237">
      <w:pPr>
        <w:pStyle w:val="Numbered1"/>
      </w:pPr>
      <w:r>
        <w:t xml:space="preserve">Click the </w:t>
      </w:r>
      <w:r>
        <w:rPr>
          <w:b/>
        </w:rPr>
        <w:t>Save</w:t>
      </w:r>
      <w:r>
        <w:t xml:space="preserve"> icon.</w:t>
      </w:r>
    </w:p>
    <w:p w:rsidR="00597E3F" w:rsidRDefault="00597E3F" w:rsidP="00597E3F">
      <w:pPr>
        <w:pStyle w:val="StandardText"/>
      </w:pPr>
    </w:p>
    <w:p w:rsidR="00597E3F" w:rsidRDefault="00597E3F" w:rsidP="00597E3F"/>
    <w:p w:rsidR="00597E3F" w:rsidRDefault="00597E3F" w:rsidP="00597E3F">
      <w:pPr>
        <w:pStyle w:val="StandardText"/>
      </w:pPr>
    </w:p>
    <w:p w:rsidR="00E0142A" w:rsidRDefault="00597E3F" w:rsidP="00105787">
      <w:pPr>
        <w:pStyle w:val="01Heading1"/>
      </w:pPr>
      <w:r>
        <w:br w:type="page"/>
      </w:r>
      <w:bookmarkStart w:id="41" w:name="_Toc193169548"/>
      <w:bookmarkStart w:id="42" w:name="_Toc193190726"/>
      <w:bookmarkStart w:id="43" w:name="_Toc195597232"/>
      <w:bookmarkStart w:id="44" w:name="_Toc224907414"/>
      <w:bookmarkStart w:id="45" w:name="_Toc233081792"/>
      <w:bookmarkStart w:id="46" w:name="_Toc323621542"/>
      <w:r w:rsidR="00E0142A">
        <w:lastRenderedPageBreak/>
        <w:t>Creating a Commodity</w:t>
      </w:r>
      <w:bookmarkEnd w:id="41"/>
      <w:bookmarkEnd w:id="42"/>
      <w:bookmarkEnd w:id="43"/>
      <w:bookmarkEnd w:id="44"/>
      <w:bookmarkEnd w:id="45"/>
      <w:bookmarkEnd w:id="46"/>
    </w:p>
    <w:p w:rsidR="00E0142A" w:rsidRDefault="00796FF6" w:rsidP="00105787">
      <w:pPr>
        <w:pStyle w:val="01LessonDivider"/>
      </w:pPr>
      <w:r>
        <w:pict>
          <v:shape id="_x0000_i1040" type="#_x0000_t75" style="width:486pt;height:3pt">
            <v:imagedata r:id="rId17" o:title=""/>
          </v:shape>
        </w:pict>
      </w:r>
    </w:p>
    <w:p w:rsidR="00597E3F" w:rsidRDefault="00597E3F" w:rsidP="00105787">
      <w:pPr>
        <w:pStyle w:val="02Heading2"/>
      </w:pPr>
      <w:r>
        <w:t>Purpose</w:t>
      </w:r>
    </w:p>
    <w:p w:rsidR="00597E3F" w:rsidRDefault="00597E3F" w:rsidP="001C3237">
      <w:pPr>
        <w:pStyle w:val="Body"/>
      </w:pPr>
      <w:r>
        <w:t>The Commodity Maintenance Form (FTMCOMM) is used to add, change, or delete Commodity codes and default account relationships.</w:t>
      </w:r>
    </w:p>
    <w:p w:rsidR="00597E3F" w:rsidRDefault="00597E3F" w:rsidP="00105787">
      <w:pPr>
        <w:pStyle w:val="02Heading2"/>
      </w:pPr>
      <w:r>
        <w:t>Banner form</w:t>
      </w:r>
    </w:p>
    <w:p w:rsidR="00597E3F" w:rsidRDefault="00796FF6" w:rsidP="001C3237">
      <w:pPr>
        <w:pStyle w:val="Body"/>
      </w:pPr>
      <w:r>
        <w:pict>
          <v:shape id="_x0000_i1041" type="#_x0000_t75" style="width:468.75pt;height:282.75pt">
            <v:imagedata r:id="rId28" o:title=""/>
          </v:shape>
        </w:pict>
      </w:r>
    </w:p>
    <w:p w:rsidR="00597E3F" w:rsidRDefault="00813361" w:rsidP="00105787">
      <w:pPr>
        <w:pStyle w:val="02Heading2"/>
      </w:pPr>
      <w:r>
        <w:t>Steps</w:t>
      </w:r>
    </w:p>
    <w:p w:rsidR="00597E3F" w:rsidRDefault="00597E3F" w:rsidP="001C3237">
      <w:pPr>
        <w:pStyle w:val="Body"/>
      </w:pPr>
      <w:r>
        <w:t>Follow these steps to complete the process.  Review the tables on the previous pages as necessary.</w:t>
      </w:r>
    </w:p>
    <w:p w:rsidR="00597E3F" w:rsidRDefault="00597E3F" w:rsidP="00597E3F">
      <w:pPr>
        <w:pStyle w:val="TableLeading"/>
      </w:pPr>
    </w:p>
    <w:p w:rsidR="001C3237" w:rsidRDefault="001C3237" w:rsidP="001C3237">
      <w:pPr>
        <w:pStyle w:val="Numbered1"/>
        <w:numPr>
          <w:ilvl w:val="0"/>
          <w:numId w:val="11"/>
        </w:numPr>
      </w:pPr>
      <w:r>
        <w:t>Access the Commodity Maintenance Form (FTMCOMM).</w:t>
      </w:r>
    </w:p>
    <w:p w:rsidR="001C3237" w:rsidRDefault="0039074B" w:rsidP="001C3237">
      <w:pPr>
        <w:pStyle w:val="Numbered1"/>
      </w:pPr>
      <w:r>
        <w:t xml:space="preserve">Enter </w:t>
      </w:r>
      <w:r>
        <w:rPr>
          <w:i/>
        </w:rPr>
        <w:t>Next</w:t>
      </w:r>
      <w:r w:rsidR="00F4333B">
        <w:rPr>
          <w:i/>
        </w:rPr>
        <w:t xml:space="preserve"> </w:t>
      </w:r>
      <w:r>
        <w:rPr>
          <w:i/>
        </w:rPr>
        <w:t xml:space="preserve"> </w:t>
      </w:r>
      <w:r w:rsidRPr="0039074B">
        <w:t>in</w:t>
      </w:r>
      <w:r>
        <w:t xml:space="preserve"> the </w:t>
      </w:r>
      <w:r>
        <w:rPr>
          <w:b/>
        </w:rPr>
        <w:t>Commodity Code</w:t>
      </w:r>
      <w:r>
        <w:t xml:space="preserve"> field.  </w:t>
      </w:r>
      <w:r w:rsidR="001C3237">
        <w:t>The system will assign a new commodity number after the new code has been added.</w:t>
      </w:r>
    </w:p>
    <w:p w:rsidR="001C3237" w:rsidRDefault="001C3237" w:rsidP="001C3237">
      <w:pPr>
        <w:pStyle w:val="Numbered1"/>
      </w:pPr>
      <w:r>
        <w:lastRenderedPageBreak/>
        <w:t xml:space="preserve">Perform a </w:t>
      </w:r>
      <w:r>
        <w:rPr>
          <w:b/>
        </w:rPr>
        <w:t>Next Block</w:t>
      </w:r>
      <w:r>
        <w:t xml:space="preserve"> function.</w:t>
      </w:r>
    </w:p>
    <w:p w:rsidR="001C3237" w:rsidRDefault="001C3237" w:rsidP="001C3237">
      <w:pPr>
        <w:pStyle w:val="Numbered1"/>
      </w:pPr>
      <w:r>
        <w:t xml:space="preserve">Enter a description of the commodity in the </w:t>
      </w:r>
      <w:r>
        <w:rPr>
          <w:b/>
        </w:rPr>
        <w:t>Commodity Description</w:t>
      </w:r>
      <w:r>
        <w:t xml:space="preserve"> field.</w:t>
      </w:r>
    </w:p>
    <w:p w:rsidR="001C3237" w:rsidRDefault="001C3237" w:rsidP="001C3237">
      <w:pPr>
        <w:pStyle w:val="Numbered1"/>
      </w:pPr>
      <w:r>
        <w:t xml:space="preserve">Double-click in the </w:t>
      </w:r>
      <w:r>
        <w:rPr>
          <w:b/>
        </w:rPr>
        <w:t>Unit of Measure Code</w:t>
      </w:r>
      <w:r>
        <w:t xml:space="preserve"> field, and select the commodity’s unitized values (</w:t>
      </w:r>
      <w:r>
        <w:rPr>
          <w:i/>
        </w:rPr>
        <w:t>Each</w:t>
      </w:r>
      <w:r>
        <w:t xml:space="preserve">, </w:t>
      </w:r>
      <w:r>
        <w:rPr>
          <w:i/>
        </w:rPr>
        <w:t>Box</w:t>
      </w:r>
      <w:r>
        <w:t xml:space="preserve">, </w:t>
      </w:r>
      <w:r>
        <w:rPr>
          <w:i/>
        </w:rPr>
        <w:t>Gallon</w:t>
      </w:r>
      <w:r>
        <w:t>, etc.).</w:t>
      </w:r>
    </w:p>
    <w:p w:rsidR="001C3237" w:rsidRDefault="001C3237" w:rsidP="001C3237">
      <w:pPr>
        <w:pStyle w:val="Numbered1"/>
      </w:pPr>
      <w:r>
        <w:t xml:space="preserve">Double-click in the </w:t>
      </w:r>
      <w:r>
        <w:rPr>
          <w:b/>
        </w:rPr>
        <w:t>Predecessor Commodity</w:t>
      </w:r>
      <w:r>
        <w:rPr>
          <w:i/>
        </w:rPr>
        <w:t xml:space="preserve"> </w:t>
      </w:r>
      <w:r>
        <w:t>field, and select a value from the existing commodity records.</w:t>
      </w:r>
    </w:p>
    <w:p w:rsidR="001C3237" w:rsidRDefault="001C3237" w:rsidP="001C3237">
      <w:pPr>
        <w:pStyle w:val="Numbered1"/>
      </w:pPr>
      <w:r>
        <w:t xml:space="preserve">Double-click in the </w:t>
      </w:r>
      <w:r>
        <w:rPr>
          <w:b/>
        </w:rPr>
        <w:t xml:space="preserve">Tax Group </w:t>
      </w:r>
      <w:r>
        <w:t>field, and select a value from the available user-defined commodity records, if tax processing is on.</w:t>
      </w:r>
    </w:p>
    <w:p w:rsidR="001C3237" w:rsidRDefault="001C3237" w:rsidP="001C3237">
      <w:pPr>
        <w:pStyle w:val="Numbered1"/>
      </w:pPr>
      <w:r>
        <w:t xml:space="preserve">Check the </w:t>
      </w:r>
      <w:r>
        <w:rPr>
          <w:b/>
        </w:rPr>
        <w:t>Stock Item</w:t>
      </w:r>
      <w:r>
        <w:t xml:space="preserve"> to identify the commodity as a stock item for processing in the Stores Inventory module.</w:t>
      </w:r>
    </w:p>
    <w:p w:rsidR="001C3237" w:rsidRDefault="001C3237" w:rsidP="001C3237">
      <w:pPr>
        <w:pStyle w:val="Numbered1"/>
      </w:pPr>
      <w:r>
        <w:t>Enter the date the commodity is active in the</w:t>
      </w:r>
      <w:r>
        <w:rPr>
          <w:b/>
        </w:rPr>
        <w:t xml:space="preserve"> Start Date </w:t>
      </w:r>
      <w:r>
        <w:t xml:space="preserve">field.  </w:t>
      </w:r>
    </w:p>
    <w:p w:rsidR="001C3237" w:rsidRDefault="001C3237" w:rsidP="001C3237">
      <w:pPr>
        <w:pStyle w:val="Numbered1"/>
        <w:numPr>
          <w:ilvl w:val="0"/>
          <w:numId w:val="0"/>
        </w:numPr>
        <w:ind w:left="1440"/>
      </w:pPr>
      <w:r w:rsidRPr="001C3237">
        <w:t>Note</w:t>
      </w:r>
      <w:r>
        <w:t>:  The date defaults to the current date.</w:t>
      </w:r>
    </w:p>
    <w:p w:rsidR="001C3237" w:rsidRDefault="001C3237" w:rsidP="001C3237">
      <w:pPr>
        <w:pStyle w:val="Numbered1"/>
      </w:pPr>
      <w:r>
        <w:t>Enter a date</w:t>
      </w:r>
      <w:r>
        <w:rPr>
          <w:i/>
        </w:rPr>
        <w:t xml:space="preserve"> </w:t>
      </w:r>
      <w:r>
        <w:t xml:space="preserve">in the </w:t>
      </w:r>
      <w:r>
        <w:rPr>
          <w:b/>
        </w:rPr>
        <w:t>End Date</w:t>
      </w:r>
      <w:r>
        <w:t xml:space="preserve"> field, if appropriate.  </w:t>
      </w:r>
    </w:p>
    <w:p w:rsidR="001C3237" w:rsidRDefault="001C3237" w:rsidP="001C3237">
      <w:pPr>
        <w:pStyle w:val="Numbered1"/>
      </w:pPr>
      <w:r>
        <w:t xml:space="preserve">Select </w:t>
      </w:r>
      <w:r w:rsidRPr="001C3237">
        <w:rPr>
          <w:b/>
        </w:rPr>
        <w:t>Commodity Text</w:t>
      </w:r>
      <w:r>
        <w:t xml:space="preserve"> from the </w:t>
      </w:r>
      <w:r>
        <w:rPr>
          <w:b/>
        </w:rPr>
        <w:t>Options</w:t>
      </w:r>
      <w:r>
        <w:t xml:space="preserve"> menu.</w:t>
      </w:r>
    </w:p>
    <w:p w:rsidR="001C3237" w:rsidRDefault="001C3237" w:rsidP="001C3237">
      <w:pPr>
        <w:pStyle w:val="Numbered1"/>
      </w:pPr>
      <w:r>
        <w:t xml:space="preserve">Enter </w:t>
      </w:r>
      <w:r>
        <w:rPr>
          <w:i/>
        </w:rPr>
        <w:t xml:space="preserve">This is a new commodity </w:t>
      </w:r>
      <w:r>
        <w:t xml:space="preserve">in the </w:t>
      </w:r>
      <w:r>
        <w:rPr>
          <w:b/>
        </w:rPr>
        <w:t>Text</w:t>
      </w:r>
      <w:r>
        <w:t xml:space="preserve"> field for this commodity.</w:t>
      </w:r>
    </w:p>
    <w:p w:rsidR="001C3237" w:rsidRDefault="001C3237" w:rsidP="001C3237">
      <w:pPr>
        <w:pStyle w:val="Numbered1"/>
        <w:numPr>
          <w:ilvl w:val="0"/>
          <w:numId w:val="0"/>
        </w:numPr>
        <w:ind w:left="1440"/>
      </w:pPr>
      <w:r w:rsidRPr="001C3237">
        <w:rPr>
          <w:snapToGrid w:val="0"/>
          <w:lang w:val="en-GB"/>
        </w:rPr>
        <w:t>Note</w:t>
      </w:r>
      <w:r>
        <w:rPr>
          <w:snapToGrid w:val="0"/>
          <w:lang w:val="en-GB"/>
        </w:rPr>
        <w:t xml:space="preserve">:  </w:t>
      </w:r>
      <w:r>
        <w:t>The print box is not enabled here even if checked.</w:t>
      </w:r>
    </w:p>
    <w:p w:rsidR="001C3237" w:rsidRDefault="001C3237" w:rsidP="001C3237">
      <w:pPr>
        <w:pStyle w:val="Numbered1"/>
      </w:pPr>
      <w:r>
        <w:t xml:space="preserve">Click the </w:t>
      </w:r>
      <w:r>
        <w:rPr>
          <w:b/>
        </w:rPr>
        <w:t>Save</w:t>
      </w:r>
      <w:r>
        <w:t xml:space="preserve"> icon.</w:t>
      </w:r>
    </w:p>
    <w:p w:rsidR="001C3237" w:rsidRDefault="001C3237" w:rsidP="001C3237">
      <w:pPr>
        <w:pStyle w:val="Numbered1"/>
      </w:pPr>
      <w:r>
        <w:t xml:space="preserve">Click the </w:t>
      </w:r>
      <w:r>
        <w:rPr>
          <w:b/>
        </w:rPr>
        <w:t>Exit</w:t>
      </w:r>
      <w:r>
        <w:t xml:space="preserve"> icon.</w:t>
      </w:r>
    </w:p>
    <w:p w:rsidR="001C3237" w:rsidRDefault="001C3237" w:rsidP="001C3237">
      <w:pPr>
        <w:pStyle w:val="Numbered1"/>
        <w:numPr>
          <w:ilvl w:val="0"/>
          <w:numId w:val="0"/>
        </w:numPr>
        <w:ind w:left="1440"/>
      </w:pPr>
      <w:r w:rsidRPr="001C3237">
        <w:rPr>
          <w:snapToGrid w:val="0"/>
          <w:lang w:val="en-GB"/>
        </w:rPr>
        <w:t>Note</w:t>
      </w:r>
      <w:r>
        <w:rPr>
          <w:snapToGrid w:val="0"/>
          <w:lang w:val="en-GB"/>
        </w:rPr>
        <w:t xml:space="preserve">:  </w:t>
      </w:r>
      <w:r>
        <w:t xml:space="preserve">Notice that the </w:t>
      </w:r>
      <w:r>
        <w:rPr>
          <w:b/>
        </w:rPr>
        <w:t xml:space="preserve">Text Exists </w:t>
      </w:r>
      <w:r>
        <w:t xml:space="preserve">field is now populated with a </w:t>
      </w:r>
      <w:r>
        <w:rPr>
          <w:i/>
        </w:rPr>
        <w:t>Y</w:t>
      </w:r>
      <w:r>
        <w:t xml:space="preserve"> (Yes).</w:t>
      </w:r>
    </w:p>
    <w:p w:rsidR="001C3237" w:rsidRDefault="001C3237" w:rsidP="001C3237">
      <w:pPr>
        <w:pStyle w:val="Numbered1"/>
      </w:pPr>
      <w:r>
        <w:t xml:space="preserve">Select </w:t>
      </w:r>
      <w:r w:rsidRPr="001C3237">
        <w:rPr>
          <w:b/>
        </w:rPr>
        <w:t>Hierarchy Information</w:t>
      </w:r>
      <w:r>
        <w:t xml:space="preserve"> from the </w:t>
      </w:r>
      <w:r>
        <w:rPr>
          <w:b/>
        </w:rPr>
        <w:t>Options</w:t>
      </w:r>
      <w:r>
        <w:t xml:space="preserve"> menu to show the relationship between the commodity being entered and all preceding commodities in its hierarchy.</w:t>
      </w:r>
    </w:p>
    <w:p w:rsidR="001C3237" w:rsidRDefault="001C3237" w:rsidP="001C3237">
      <w:pPr>
        <w:pStyle w:val="Numbered1"/>
      </w:pPr>
      <w:r>
        <w:t xml:space="preserve">Perform a </w:t>
      </w:r>
      <w:r>
        <w:rPr>
          <w:b/>
        </w:rPr>
        <w:t>Next Block</w:t>
      </w:r>
      <w:r>
        <w:t xml:space="preserve"> function.</w:t>
      </w:r>
    </w:p>
    <w:p w:rsidR="001C3237" w:rsidRDefault="001C3237" w:rsidP="001C3237">
      <w:pPr>
        <w:pStyle w:val="Numbered1"/>
      </w:pPr>
      <w:r>
        <w:t xml:space="preserve">Double-click in the </w:t>
      </w:r>
      <w:r>
        <w:rPr>
          <w:b/>
        </w:rPr>
        <w:t>Chart of Accounts</w:t>
      </w:r>
      <w:r>
        <w:t xml:space="preserve"> field, and select a chart of account.</w:t>
      </w:r>
    </w:p>
    <w:p w:rsidR="001C3237" w:rsidRDefault="006867B5" w:rsidP="001C3237">
      <w:pPr>
        <w:pStyle w:val="Numbered1"/>
      </w:pPr>
      <w:r>
        <w:br w:type="page"/>
      </w:r>
      <w:r w:rsidR="001C3237">
        <w:lastRenderedPageBreak/>
        <w:t xml:space="preserve">Double-click on the </w:t>
      </w:r>
      <w:r w:rsidR="001C3237">
        <w:rPr>
          <w:b/>
        </w:rPr>
        <w:t>Accounts</w:t>
      </w:r>
      <w:r w:rsidR="001C3237">
        <w:t xml:space="preserve"> field, and select an account number.</w:t>
      </w:r>
    </w:p>
    <w:p w:rsidR="001C3237" w:rsidRDefault="001C3237" w:rsidP="001C3237">
      <w:pPr>
        <w:pStyle w:val="Numbered1"/>
        <w:numPr>
          <w:ilvl w:val="0"/>
          <w:numId w:val="0"/>
        </w:numPr>
        <w:ind w:left="1440"/>
      </w:pPr>
      <w:r w:rsidRPr="001C3237">
        <w:rPr>
          <w:snapToGrid w:val="0"/>
          <w:lang w:val="en-GB"/>
        </w:rPr>
        <w:t>Note</w:t>
      </w:r>
      <w:r>
        <w:rPr>
          <w:snapToGrid w:val="0"/>
          <w:lang w:val="en-GB"/>
        </w:rPr>
        <w:t xml:space="preserve">:  </w:t>
      </w:r>
      <w:r>
        <w:t xml:space="preserve">This must be an expenditure account.  The </w:t>
      </w:r>
      <w:r>
        <w:rPr>
          <w:b/>
        </w:rPr>
        <w:t>Chart of Accounts</w:t>
      </w:r>
      <w:r>
        <w:t xml:space="preserve"> and the </w:t>
      </w:r>
      <w:r>
        <w:rPr>
          <w:b/>
        </w:rPr>
        <w:t>Accounts</w:t>
      </w:r>
      <w:r>
        <w:t xml:space="preserve"> fields allow you to establish chart-specific account relationships for this commodity.</w:t>
      </w:r>
    </w:p>
    <w:p w:rsidR="001C3237" w:rsidRDefault="001C3237" w:rsidP="006867B5">
      <w:pPr>
        <w:pStyle w:val="Numbered1"/>
        <w:numPr>
          <w:ilvl w:val="0"/>
          <w:numId w:val="0"/>
        </w:numPr>
        <w:ind w:left="1440"/>
      </w:pPr>
      <w:r>
        <w:t>This allows defaults for the Account code for your chart of accounts on procurement and accounts payable documents when you use this commodity.</w:t>
      </w:r>
    </w:p>
    <w:p w:rsidR="001C3237" w:rsidRDefault="001C3237" w:rsidP="001C3237">
      <w:pPr>
        <w:pStyle w:val="Numbered1"/>
      </w:pPr>
      <w:r>
        <w:t xml:space="preserve">Click the </w:t>
      </w:r>
      <w:r>
        <w:rPr>
          <w:b/>
        </w:rPr>
        <w:t>Save</w:t>
      </w:r>
      <w:r>
        <w:t xml:space="preserve"> icon.</w:t>
      </w:r>
    </w:p>
    <w:p w:rsidR="001C3237" w:rsidRDefault="001C3237" w:rsidP="001C3237">
      <w:pPr>
        <w:pStyle w:val="Numbered1"/>
      </w:pPr>
      <w:r>
        <w:t xml:space="preserve">Click the </w:t>
      </w:r>
      <w:r>
        <w:rPr>
          <w:b/>
        </w:rPr>
        <w:t>Exit</w:t>
      </w:r>
      <w:r>
        <w:t xml:space="preserve"> icon.</w:t>
      </w:r>
    </w:p>
    <w:p w:rsidR="00597E3F" w:rsidRDefault="00597E3F" w:rsidP="00597E3F">
      <w:pPr>
        <w:pStyle w:val="StandardText"/>
      </w:pPr>
    </w:p>
    <w:p w:rsidR="00597E3F" w:rsidRDefault="00597E3F" w:rsidP="00597E3F"/>
    <w:p w:rsidR="00E0142A" w:rsidRDefault="00597E3F" w:rsidP="00105787">
      <w:pPr>
        <w:pStyle w:val="01Heading1"/>
      </w:pPr>
      <w:r>
        <w:br w:type="page"/>
      </w:r>
      <w:bookmarkStart w:id="47" w:name="_Toc193169549"/>
      <w:bookmarkStart w:id="48" w:name="_Toc193190727"/>
      <w:bookmarkStart w:id="49" w:name="_Toc195597233"/>
      <w:bookmarkStart w:id="50" w:name="_Toc224907415"/>
      <w:bookmarkStart w:id="51" w:name="_Toc233081793"/>
      <w:bookmarkStart w:id="52" w:name="_Toc323621543"/>
      <w:r w:rsidR="00E0142A">
        <w:lastRenderedPageBreak/>
        <w:t>Linking Vendor Codes to Commodity Codes</w:t>
      </w:r>
      <w:bookmarkEnd w:id="47"/>
      <w:bookmarkEnd w:id="48"/>
      <w:bookmarkEnd w:id="49"/>
      <w:bookmarkEnd w:id="50"/>
      <w:bookmarkEnd w:id="51"/>
      <w:bookmarkEnd w:id="52"/>
    </w:p>
    <w:p w:rsidR="00E0142A" w:rsidRDefault="00796FF6" w:rsidP="00105787">
      <w:pPr>
        <w:pStyle w:val="01LessonDivider"/>
      </w:pPr>
      <w:r>
        <w:pict>
          <v:shape id="_x0000_i1042" type="#_x0000_t75" style="width:486pt;height:3pt">
            <v:imagedata r:id="rId17" o:title=""/>
          </v:shape>
        </w:pict>
      </w:r>
    </w:p>
    <w:p w:rsidR="00597E3F" w:rsidRDefault="00597E3F" w:rsidP="00105787">
      <w:pPr>
        <w:pStyle w:val="02Heading2"/>
      </w:pPr>
      <w:r>
        <w:t>Purpose</w:t>
      </w:r>
    </w:p>
    <w:p w:rsidR="00597E3F" w:rsidRDefault="00597E3F" w:rsidP="006867B5">
      <w:pPr>
        <w:pStyle w:val="Body"/>
      </w:pPr>
      <w:r>
        <w:t>The Vendor Products Maintenance Form (FTMVPRD) is used to create an electronic catalog of a vendor's products.</w:t>
      </w:r>
    </w:p>
    <w:p w:rsidR="00597E3F" w:rsidRDefault="00597E3F" w:rsidP="00105787">
      <w:pPr>
        <w:pStyle w:val="02Heading2"/>
      </w:pPr>
      <w:r>
        <w:t>Banner form</w:t>
      </w:r>
    </w:p>
    <w:p w:rsidR="00597E3F" w:rsidRDefault="00796FF6" w:rsidP="006867B5">
      <w:pPr>
        <w:pStyle w:val="Body"/>
      </w:pPr>
      <w:r>
        <w:pict>
          <v:shape id="_x0000_i1043" type="#_x0000_t75" style="width:468.75pt;height:282.75pt">
            <v:imagedata r:id="rId29" o:title=""/>
          </v:shape>
        </w:pict>
      </w:r>
    </w:p>
    <w:p w:rsidR="00597E3F" w:rsidRDefault="006867B5" w:rsidP="00105787">
      <w:pPr>
        <w:pStyle w:val="02Heading2"/>
      </w:pPr>
      <w:r>
        <w:br w:type="page"/>
      </w:r>
      <w:r w:rsidR="00813361">
        <w:lastRenderedPageBreak/>
        <w:t>Steps</w:t>
      </w:r>
    </w:p>
    <w:p w:rsidR="00597E3F" w:rsidRDefault="00597E3F" w:rsidP="006867B5">
      <w:pPr>
        <w:pStyle w:val="Body"/>
      </w:pPr>
      <w:r>
        <w:t>Follow these steps to complete the process.</w:t>
      </w:r>
    </w:p>
    <w:p w:rsidR="00597E3F" w:rsidRDefault="00597E3F" w:rsidP="00597E3F">
      <w:pPr>
        <w:pStyle w:val="TableLeading"/>
      </w:pPr>
    </w:p>
    <w:p w:rsidR="006867B5" w:rsidRDefault="006867B5" w:rsidP="006867B5">
      <w:pPr>
        <w:pStyle w:val="Numbered1"/>
        <w:numPr>
          <w:ilvl w:val="0"/>
          <w:numId w:val="12"/>
        </w:numPr>
      </w:pPr>
      <w:r>
        <w:t>Access the Vendor Products Maintenance Form</w:t>
      </w:r>
      <w:r>
        <w:rPr>
          <w:b/>
        </w:rPr>
        <w:t xml:space="preserve"> </w:t>
      </w:r>
      <w:r>
        <w:t>(FTMVPRD).</w:t>
      </w:r>
    </w:p>
    <w:p w:rsidR="006867B5" w:rsidRDefault="006867B5" w:rsidP="006867B5">
      <w:pPr>
        <w:pStyle w:val="Numbered1"/>
      </w:pPr>
      <w:r>
        <w:t xml:space="preserve">Click the </w:t>
      </w:r>
      <w:r>
        <w:rPr>
          <w:b/>
        </w:rPr>
        <w:t>Search</w:t>
      </w:r>
      <w:r>
        <w:t xml:space="preserve"> icon in the </w:t>
      </w:r>
      <w:r>
        <w:rPr>
          <w:b/>
        </w:rPr>
        <w:t>Vendor</w:t>
      </w:r>
      <w:r>
        <w:t xml:space="preserve"> field, and select a vendor.</w:t>
      </w:r>
    </w:p>
    <w:p w:rsidR="006867B5" w:rsidRDefault="006867B5" w:rsidP="006867B5">
      <w:pPr>
        <w:pStyle w:val="Numbered1"/>
      </w:pPr>
      <w:r>
        <w:t xml:space="preserve">Perform a </w:t>
      </w:r>
      <w:r>
        <w:rPr>
          <w:b/>
        </w:rPr>
        <w:t>Next Block</w:t>
      </w:r>
      <w:r>
        <w:t xml:space="preserve"> function and navigate to a blank record.</w:t>
      </w:r>
    </w:p>
    <w:p w:rsidR="006867B5" w:rsidRDefault="006867B5" w:rsidP="006867B5">
      <w:pPr>
        <w:pStyle w:val="Numbered1"/>
        <w:numPr>
          <w:ilvl w:val="0"/>
          <w:numId w:val="0"/>
        </w:numPr>
        <w:ind w:left="1440"/>
      </w:pPr>
      <w:r w:rsidRPr="006867B5">
        <w:rPr>
          <w:snapToGrid w:val="0"/>
          <w:lang w:val="en-GB"/>
        </w:rPr>
        <w:t>Note</w:t>
      </w:r>
      <w:r>
        <w:rPr>
          <w:snapToGrid w:val="0"/>
          <w:lang w:val="en-GB"/>
        </w:rPr>
        <w:t xml:space="preserve">:  </w:t>
      </w:r>
      <w:r>
        <w:t xml:space="preserve">Banner displays all commodities already linked to the selected vendor.  The </w:t>
      </w:r>
      <w:r>
        <w:rPr>
          <w:b/>
        </w:rPr>
        <w:t>Agreement</w:t>
      </w:r>
      <w:r>
        <w:t xml:space="preserve"> field indicates a catalog record that may have been created from entries on the Agreement Processing Form (FPAAGRD).  The FPAAGRD form will update the FTMVPRD form automatically.</w:t>
      </w:r>
    </w:p>
    <w:p w:rsidR="006867B5" w:rsidRDefault="006867B5" w:rsidP="006867B5">
      <w:pPr>
        <w:pStyle w:val="Numbered1"/>
      </w:pPr>
      <w:r>
        <w:t xml:space="preserve">Double-click in the </w:t>
      </w:r>
      <w:r>
        <w:rPr>
          <w:b/>
        </w:rPr>
        <w:t>Commodity</w:t>
      </w:r>
      <w:r>
        <w:t xml:space="preserve"> field, and enter an existing commodity code (your instructor will provide a code).</w:t>
      </w:r>
    </w:p>
    <w:p w:rsidR="006867B5" w:rsidRDefault="006867B5" w:rsidP="006867B5">
      <w:pPr>
        <w:pStyle w:val="Numbered1"/>
      </w:pPr>
      <w:r>
        <w:t xml:space="preserve">Double-click in the </w:t>
      </w:r>
      <w:r>
        <w:rPr>
          <w:b/>
        </w:rPr>
        <w:t>U/M</w:t>
      </w:r>
      <w:r>
        <w:t xml:space="preserve"> field, and select the vendor’s unit of measure.</w:t>
      </w:r>
    </w:p>
    <w:p w:rsidR="006867B5" w:rsidRDefault="006867B5" w:rsidP="006867B5">
      <w:pPr>
        <w:pStyle w:val="Numbered1"/>
        <w:numPr>
          <w:ilvl w:val="0"/>
          <w:numId w:val="0"/>
        </w:numPr>
        <w:ind w:left="1440"/>
      </w:pPr>
      <w:r w:rsidRPr="006867B5">
        <w:rPr>
          <w:snapToGrid w:val="0"/>
          <w:lang w:val="en-GB"/>
        </w:rPr>
        <w:t>Note</w:t>
      </w:r>
      <w:r>
        <w:rPr>
          <w:snapToGrid w:val="0"/>
          <w:lang w:val="en-GB"/>
        </w:rPr>
        <w:t xml:space="preserve">:  </w:t>
      </w:r>
      <w:r>
        <w:t xml:space="preserve">The </w:t>
      </w:r>
      <w:r>
        <w:rPr>
          <w:b/>
        </w:rPr>
        <w:t>U/M</w:t>
      </w:r>
      <w:r>
        <w:t xml:space="preserve"> field will default from the commodity record, but any number of entries with different units of measure for the same commodity can exist in the vendor products catalog.</w:t>
      </w:r>
    </w:p>
    <w:p w:rsidR="006867B5" w:rsidRDefault="006867B5" w:rsidP="006867B5">
      <w:pPr>
        <w:pStyle w:val="Numbered1"/>
      </w:pPr>
      <w:r>
        <w:t xml:space="preserve">Enter the vendor’s unit price in the </w:t>
      </w:r>
      <w:r>
        <w:rPr>
          <w:b/>
        </w:rPr>
        <w:t xml:space="preserve">Unit Price </w:t>
      </w:r>
      <w:r>
        <w:t>field</w:t>
      </w:r>
      <w:r w:rsidR="00EF35B3">
        <w:t>, if appropriate</w:t>
      </w:r>
      <w:r>
        <w:t>.</w:t>
      </w:r>
    </w:p>
    <w:p w:rsidR="006867B5" w:rsidRDefault="006867B5" w:rsidP="006867B5">
      <w:pPr>
        <w:pStyle w:val="Numbered1"/>
      </w:pPr>
      <w:r>
        <w:t xml:space="preserve">Enter the part number in the </w:t>
      </w:r>
      <w:r>
        <w:rPr>
          <w:b/>
        </w:rPr>
        <w:t>Part Number</w:t>
      </w:r>
      <w:r>
        <w:t xml:space="preserve"> (reference number) field</w:t>
      </w:r>
      <w:r w:rsidR="00EF35B3">
        <w:t>, if appropriate</w:t>
      </w:r>
      <w:r>
        <w:t>.</w:t>
      </w:r>
    </w:p>
    <w:p w:rsidR="00597E3F" w:rsidRDefault="00597E3F" w:rsidP="00597E3F">
      <w:pPr>
        <w:pStyle w:val="StandardText"/>
        <w:rPr>
          <w:sz w:val="2"/>
        </w:rPr>
      </w:pPr>
    </w:p>
    <w:p w:rsidR="006867B5" w:rsidRDefault="006867B5" w:rsidP="006867B5">
      <w:pPr>
        <w:pStyle w:val="Numbered1"/>
      </w:pPr>
      <w:r>
        <w:t xml:space="preserve">Enter the effective date in the </w:t>
      </w:r>
      <w:r>
        <w:rPr>
          <w:b/>
        </w:rPr>
        <w:t>Effective</w:t>
      </w:r>
      <w:r>
        <w:t xml:space="preserve"> field.</w:t>
      </w:r>
    </w:p>
    <w:p w:rsidR="006867B5" w:rsidRDefault="006867B5" w:rsidP="006867B5">
      <w:pPr>
        <w:pStyle w:val="Numbered1"/>
      </w:pPr>
      <w:r>
        <w:t xml:space="preserve">Enter the termination date </w:t>
      </w:r>
      <w:r>
        <w:rPr>
          <w:b/>
        </w:rPr>
        <w:t>Termination</w:t>
      </w:r>
      <w:r>
        <w:t xml:space="preserve"> field, if appropriate.</w:t>
      </w:r>
    </w:p>
    <w:p w:rsidR="006867B5" w:rsidRDefault="006867B5" w:rsidP="006867B5">
      <w:pPr>
        <w:pStyle w:val="Numbered1"/>
      </w:pPr>
      <w:r>
        <w:t xml:space="preserve">Click the </w:t>
      </w:r>
      <w:r>
        <w:rPr>
          <w:b/>
        </w:rPr>
        <w:t>Save</w:t>
      </w:r>
      <w:r>
        <w:t xml:space="preserve"> icon.</w:t>
      </w:r>
    </w:p>
    <w:p w:rsidR="00A011C4" w:rsidRDefault="00A011C4" w:rsidP="00A011C4">
      <w:pPr>
        <w:pStyle w:val="Numbered1"/>
        <w:numPr>
          <w:ilvl w:val="0"/>
          <w:numId w:val="0"/>
        </w:numPr>
        <w:ind w:left="1440"/>
      </w:pPr>
      <w:r w:rsidRPr="006867B5">
        <w:rPr>
          <w:snapToGrid w:val="0"/>
          <w:lang w:val="en-GB"/>
        </w:rPr>
        <w:t>Note</w:t>
      </w:r>
      <w:r>
        <w:rPr>
          <w:snapToGrid w:val="0"/>
          <w:lang w:val="en-GB"/>
        </w:rPr>
        <w:t xml:space="preserve">:  </w:t>
      </w:r>
      <w:r>
        <w:t xml:space="preserve">If you want to link other vendors to commodities, click </w:t>
      </w:r>
      <w:r>
        <w:rPr>
          <w:b/>
        </w:rPr>
        <w:t>Rollback</w:t>
      </w:r>
      <w:r>
        <w:t xml:space="preserve"> and repeat steps 2 - 9.</w:t>
      </w:r>
    </w:p>
    <w:p w:rsidR="006867B5" w:rsidRDefault="006867B5" w:rsidP="006867B5">
      <w:pPr>
        <w:pStyle w:val="Numbered1"/>
      </w:pPr>
      <w:r>
        <w:t xml:space="preserve">Click the </w:t>
      </w:r>
      <w:r>
        <w:rPr>
          <w:b/>
        </w:rPr>
        <w:t>Exit</w:t>
      </w:r>
      <w:r>
        <w:t xml:space="preserve"> icon.</w:t>
      </w:r>
    </w:p>
    <w:p w:rsidR="00597E3F" w:rsidRDefault="00597E3F" w:rsidP="00597E3F">
      <w:pPr>
        <w:pStyle w:val="StandardText"/>
      </w:pPr>
    </w:p>
    <w:p w:rsidR="00597E3F" w:rsidRDefault="00597E3F" w:rsidP="00597E3F"/>
    <w:p w:rsidR="00597E3F" w:rsidRDefault="00597E3F" w:rsidP="00597E3F">
      <w:pPr>
        <w:pStyle w:val="StandardText"/>
        <w:rPr>
          <w:sz w:val="2"/>
        </w:rPr>
      </w:pPr>
      <w:r>
        <w:br w:type="page"/>
      </w:r>
    </w:p>
    <w:p w:rsidR="00597E3F" w:rsidRDefault="00597E3F" w:rsidP="00105787">
      <w:pPr>
        <w:pStyle w:val="02Heading2"/>
      </w:pPr>
      <w:r>
        <w:t>Purpose</w:t>
      </w:r>
    </w:p>
    <w:p w:rsidR="00597E3F" w:rsidRDefault="00597E3F" w:rsidP="006867B5">
      <w:pPr>
        <w:pStyle w:val="Body"/>
      </w:pPr>
      <w:r>
        <w:t>The Vendor Products Query Form (FPIVPRD) is used to look up a commodity available from different vendors.  This form is an option available to users entering a commodity code on a requisition or a purchase order.</w:t>
      </w:r>
      <w:r w:rsidR="008F42D7">
        <w:t xml:space="preserve">  This </w:t>
      </w:r>
      <w:r w:rsidR="0046282D">
        <w:t>query</w:t>
      </w:r>
      <w:r w:rsidR="008F42D7">
        <w:t xml:space="preserve"> only works if the Vendor Products Maintenance Form</w:t>
      </w:r>
      <w:r w:rsidR="008F42D7">
        <w:rPr>
          <w:b/>
        </w:rPr>
        <w:t xml:space="preserve"> </w:t>
      </w:r>
      <w:r w:rsidR="008F42D7">
        <w:t>(FTMVPRD) has vendors linked to commodities.</w:t>
      </w:r>
    </w:p>
    <w:p w:rsidR="00597E3F" w:rsidRDefault="00597E3F" w:rsidP="00105787">
      <w:pPr>
        <w:pStyle w:val="02Heading2"/>
      </w:pPr>
      <w:r>
        <w:t>Banner form</w:t>
      </w:r>
    </w:p>
    <w:p w:rsidR="00597E3F" w:rsidRDefault="00796FF6" w:rsidP="006867B5">
      <w:pPr>
        <w:pStyle w:val="Body"/>
      </w:pPr>
      <w:r>
        <w:pict>
          <v:shape id="_x0000_i1044" type="#_x0000_t75" style="width:468.75pt;height:155.25pt">
            <v:imagedata r:id="rId30" o:title="" cropbottom="29680f"/>
          </v:shape>
        </w:pict>
      </w:r>
    </w:p>
    <w:p w:rsidR="00597E3F" w:rsidRDefault="00813361" w:rsidP="00105787">
      <w:pPr>
        <w:pStyle w:val="02Heading2"/>
      </w:pPr>
      <w:r>
        <w:t>Steps</w:t>
      </w:r>
    </w:p>
    <w:p w:rsidR="00597E3F" w:rsidRDefault="00597E3F" w:rsidP="006867B5">
      <w:pPr>
        <w:pStyle w:val="Body"/>
      </w:pPr>
      <w:r>
        <w:t xml:space="preserve">Follow these steps to query the products. </w:t>
      </w:r>
    </w:p>
    <w:p w:rsidR="00597E3F" w:rsidRDefault="00597E3F" w:rsidP="00597E3F">
      <w:pPr>
        <w:pStyle w:val="TableLeading"/>
      </w:pPr>
    </w:p>
    <w:p w:rsidR="006867B5" w:rsidRDefault="006867B5" w:rsidP="006867B5">
      <w:pPr>
        <w:pStyle w:val="Numbered1"/>
        <w:numPr>
          <w:ilvl w:val="0"/>
          <w:numId w:val="13"/>
        </w:numPr>
      </w:pPr>
      <w:r>
        <w:t>Access the Vendor Products Query Form (FPIVPRD).</w:t>
      </w:r>
    </w:p>
    <w:p w:rsidR="006867B5" w:rsidRDefault="006867B5" w:rsidP="006867B5">
      <w:pPr>
        <w:pStyle w:val="Numbered1"/>
      </w:pPr>
      <w:r>
        <w:t xml:space="preserve">Double-click in the </w:t>
      </w:r>
      <w:r>
        <w:rPr>
          <w:b/>
        </w:rPr>
        <w:t xml:space="preserve">Vendor Type </w:t>
      </w:r>
      <w:r>
        <w:t xml:space="preserve">field, and enter </w:t>
      </w:r>
      <w:r>
        <w:rPr>
          <w:i/>
        </w:rPr>
        <w:t>ALL</w:t>
      </w:r>
      <w:r>
        <w:t xml:space="preserve"> in the field.  This will allow you to retrieve all vendor records with a specific commodity.</w:t>
      </w:r>
    </w:p>
    <w:p w:rsidR="006867B5" w:rsidRDefault="006867B5" w:rsidP="006867B5">
      <w:pPr>
        <w:pStyle w:val="Numbered1"/>
        <w:numPr>
          <w:ilvl w:val="0"/>
          <w:numId w:val="0"/>
        </w:numPr>
        <w:ind w:left="1440"/>
      </w:pPr>
      <w:r w:rsidRPr="006867B5">
        <w:rPr>
          <w:snapToGrid w:val="0"/>
          <w:lang w:val="en-GB"/>
        </w:rPr>
        <w:t>Note</w:t>
      </w:r>
      <w:r>
        <w:rPr>
          <w:snapToGrid w:val="0"/>
          <w:lang w:val="en-GB"/>
        </w:rPr>
        <w:t xml:space="preserve">:  </w:t>
      </w:r>
      <w:r>
        <w:t>You can also enter a specific vendor type to query a user-defined group of vendors.  You can view records on the Vendor Type List (FTVVTYP).</w:t>
      </w:r>
    </w:p>
    <w:p w:rsidR="006867B5" w:rsidRDefault="006867B5" w:rsidP="006867B5">
      <w:pPr>
        <w:pStyle w:val="Numbered1"/>
      </w:pPr>
      <w:r>
        <w:t xml:space="preserve">Double-click in the </w:t>
      </w:r>
      <w:r>
        <w:rPr>
          <w:b/>
        </w:rPr>
        <w:t>Commodity</w:t>
      </w:r>
      <w:r>
        <w:t xml:space="preserve"> field, and enter an existing commodity code.</w:t>
      </w:r>
    </w:p>
    <w:p w:rsidR="006867B5" w:rsidRDefault="006867B5" w:rsidP="006867B5">
      <w:pPr>
        <w:pStyle w:val="Numbered1"/>
      </w:pPr>
      <w:r>
        <w:t xml:space="preserve">Perform a </w:t>
      </w:r>
      <w:r>
        <w:rPr>
          <w:b/>
        </w:rPr>
        <w:t>Next Block</w:t>
      </w:r>
      <w:r>
        <w:t xml:space="preserve"> function.</w:t>
      </w:r>
    </w:p>
    <w:p w:rsidR="006867B5" w:rsidRDefault="006867B5" w:rsidP="006867B5">
      <w:pPr>
        <w:pStyle w:val="Numbered1"/>
        <w:numPr>
          <w:ilvl w:val="0"/>
          <w:numId w:val="0"/>
        </w:numPr>
        <w:ind w:left="1440"/>
      </w:pPr>
      <w:r w:rsidRPr="006867B5">
        <w:t>Note</w:t>
      </w:r>
      <w:r>
        <w:t xml:space="preserve">:   Banner displays the matching records in the Query Results block.  If you want to view other vendor and commodity links, click </w:t>
      </w:r>
      <w:r>
        <w:rPr>
          <w:b/>
        </w:rPr>
        <w:t>Rollback</w:t>
      </w:r>
      <w:r>
        <w:t xml:space="preserve"> and, repeat steps 2 - 4.</w:t>
      </w:r>
    </w:p>
    <w:p w:rsidR="006867B5" w:rsidRDefault="006867B5" w:rsidP="006867B5">
      <w:pPr>
        <w:pStyle w:val="Numbered1"/>
      </w:pPr>
      <w:r>
        <w:t xml:space="preserve">Click the </w:t>
      </w:r>
      <w:r>
        <w:rPr>
          <w:b/>
        </w:rPr>
        <w:t>Exit</w:t>
      </w:r>
      <w:r>
        <w:t xml:space="preserve"> icon.</w:t>
      </w:r>
    </w:p>
    <w:p w:rsidR="00E0142A" w:rsidRDefault="00597E3F" w:rsidP="00105787">
      <w:pPr>
        <w:pStyle w:val="01Heading1"/>
      </w:pPr>
      <w:r>
        <w:br w:type="page"/>
      </w:r>
      <w:bookmarkStart w:id="53" w:name="_Toc193169550"/>
      <w:bookmarkStart w:id="54" w:name="_Toc193190728"/>
      <w:bookmarkStart w:id="55" w:name="_Toc195597234"/>
      <w:bookmarkStart w:id="56" w:name="_Toc224907416"/>
      <w:bookmarkStart w:id="57" w:name="_Toc233081794"/>
      <w:bookmarkStart w:id="58" w:name="_Toc323621544"/>
      <w:r w:rsidR="00E0142A">
        <w:lastRenderedPageBreak/>
        <w:t>Creating or Modifying Standard Purchasing Clauses</w:t>
      </w:r>
      <w:bookmarkEnd w:id="53"/>
      <w:bookmarkEnd w:id="54"/>
      <w:bookmarkEnd w:id="55"/>
      <w:bookmarkEnd w:id="56"/>
      <w:bookmarkEnd w:id="57"/>
      <w:bookmarkEnd w:id="58"/>
    </w:p>
    <w:p w:rsidR="00E0142A" w:rsidRDefault="00796FF6" w:rsidP="00105787">
      <w:pPr>
        <w:pStyle w:val="01LessonDivider"/>
      </w:pPr>
      <w:r>
        <w:pict>
          <v:shape id="_x0000_i1045" type="#_x0000_t75" style="width:486pt;height:3pt">
            <v:imagedata r:id="rId17" o:title=""/>
          </v:shape>
        </w:pict>
      </w:r>
    </w:p>
    <w:p w:rsidR="00597E3F" w:rsidRDefault="00597E3F" w:rsidP="00105787">
      <w:pPr>
        <w:pStyle w:val="02Heading2"/>
      </w:pPr>
      <w:r>
        <w:t>Purpose</w:t>
      </w:r>
    </w:p>
    <w:p w:rsidR="00597E3F" w:rsidRDefault="00597E3F" w:rsidP="006867B5">
      <w:pPr>
        <w:pStyle w:val="Body"/>
      </w:pPr>
      <w:r>
        <w:t xml:space="preserve">The Clause Entry Form (FOACLAU) is used to create or maintain standard clauses to be used on requisitions, bids, purchase orders, blanket orders, change orders, and vendor agreements.  Creating clauses here allows you to choose and modify standard texts without having to type them out every time.  </w:t>
      </w:r>
    </w:p>
    <w:p w:rsidR="00597E3F" w:rsidRDefault="00597E3F" w:rsidP="00105787">
      <w:pPr>
        <w:pStyle w:val="02Heading2"/>
      </w:pPr>
      <w:r>
        <w:t>Banner form</w:t>
      </w:r>
    </w:p>
    <w:p w:rsidR="00597E3F" w:rsidRDefault="00796FF6" w:rsidP="006867B5">
      <w:pPr>
        <w:pStyle w:val="Body"/>
      </w:pPr>
      <w:r>
        <w:pict>
          <v:shape id="_x0000_i1046" type="#_x0000_t75" style="width:468.75pt;height:282.75pt">
            <v:imagedata r:id="rId31" o:title=""/>
          </v:shape>
        </w:pict>
      </w:r>
    </w:p>
    <w:p w:rsidR="00597E3F" w:rsidRDefault="006867B5" w:rsidP="00105787">
      <w:pPr>
        <w:pStyle w:val="02Heading2"/>
      </w:pPr>
      <w:r>
        <w:br w:type="page"/>
      </w:r>
      <w:r w:rsidR="00813361">
        <w:lastRenderedPageBreak/>
        <w:t>Steps</w:t>
      </w:r>
      <w:r w:rsidR="00597E3F">
        <w:t xml:space="preserve"> </w:t>
      </w:r>
    </w:p>
    <w:p w:rsidR="00597E3F" w:rsidRDefault="00597E3F" w:rsidP="006867B5">
      <w:pPr>
        <w:pStyle w:val="Body"/>
      </w:pPr>
      <w:r>
        <w:t>Follow these steps to create a new clause.</w:t>
      </w:r>
    </w:p>
    <w:p w:rsidR="00597E3F" w:rsidRDefault="00597E3F" w:rsidP="00597E3F">
      <w:pPr>
        <w:pStyle w:val="TableLeading"/>
      </w:pPr>
    </w:p>
    <w:p w:rsidR="006867B5" w:rsidRDefault="006867B5" w:rsidP="006867B5">
      <w:pPr>
        <w:pStyle w:val="Numbered1"/>
        <w:numPr>
          <w:ilvl w:val="0"/>
          <w:numId w:val="14"/>
        </w:numPr>
      </w:pPr>
      <w:r>
        <w:t>Access the</w:t>
      </w:r>
      <w:r>
        <w:rPr>
          <w:b/>
        </w:rPr>
        <w:t xml:space="preserve"> </w:t>
      </w:r>
      <w:r>
        <w:t>Clause Entry Form (FOACLAU).</w:t>
      </w:r>
    </w:p>
    <w:p w:rsidR="006867B5" w:rsidRDefault="006867B5" w:rsidP="006867B5">
      <w:pPr>
        <w:pStyle w:val="Numbered1"/>
      </w:pPr>
      <w:r>
        <w:t xml:space="preserve">Enter an alphanumeric code in the </w:t>
      </w:r>
      <w:r>
        <w:rPr>
          <w:b/>
        </w:rPr>
        <w:t>C</w:t>
      </w:r>
      <w:r w:rsidR="00585E13">
        <w:rPr>
          <w:b/>
        </w:rPr>
        <w:t>lause</w:t>
      </w:r>
      <w:r>
        <w:rPr>
          <w:b/>
        </w:rPr>
        <w:t xml:space="preserve"> Number </w:t>
      </w:r>
      <w:r>
        <w:t>field.</w:t>
      </w:r>
    </w:p>
    <w:p w:rsidR="006867B5" w:rsidRDefault="006867B5" w:rsidP="006867B5">
      <w:pPr>
        <w:pStyle w:val="Numbered1"/>
      </w:pPr>
      <w:r>
        <w:t xml:space="preserve">Perform a </w:t>
      </w:r>
      <w:r>
        <w:rPr>
          <w:b/>
        </w:rPr>
        <w:t>Next Block</w:t>
      </w:r>
      <w:r>
        <w:t xml:space="preserve"> function to go to Clause Header Information block.</w:t>
      </w:r>
    </w:p>
    <w:p w:rsidR="006867B5" w:rsidRDefault="006867B5" w:rsidP="006867B5">
      <w:pPr>
        <w:pStyle w:val="Numbered1"/>
      </w:pPr>
      <w:r>
        <w:t xml:space="preserve">Enter the name of the clause in the </w:t>
      </w:r>
      <w:r>
        <w:rPr>
          <w:b/>
        </w:rPr>
        <w:t>Description</w:t>
      </w:r>
      <w:r>
        <w:t xml:space="preserve"> field.</w:t>
      </w:r>
    </w:p>
    <w:p w:rsidR="006867B5" w:rsidRDefault="006867B5" w:rsidP="006867B5">
      <w:pPr>
        <w:pStyle w:val="Numbered1"/>
      </w:pPr>
      <w:r>
        <w:t xml:space="preserve">Perform a </w:t>
      </w:r>
      <w:r>
        <w:rPr>
          <w:b/>
        </w:rPr>
        <w:t>Next Block</w:t>
      </w:r>
      <w:r>
        <w:t xml:space="preserve"> function to go to Clause Text Information block.</w:t>
      </w:r>
    </w:p>
    <w:p w:rsidR="006867B5" w:rsidRDefault="006867B5" w:rsidP="006867B5">
      <w:pPr>
        <w:pStyle w:val="Numbered1"/>
      </w:pPr>
      <w:r>
        <w:t>Enter the text to be associated with this clause number.</w:t>
      </w:r>
    </w:p>
    <w:p w:rsidR="006867B5" w:rsidRDefault="006867B5" w:rsidP="006867B5">
      <w:pPr>
        <w:pStyle w:val="Numbered1"/>
        <w:numPr>
          <w:ilvl w:val="0"/>
          <w:numId w:val="0"/>
        </w:numPr>
        <w:ind w:left="1440"/>
      </w:pPr>
      <w:r>
        <w:t xml:space="preserve">Note:  Use </w:t>
      </w:r>
      <w:r>
        <w:rPr>
          <w:b/>
        </w:rPr>
        <w:t>Next Record</w:t>
      </w:r>
      <w:r>
        <w:t xml:space="preserve"> and </w:t>
      </w:r>
      <w:r>
        <w:rPr>
          <w:b/>
        </w:rPr>
        <w:t>Previous Record</w:t>
      </w:r>
      <w:r>
        <w:t xml:space="preserve"> to move between lines of text.</w:t>
      </w:r>
    </w:p>
    <w:p w:rsidR="006867B5" w:rsidRDefault="006867B5" w:rsidP="006867B5">
      <w:pPr>
        <w:pStyle w:val="Numbered1"/>
      </w:pPr>
      <w:r>
        <w:t xml:space="preserve">Press the </w:t>
      </w:r>
      <w:r>
        <w:rPr>
          <w:b/>
        </w:rPr>
        <w:t>Save</w:t>
      </w:r>
      <w:r>
        <w:t xml:space="preserve"> icon.</w:t>
      </w:r>
    </w:p>
    <w:p w:rsidR="006867B5" w:rsidRDefault="006867B5" w:rsidP="006867B5">
      <w:pPr>
        <w:pStyle w:val="Numbered1"/>
      </w:pPr>
      <w:r>
        <w:rPr>
          <w:b/>
        </w:rPr>
        <w:t xml:space="preserve">Rollback </w:t>
      </w:r>
      <w:r>
        <w:t xml:space="preserve">to enter a new clause or </w:t>
      </w:r>
      <w:r>
        <w:rPr>
          <w:b/>
        </w:rPr>
        <w:t>Exit</w:t>
      </w:r>
      <w:r>
        <w:t xml:space="preserve"> this form.</w:t>
      </w:r>
    </w:p>
    <w:p w:rsidR="00E0142A" w:rsidRDefault="00597E3F" w:rsidP="00105787">
      <w:pPr>
        <w:pStyle w:val="01Heading1"/>
      </w:pPr>
      <w:r>
        <w:br w:type="page"/>
      </w:r>
      <w:bookmarkStart w:id="59" w:name="_Toc193169551"/>
      <w:bookmarkStart w:id="60" w:name="_Toc193190729"/>
      <w:bookmarkStart w:id="61" w:name="_Toc195597235"/>
      <w:bookmarkStart w:id="62" w:name="_Toc224907417"/>
      <w:bookmarkStart w:id="63" w:name="_Toc233081795"/>
      <w:bookmarkStart w:id="64" w:name="_Toc323621545"/>
      <w:r w:rsidR="00E0142A">
        <w:lastRenderedPageBreak/>
        <w:t>Creating or Modifying Buyer Codes</w:t>
      </w:r>
      <w:bookmarkEnd w:id="59"/>
      <w:bookmarkEnd w:id="60"/>
      <w:bookmarkEnd w:id="61"/>
      <w:bookmarkEnd w:id="62"/>
      <w:bookmarkEnd w:id="63"/>
      <w:bookmarkEnd w:id="64"/>
    </w:p>
    <w:p w:rsidR="00E0142A" w:rsidRDefault="00796FF6" w:rsidP="00105787">
      <w:pPr>
        <w:pStyle w:val="01LessonDivider"/>
      </w:pPr>
      <w:r>
        <w:pict>
          <v:shape id="_x0000_i1047" type="#_x0000_t75" style="width:486pt;height:3pt">
            <v:imagedata r:id="rId17" o:title=""/>
          </v:shape>
        </w:pict>
      </w:r>
    </w:p>
    <w:p w:rsidR="00597E3F" w:rsidRDefault="00597E3F" w:rsidP="00105787">
      <w:pPr>
        <w:pStyle w:val="02Heading2"/>
      </w:pPr>
      <w:r>
        <w:t>Purpose</w:t>
      </w:r>
    </w:p>
    <w:p w:rsidR="00597E3F" w:rsidRDefault="00597E3F" w:rsidP="006867B5">
      <w:pPr>
        <w:pStyle w:val="Body"/>
      </w:pPr>
      <w:r>
        <w:t xml:space="preserve">The Buyer Code Maintenance Form (FTMBUYR) is used to create buyers within Banner.  By establishing multiple buyers, you can route requisitions to the appropriate buyers electronically for their action.  </w:t>
      </w:r>
    </w:p>
    <w:p w:rsidR="00597E3F" w:rsidRDefault="00597E3F" w:rsidP="00105787">
      <w:pPr>
        <w:pStyle w:val="02Heading2"/>
      </w:pPr>
      <w:r>
        <w:t>Banner form</w:t>
      </w:r>
    </w:p>
    <w:p w:rsidR="00597E3F" w:rsidRDefault="00796FF6" w:rsidP="006867B5">
      <w:pPr>
        <w:pStyle w:val="Body"/>
      </w:pPr>
      <w:r>
        <w:pict>
          <v:shape id="_x0000_i1048" type="#_x0000_t75" style="width:468.75pt;height:282.75pt">
            <v:imagedata r:id="rId32" o:title=""/>
          </v:shape>
        </w:pict>
      </w:r>
    </w:p>
    <w:p w:rsidR="00597E3F" w:rsidRDefault="00A93D65" w:rsidP="00105787">
      <w:pPr>
        <w:pStyle w:val="02Heading2"/>
      </w:pPr>
      <w:r>
        <w:br w:type="page"/>
      </w:r>
      <w:r w:rsidR="00597E3F">
        <w:lastRenderedPageBreak/>
        <w:t>Fields – Buyer header block</w:t>
      </w:r>
    </w:p>
    <w:p w:rsidR="00597E3F" w:rsidRDefault="00597E3F" w:rsidP="00A93D65">
      <w:pPr>
        <w:pStyle w:val="Body"/>
      </w:pPr>
      <w:r>
        <w:t xml:space="preserve">This table shows fields you should know when completing the </w:t>
      </w:r>
      <w:r w:rsidR="0039074B">
        <w:t>procedures that follow</w:t>
      </w:r>
      <w:r>
        <w:t>.</w:t>
      </w:r>
    </w:p>
    <w:p w:rsidR="00597E3F" w:rsidRDefault="00597E3F" w:rsidP="00597E3F">
      <w:pPr>
        <w:pStyle w:val="TablePadding"/>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5670"/>
      </w:tblGrid>
      <w:tr w:rsidR="00597E3F" w:rsidTr="007A37F5">
        <w:tc>
          <w:tcPr>
            <w:tcW w:w="297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Field</w:t>
            </w:r>
          </w:p>
        </w:tc>
        <w:tc>
          <w:tcPr>
            <w:tcW w:w="567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Description</w:t>
            </w:r>
          </w:p>
        </w:tc>
      </w:tr>
      <w:tr w:rsidR="00597E3F" w:rsidTr="007A37F5">
        <w:tc>
          <w:tcPr>
            <w:tcW w:w="2970" w:type="dxa"/>
          </w:tcPr>
          <w:p w:rsidR="00597E3F" w:rsidRPr="007A37F5" w:rsidRDefault="00597E3F" w:rsidP="00597E3F">
            <w:pPr>
              <w:rPr>
                <w:rFonts w:ascii="Tahoma" w:hAnsi="Tahoma" w:cs="Tahoma"/>
                <w:sz w:val="22"/>
                <w:szCs w:val="22"/>
              </w:rPr>
            </w:pPr>
            <w:r w:rsidRPr="007A37F5">
              <w:rPr>
                <w:rFonts w:ascii="Tahoma" w:hAnsi="Tahoma" w:cs="Tahoma"/>
                <w:b/>
                <w:sz w:val="22"/>
                <w:szCs w:val="22"/>
              </w:rPr>
              <w:t>Start</w:t>
            </w:r>
          </w:p>
        </w:tc>
        <w:tc>
          <w:tcPr>
            <w:tcW w:w="5670" w:type="dxa"/>
          </w:tcPr>
          <w:p w:rsidR="00597E3F" w:rsidRPr="007A37F5" w:rsidRDefault="00597E3F" w:rsidP="00597E3F">
            <w:pPr>
              <w:rPr>
                <w:rFonts w:ascii="Tahoma" w:hAnsi="Tahoma" w:cs="Tahoma"/>
                <w:sz w:val="22"/>
                <w:szCs w:val="22"/>
              </w:rPr>
            </w:pPr>
            <w:r w:rsidRPr="007A37F5">
              <w:rPr>
                <w:rFonts w:ascii="Tahoma" w:hAnsi="Tahoma" w:cs="Tahoma"/>
                <w:sz w:val="22"/>
                <w:szCs w:val="22"/>
              </w:rPr>
              <w:t>Displays the current system date; however, you can override it.</w:t>
            </w:r>
          </w:p>
        </w:tc>
      </w:tr>
      <w:tr w:rsidR="00597E3F" w:rsidTr="007A37F5">
        <w:tc>
          <w:tcPr>
            <w:tcW w:w="2970" w:type="dxa"/>
            <w:shd w:val="clear" w:color="auto" w:fill="D9D9D9"/>
          </w:tcPr>
          <w:p w:rsidR="00597E3F" w:rsidRPr="007A37F5" w:rsidRDefault="00597E3F" w:rsidP="00597E3F">
            <w:pPr>
              <w:rPr>
                <w:rFonts w:ascii="Tahoma" w:hAnsi="Tahoma" w:cs="Tahoma"/>
                <w:b/>
                <w:sz w:val="22"/>
                <w:szCs w:val="22"/>
              </w:rPr>
            </w:pPr>
            <w:r w:rsidRPr="007A37F5">
              <w:rPr>
                <w:rFonts w:ascii="Tahoma" w:hAnsi="Tahoma" w:cs="Tahoma"/>
                <w:b/>
                <w:sz w:val="22"/>
                <w:szCs w:val="22"/>
              </w:rPr>
              <w:t>Last Activity</w:t>
            </w:r>
          </w:p>
        </w:tc>
        <w:tc>
          <w:tcPr>
            <w:tcW w:w="5670" w:type="dxa"/>
            <w:shd w:val="clear" w:color="auto" w:fill="D9D9D9"/>
          </w:tcPr>
          <w:p w:rsidR="00597E3F" w:rsidRPr="007A37F5" w:rsidRDefault="00597E3F" w:rsidP="00597E3F">
            <w:pPr>
              <w:rPr>
                <w:rFonts w:ascii="Tahoma" w:hAnsi="Tahoma" w:cs="Tahoma"/>
                <w:sz w:val="22"/>
                <w:szCs w:val="22"/>
                <w:u w:val="single"/>
              </w:rPr>
            </w:pPr>
            <w:r w:rsidRPr="007A37F5">
              <w:rPr>
                <w:rFonts w:ascii="Tahoma" w:hAnsi="Tahoma" w:cs="Tahoma"/>
                <w:sz w:val="22"/>
                <w:szCs w:val="22"/>
              </w:rPr>
              <w:t>Indicates when someone last updated the Buyer code.</w:t>
            </w:r>
          </w:p>
        </w:tc>
      </w:tr>
      <w:tr w:rsidR="00597E3F" w:rsidTr="007A37F5">
        <w:tc>
          <w:tcPr>
            <w:tcW w:w="2970" w:type="dxa"/>
          </w:tcPr>
          <w:p w:rsidR="00597E3F" w:rsidRPr="007A37F5" w:rsidRDefault="00597E3F" w:rsidP="00597E3F">
            <w:pPr>
              <w:rPr>
                <w:rFonts w:ascii="Tahoma" w:hAnsi="Tahoma" w:cs="Tahoma"/>
                <w:b/>
                <w:sz w:val="22"/>
                <w:szCs w:val="22"/>
              </w:rPr>
            </w:pPr>
            <w:r w:rsidRPr="007A37F5">
              <w:rPr>
                <w:rFonts w:ascii="Tahoma" w:hAnsi="Tahoma" w:cs="Tahoma"/>
                <w:b/>
                <w:sz w:val="22"/>
                <w:szCs w:val="22"/>
              </w:rPr>
              <w:t xml:space="preserve">LVPO </w:t>
            </w:r>
            <w:r w:rsidRPr="007A37F5">
              <w:rPr>
                <w:rFonts w:ascii="Tahoma" w:hAnsi="Tahoma" w:cs="Tahoma"/>
                <w:sz w:val="22"/>
                <w:szCs w:val="22"/>
              </w:rPr>
              <w:t>(Low Value Purchase Order Limit)</w:t>
            </w:r>
          </w:p>
        </w:tc>
        <w:tc>
          <w:tcPr>
            <w:tcW w:w="5670" w:type="dxa"/>
          </w:tcPr>
          <w:p w:rsidR="00597E3F" w:rsidRPr="007A37F5" w:rsidRDefault="00597E3F" w:rsidP="00597E3F">
            <w:pPr>
              <w:rPr>
                <w:rFonts w:ascii="Tahoma" w:hAnsi="Tahoma" w:cs="Tahoma"/>
                <w:sz w:val="22"/>
                <w:szCs w:val="22"/>
                <w:u w:val="single"/>
              </w:rPr>
            </w:pPr>
            <w:r w:rsidRPr="007A37F5">
              <w:rPr>
                <w:rFonts w:ascii="Tahoma" w:hAnsi="Tahoma" w:cs="Tahoma"/>
                <w:sz w:val="22"/>
                <w:szCs w:val="22"/>
              </w:rPr>
              <w:t>Enables you to specify an upper limit on a purchase order completed by a buyer – put in field info.</w:t>
            </w:r>
          </w:p>
        </w:tc>
      </w:tr>
    </w:tbl>
    <w:p w:rsidR="00597E3F" w:rsidRDefault="00813361" w:rsidP="00105787">
      <w:pPr>
        <w:pStyle w:val="02Heading2"/>
      </w:pPr>
      <w:r>
        <w:t>Steps</w:t>
      </w:r>
      <w:r w:rsidR="00597E3F">
        <w:t xml:space="preserve"> </w:t>
      </w:r>
      <w:r w:rsidR="00A93D65">
        <w:t xml:space="preserve">– Procedure </w:t>
      </w:r>
      <w:r w:rsidR="00597E3F">
        <w:t>1</w:t>
      </w:r>
    </w:p>
    <w:p w:rsidR="00597E3F" w:rsidRDefault="00597E3F" w:rsidP="00A93D65">
      <w:pPr>
        <w:pStyle w:val="Body"/>
      </w:pPr>
      <w:r>
        <w:t>Follow these steps to create a new buyer.</w:t>
      </w:r>
    </w:p>
    <w:p w:rsidR="00597E3F" w:rsidRDefault="00597E3F" w:rsidP="00597E3F">
      <w:pPr>
        <w:pStyle w:val="TableLeading"/>
      </w:pPr>
    </w:p>
    <w:p w:rsidR="00A93D65" w:rsidRDefault="00A93D65" w:rsidP="00A93D65">
      <w:pPr>
        <w:pStyle w:val="Numbered1"/>
        <w:numPr>
          <w:ilvl w:val="0"/>
          <w:numId w:val="15"/>
        </w:numPr>
      </w:pPr>
      <w:r>
        <w:t>Access the</w:t>
      </w:r>
      <w:r>
        <w:rPr>
          <w:b/>
        </w:rPr>
        <w:t xml:space="preserve"> </w:t>
      </w:r>
      <w:r>
        <w:t>Buyer Code Maintenance Form (FTMBUYR).</w:t>
      </w:r>
    </w:p>
    <w:p w:rsidR="00A93D65" w:rsidRDefault="00A93D65" w:rsidP="00A93D65">
      <w:pPr>
        <w:pStyle w:val="Numbered1"/>
      </w:pPr>
      <w:r>
        <w:t xml:space="preserve">Enter the new buyer code and the buyer's description in the </w:t>
      </w:r>
      <w:r>
        <w:rPr>
          <w:b/>
        </w:rPr>
        <w:t>Buyer</w:t>
      </w:r>
      <w:r>
        <w:rPr>
          <w:b/>
          <w:i/>
        </w:rPr>
        <w:t xml:space="preserve"> </w:t>
      </w:r>
      <w:r>
        <w:t>field.</w:t>
      </w:r>
    </w:p>
    <w:p w:rsidR="00A93D65" w:rsidRDefault="00A93D65" w:rsidP="00A93D65">
      <w:pPr>
        <w:pStyle w:val="Numbered1"/>
        <w:numPr>
          <w:ilvl w:val="0"/>
          <w:numId w:val="0"/>
        </w:numPr>
        <w:ind w:left="1440"/>
      </w:pPr>
      <w:r w:rsidRPr="00A93D65">
        <w:t>Note</w:t>
      </w:r>
      <w:r>
        <w:t>:  In this exercise you can use your initials as the buyer code.</w:t>
      </w:r>
    </w:p>
    <w:p w:rsidR="00A93D65" w:rsidRDefault="00A93D65" w:rsidP="00A93D65">
      <w:pPr>
        <w:pStyle w:val="Numbered1"/>
      </w:pPr>
      <w:r>
        <w:t xml:space="preserve">Perform a </w:t>
      </w:r>
      <w:r>
        <w:rPr>
          <w:b/>
        </w:rPr>
        <w:t>Next Block</w:t>
      </w:r>
      <w:r>
        <w:t xml:space="preserve"> function to go to the Buyer Header block.</w:t>
      </w:r>
    </w:p>
    <w:p w:rsidR="00A93D65" w:rsidRDefault="00A93D65" w:rsidP="00A93D65">
      <w:pPr>
        <w:pStyle w:val="Numbered1"/>
      </w:pPr>
      <w:r>
        <w:t xml:space="preserve">Enter the date the buyer code will be active in the </w:t>
      </w:r>
      <w:r>
        <w:rPr>
          <w:b/>
        </w:rPr>
        <w:t>Start</w:t>
      </w:r>
      <w:r>
        <w:t xml:space="preserve"> field.</w:t>
      </w:r>
    </w:p>
    <w:p w:rsidR="00A93D65" w:rsidRDefault="00A93D65" w:rsidP="00A93D65">
      <w:pPr>
        <w:pStyle w:val="Numbered1"/>
      </w:pPr>
      <w:r>
        <w:t xml:space="preserve">Enter the date in the </w:t>
      </w:r>
      <w:r>
        <w:rPr>
          <w:b/>
        </w:rPr>
        <w:t>Termination</w:t>
      </w:r>
      <w:r>
        <w:t xml:space="preserve"> field when the buyer code will no longer be available for use, if appropriate.</w:t>
      </w:r>
    </w:p>
    <w:p w:rsidR="00A93D65" w:rsidRDefault="00A93D65" w:rsidP="00A93D65">
      <w:pPr>
        <w:pStyle w:val="Numbered1"/>
      </w:pPr>
      <w:r>
        <w:t xml:space="preserve">Go to the </w:t>
      </w:r>
      <w:r>
        <w:rPr>
          <w:b/>
        </w:rPr>
        <w:t>LVPO Indicator</w:t>
      </w:r>
      <w:r>
        <w:t xml:space="preserve"> field and enter </w:t>
      </w:r>
      <w:r>
        <w:rPr>
          <w:i/>
        </w:rPr>
        <w:t>Y</w:t>
      </w:r>
      <w:r>
        <w:t xml:space="preserve"> (Yes)</w:t>
      </w:r>
      <w:r w:rsidR="004C25F8">
        <w:t>, if appropriate</w:t>
      </w:r>
      <w:r>
        <w:t>.</w:t>
      </w:r>
    </w:p>
    <w:p w:rsidR="00A93D65" w:rsidRDefault="00A93D65" w:rsidP="00A93D65">
      <w:pPr>
        <w:pStyle w:val="Numbered1"/>
      </w:pPr>
      <w:r>
        <w:t xml:space="preserve">In the </w:t>
      </w:r>
      <w:r>
        <w:rPr>
          <w:b/>
        </w:rPr>
        <w:t>LVPO Dollar Amount</w:t>
      </w:r>
      <w:r>
        <w:rPr>
          <w:b/>
          <w:i/>
        </w:rPr>
        <w:t xml:space="preserve"> </w:t>
      </w:r>
      <w:r>
        <w:t>field, enter the dollar limit</w:t>
      </w:r>
      <w:r w:rsidR="004C25F8">
        <w:t>, if appropriate</w:t>
      </w:r>
      <w:r>
        <w:t>.</w:t>
      </w:r>
    </w:p>
    <w:p w:rsidR="00A93D65" w:rsidRDefault="00A93D65" w:rsidP="00A93D65">
      <w:pPr>
        <w:pStyle w:val="Numbered1"/>
        <w:numPr>
          <w:ilvl w:val="0"/>
          <w:numId w:val="0"/>
        </w:numPr>
        <w:ind w:left="1440"/>
      </w:pPr>
      <w:r w:rsidRPr="00A93D65">
        <w:t>Note</w:t>
      </w:r>
      <w:r>
        <w:t xml:space="preserve">:  The purchase order will be stopped at the balancing/completion stage when the net </w:t>
      </w:r>
      <w:smartTag w:uri="urn:schemas-microsoft-com:office:smarttags" w:element="place">
        <w:r>
          <w:t>PO</w:t>
        </w:r>
      </w:smartTag>
      <w:r>
        <w:t xml:space="preserve"> amount is greater than the LVPO limit. This provides limited security since a user can enter in a different buyer code.</w:t>
      </w:r>
    </w:p>
    <w:p w:rsidR="00A93D65" w:rsidRDefault="00A93D65" w:rsidP="00A93D65">
      <w:pPr>
        <w:pStyle w:val="Numbered1"/>
      </w:pPr>
      <w:r>
        <w:t xml:space="preserve">Go to the </w:t>
      </w:r>
      <w:r>
        <w:rPr>
          <w:b/>
        </w:rPr>
        <w:t>Phone Number</w:t>
      </w:r>
      <w:r>
        <w:t xml:space="preserve"> and </w:t>
      </w:r>
      <w:r>
        <w:rPr>
          <w:b/>
        </w:rPr>
        <w:t>Extension</w:t>
      </w:r>
      <w:r>
        <w:t xml:space="preserve"> fields and enter the buyer's phone number and extension.</w:t>
      </w:r>
    </w:p>
    <w:p w:rsidR="00A93D65" w:rsidRDefault="00A93D65" w:rsidP="00A93D65">
      <w:pPr>
        <w:pStyle w:val="Numbered1"/>
      </w:pPr>
      <w:r>
        <w:t xml:space="preserve">Click the </w:t>
      </w:r>
      <w:r>
        <w:rPr>
          <w:b/>
        </w:rPr>
        <w:t>Save</w:t>
      </w:r>
      <w:r>
        <w:t xml:space="preserve"> icon.</w:t>
      </w:r>
    </w:p>
    <w:p w:rsidR="00A93D65" w:rsidRDefault="00A93D65" w:rsidP="00A93D65">
      <w:pPr>
        <w:pStyle w:val="Numbered1"/>
      </w:pPr>
      <w:r>
        <w:t xml:space="preserve">Select </w:t>
      </w:r>
      <w:r w:rsidRPr="00A93D65">
        <w:rPr>
          <w:b/>
        </w:rPr>
        <w:t>Assign Commodities</w:t>
      </w:r>
      <w:r>
        <w:t xml:space="preserve"> on the </w:t>
      </w:r>
      <w:r>
        <w:rPr>
          <w:b/>
        </w:rPr>
        <w:t>Options</w:t>
      </w:r>
      <w:r>
        <w:t xml:space="preserve"> menu to go to the Automatic Buyer Assignment By Commodity window.</w:t>
      </w:r>
    </w:p>
    <w:p w:rsidR="00A93D65" w:rsidRDefault="00A93D65" w:rsidP="00A93D65">
      <w:pPr>
        <w:pStyle w:val="Numbered1"/>
        <w:numPr>
          <w:ilvl w:val="0"/>
          <w:numId w:val="0"/>
        </w:numPr>
        <w:ind w:left="1440"/>
      </w:pPr>
      <w:r w:rsidRPr="00A93D65">
        <w:t>Note</w:t>
      </w:r>
      <w:r>
        <w:t>:  In this window, associate specific commodities with the buyer.</w:t>
      </w:r>
    </w:p>
    <w:p w:rsidR="00A93D65" w:rsidRDefault="00A93D65" w:rsidP="00A93D65">
      <w:pPr>
        <w:pStyle w:val="Numbered1"/>
      </w:pPr>
      <w:r>
        <w:br w:type="page"/>
      </w:r>
      <w:r>
        <w:lastRenderedPageBreak/>
        <w:t xml:space="preserve">Double-click in the </w:t>
      </w:r>
      <w:r>
        <w:rPr>
          <w:b/>
        </w:rPr>
        <w:t>Commodity</w:t>
      </w:r>
      <w:r>
        <w:rPr>
          <w:b/>
          <w:i/>
        </w:rPr>
        <w:t xml:space="preserve"> </w:t>
      </w:r>
      <w:r>
        <w:t>field, and enter a Commodity code.</w:t>
      </w:r>
    </w:p>
    <w:p w:rsidR="00A93D65" w:rsidRDefault="00A93D65" w:rsidP="00A93D65">
      <w:pPr>
        <w:pStyle w:val="Numbered1"/>
        <w:numPr>
          <w:ilvl w:val="0"/>
          <w:numId w:val="0"/>
        </w:numPr>
        <w:ind w:left="1440"/>
      </w:pPr>
      <w:r w:rsidRPr="00A93D65">
        <w:t>Note</w:t>
      </w:r>
      <w:r>
        <w:t xml:space="preserve">:  If you want to add more commodities/organizations, perform a </w:t>
      </w:r>
      <w:r>
        <w:rPr>
          <w:b/>
        </w:rPr>
        <w:t>Next</w:t>
      </w:r>
      <w:r>
        <w:t xml:space="preserve"> </w:t>
      </w:r>
      <w:r>
        <w:rPr>
          <w:b/>
        </w:rPr>
        <w:t>Record</w:t>
      </w:r>
      <w:r>
        <w:t xml:space="preserve"> function and repeat the data entry.</w:t>
      </w:r>
    </w:p>
    <w:p w:rsidR="00A93D65" w:rsidRDefault="00A93D65" w:rsidP="00A93D65">
      <w:pPr>
        <w:pStyle w:val="Numbered1"/>
        <w:numPr>
          <w:ilvl w:val="0"/>
          <w:numId w:val="0"/>
        </w:numPr>
        <w:ind w:left="1440"/>
      </w:pPr>
      <w:r w:rsidRPr="00A93D65">
        <w:t>Note</w:t>
      </w:r>
      <w:r>
        <w:t>:  Every time a completed requisition contains the commodities listed in this window, Banner assigns them to this buyer.</w:t>
      </w:r>
      <w:r w:rsidR="00267F5C">
        <w:t xml:space="preserve">  In addition, if a requisition contains commodities assigned to different buyers, then the requisition will be spilt among the buyers.</w:t>
      </w:r>
    </w:p>
    <w:p w:rsidR="00A93D65" w:rsidRDefault="00A93D65" w:rsidP="00A93D65">
      <w:pPr>
        <w:pStyle w:val="Numbered1"/>
      </w:pPr>
      <w:r>
        <w:t xml:space="preserve">Perform a </w:t>
      </w:r>
      <w:r>
        <w:rPr>
          <w:b/>
        </w:rPr>
        <w:t>Next Block</w:t>
      </w:r>
      <w:r>
        <w:t xml:space="preserve"> function.</w:t>
      </w:r>
    </w:p>
    <w:p w:rsidR="00A93D65" w:rsidRDefault="00A93D65" w:rsidP="00A93D65">
      <w:pPr>
        <w:pStyle w:val="Numbered1"/>
        <w:numPr>
          <w:ilvl w:val="0"/>
          <w:numId w:val="0"/>
        </w:numPr>
        <w:ind w:left="1440"/>
      </w:pPr>
      <w:r w:rsidRPr="00A93D65">
        <w:t>Result</w:t>
      </w:r>
      <w:r>
        <w:t>:  This will take you to the Automatic Buyer Assignment By Organization window.</w:t>
      </w:r>
    </w:p>
    <w:p w:rsidR="00A93D65" w:rsidRDefault="00A93D65" w:rsidP="00A93D65">
      <w:pPr>
        <w:pStyle w:val="Numbered1"/>
        <w:numPr>
          <w:ilvl w:val="0"/>
          <w:numId w:val="0"/>
        </w:numPr>
        <w:ind w:left="1440"/>
      </w:pPr>
      <w:r w:rsidRPr="00A93D65">
        <w:t>Note</w:t>
      </w:r>
      <w:r>
        <w:t>:  In this window, assign specific organization codes to the buyer.  The automatic buyer assignment function is enabled in the form FOASYSC.</w:t>
      </w:r>
    </w:p>
    <w:p w:rsidR="00A93D65" w:rsidRDefault="00A93D65" w:rsidP="00A93D65">
      <w:pPr>
        <w:pStyle w:val="Numbered1"/>
      </w:pPr>
      <w:r>
        <w:t xml:space="preserve">Double-click in the </w:t>
      </w:r>
      <w:r>
        <w:rPr>
          <w:b/>
        </w:rPr>
        <w:t>COA</w:t>
      </w:r>
      <w:r>
        <w:rPr>
          <w:b/>
          <w:i/>
        </w:rPr>
        <w:t xml:space="preserve"> </w:t>
      </w:r>
      <w:r>
        <w:t xml:space="preserve">field, and enter the Chart of Accounts code.  </w:t>
      </w:r>
    </w:p>
    <w:p w:rsidR="00A93D65" w:rsidRDefault="00A93D65" w:rsidP="00A93D65">
      <w:pPr>
        <w:pStyle w:val="Numbered1"/>
        <w:numPr>
          <w:ilvl w:val="0"/>
          <w:numId w:val="0"/>
        </w:numPr>
        <w:ind w:left="1440"/>
      </w:pPr>
      <w:r w:rsidRPr="00A93D65">
        <w:t>Note</w:t>
      </w:r>
      <w:r>
        <w:t>:  This identifies the correct set of organization codes.</w:t>
      </w:r>
    </w:p>
    <w:p w:rsidR="00A93D65" w:rsidRDefault="00A93D65" w:rsidP="00A93D65">
      <w:pPr>
        <w:pStyle w:val="Numbered1"/>
      </w:pPr>
      <w:r>
        <w:t xml:space="preserve">Double-click in the </w:t>
      </w:r>
      <w:r>
        <w:rPr>
          <w:b/>
        </w:rPr>
        <w:t>Organization</w:t>
      </w:r>
      <w:r>
        <w:rPr>
          <w:b/>
          <w:i/>
        </w:rPr>
        <w:t xml:space="preserve"> </w:t>
      </w:r>
      <w:r>
        <w:t>field, and enter a data-enterable Organization code assigned to the buyer.</w:t>
      </w:r>
    </w:p>
    <w:p w:rsidR="00A93D65" w:rsidRDefault="00A93D65" w:rsidP="00A93D65">
      <w:pPr>
        <w:pStyle w:val="Numbered1"/>
        <w:numPr>
          <w:ilvl w:val="0"/>
          <w:numId w:val="0"/>
        </w:numPr>
        <w:ind w:left="1440"/>
      </w:pPr>
      <w:r w:rsidRPr="00A93D65">
        <w:t>Note</w:t>
      </w:r>
      <w:r>
        <w:t xml:space="preserve">:  If you want to add more commodities/organizations, perform a </w:t>
      </w:r>
      <w:r>
        <w:rPr>
          <w:b/>
        </w:rPr>
        <w:t>Next Record</w:t>
      </w:r>
      <w:r>
        <w:t xml:space="preserve"> function and repeat the data entry.</w:t>
      </w:r>
    </w:p>
    <w:p w:rsidR="00A93D65" w:rsidRDefault="00A93D65" w:rsidP="00A93D65">
      <w:pPr>
        <w:pStyle w:val="Numbered1"/>
        <w:numPr>
          <w:ilvl w:val="0"/>
          <w:numId w:val="0"/>
        </w:numPr>
        <w:ind w:left="1440"/>
      </w:pPr>
      <w:r w:rsidRPr="00A93D65">
        <w:t>Note</w:t>
      </w:r>
      <w:r>
        <w:t>:  If a requisition contains a commodity assigned to one buyer and an organization code assigned to another, Banner will use the organization to determine the buyer.</w:t>
      </w:r>
    </w:p>
    <w:p w:rsidR="00C4287E" w:rsidRDefault="00C4287E" w:rsidP="00A93D65">
      <w:pPr>
        <w:pStyle w:val="Numbered1"/>
        <w:numPr>
          <w:ilvl w:val="0"/>
          <w:numId w:val="0"/>
        </w:numPr>
        <w:ind w:left="1440"/>
      </w:pPr>
      <w:r>
        <w:t>Note: The automatic buyer assignment process does not correctly when non data-enterable organizations are used.</w:t>
      </w:r>
    </w:p>
    <w:p w:rsidR="00A93D65" w:rsidRDefault="00A93D65" w:rsidP="00A93D65">
      <w:pPr>
        <w:pStyle w:val="Numbered1"/>
      </w:pPr>
      <w:r>
        <w:t xml:space="preserve">Click the </w:t>
      </w:r>
      <w:r>
        <w:rPr>
          <w:b/>
        </w:rPr>
        <w:t>Save</w:t>
      </w:r>
      <w:r>
        <w:t xml:space="preserve"> icon.</w:t>
      </w:r>
    </w:p>
    <w:p w:rsidR="00A93D65" w:rsidRDefault="00A93D65" w:rsidP="00A93D65">
      <w:pPr>
        <w:pStyle w:val="Numbered1"/>
      </w:pPr>
      <w:r>
        <w:t xml:space="preserve">Click </w:t>
      </w:r>
      <w:r>
        <w:rPr>
          <w:b/>
        </w:rPr>
        <w:t>Rollback</w:t>
      </w:r>
      <w:r>
        <w:t>.</w:t>
      </w:r>
    </w:p>
    <w:p w:rsidR="00597E3F" w:rsidRDefault="00597E3F" w:rsidP="00597E3F">
      <w:pPr>
        <w:pStyle w:val="StandardText"/>
      </w:pPr>
    </w:p>
    <w:p w:rsidR="00597E3F" w:rsidRDefault="00597E3F" w:rsidP="00597E3F"/>
    <w:p w:rsidR="00597E3F" w:rsidRDefault="00597E3F" w:rsidP="00597E3F">
      <w:pPr>
        <w:pStyle w:val="StandardText"/>
        <w:rPr>
          <w:sz w:val="2"/>
        </w:rPr>
      </w:pPr>
      <w:r>
        <w:br w:type="page"/>
      </w:r>
    </w:p>
    <w:p w:rsidR="00597E3F" w:rsidRDefault="00597E3F" w:rsidP="00597E3F">
      <w:pPr>
        <w:pStyle w:val="TableLeading"/>
      </w:pPr>
    </w:p>
    <w:p w:rsidR="00597E3F" w:rsidRDefault="00813361" w:rsidP="00105787">
      <w:pPr>
        <w:pStyle w:val="02Heading2"/>
      </w:pPr>
      <w:r>
        <w:t>Steps</w:t>
      </w:r>
      <w:r w:rsidR="00597E3F">
        <w:t xml:space="preserve"> </w:t>
      </w:r>
      <w:r w:rsidR="00A93D65">
        <w:t xml:space="preserve">– Procedure </w:t>
      </w:r>
      <w:r w:rsidR="00597E3F">
        <w:t xml:space="preserve">2 </w:t>
      </w:r>
    </w:p>
    <w:p w:rsidR="00597E3F" w:rsidRDefault="00597E3F" w:rsidP="00A93D65">
      <w:pPr>
        <w:pStyle w:val="Body"/>
      </w:pPr>
      <w:r>
        <w:t>Follow these steps to modify buyer’s codes.</w:t>
      </w:r>
    </w:p>
    <w:p w:rsidR="00597E3F" w:rsidRDefault="00597E3F" w:rsidP="00597E3F">
      <w:pPr>
        <w:pStyle w:val="TableLeading"/>
      </w:pPr>
    </w:p>
    <w:p w:rsidR="00A93D65" w:rsidRDefault="00A93D65" w:rsidP="00A93D65">
      <w:pPr>
        <w:pStyle w:val="Numbered1"/>
        <w:numPr>
          <w:ilvl w:val="0"/>
          <w:numId w:val="16"/>
        </w:numPr>
      </w:pPr>
      <w:r>
        <w:t>Access the</w:t>
      </w:r>
      <w:r>
        <w:rPr>
          <w:b/>
        </w:rPr>
        <w:t xml:space="preserve"> </w:t>
      </w:r>
      <w:r>
        <w:t>Buyer Maintenance Form (FTMBUYR).</w:t>
      </w:r>
    </w:p>
    <w:p w:rsidR="00A93D65" w:rsidRDefault="00A93D65" w:rsidP="00A93D65">
      <w:pPr>
        <w:pStyle w:val="Numbered1"/>
      </w:pPr>
      <w:r>
        <w:t xml:space="preserve">Click the </w:t>
      </w:r>
      <w:r>
        <w:rPr>
          <w:b/>
        </w:rPr>
        <w:t>Search</w:t>
      </w:r>
      <w:r>
        <w:t xml:space="preserve"> icon on the </w:t>
      </w:r>
      <w:r>
        <w:rPr>
          <w:b/>
        </w:rPr>
        <w:t xml:space="preserve">Buyer </w:t>
      </w:r>
      <w:r>
        <w:t>field, and select the buyer you want to modify.</w:t>
      </w:r>
    </w:p>
    <w:p w:rsidR="00A93D65" w:rsidRDefault="00A93D65" w:rsidP="00A93D65">
      <w:pPr>
        <w:pStyle w:val="Numbered1"/>
      </w:pPr>
      <w:r>
        <w:t xml:space="preserve">Perform a </w:t>
      </w:r>
      <w:r>
        <w:rPr>
          <w:b/>
        </w:rPr>
        <w:t>Next Block</w:t>
      </w:r>
      <w:r>
        <w:t xml:space="preserve"> function.</w:t>
      </w:r>
    </w:p>
    <w:p w:rsidR="00A93D65" w:rsidRDefault="00A93D65" w:rsidP="00A93D65">
      <w:pPr>
        <w:pStyle w:val="Numbered1"/>
      </w:pPr>
      <w:r>
        <w:t xml:space="preserve">Enter or change information for the buyer in the main record, or use the </w:t>
      </w:r>
      <w:r>
        <w:rPr>
          <w:b/>
        </w:rPr>
        <w:t>Options</w:t>
      </w:r>
      <w:r>
        <w:t xml:space="preserve"> menu to enter or change commodity and organization information.</w:t>
      </w:r>
    </w:p>
    <w:p w:rsidR="00A93D65" w:rsidRDefault="00A93D65" w:rsidP="00A93D65">
      <w:pPr>
        <w:pStyle w:val="Numbered1"/>
        <w:numPr>
          <w:ilvl w:val="0"/>
          <w:numId w:val="0"/>
        </w:numPr>
        <w:ind w:left="1440"/>
      </w:pPr>
      <w:r w:rsidRPr="00A93D65">
        <w:t>Example</w:t>
      </w:r>
      <w:r>
        <w:t>:  Change the start date to be two days prior to the date it currently shows.</w:t>
      </w:r>
    </w:p>
    <w:p w:rsidR="00A93D65" w:rsidRDefault="00A93D65" w:rsidP="00A93D65">
      <w:pPr>
        <w:pStyle w:val="Numbered1"/>
        <w:numPr>
          <w:ilvl w:val="0"/>
          <w:numId w:val="0"/>
        </w:numPr>
        <w:ind w:left="1440"/>
      </w:pPr>
      <w:r w:rsidRPr="00A93D65">
        <w:t>Note</w:t>
      </w:r>
      <w:r>
        <w:t xml:space="preserve">:  Any information on this record could be changed. </w:t>
      </w:r>
    </w:p>
    <w:p w:rsidR="00A93D65" w:rsidRDefault="00A93D65" w:rsidP="00A93D65">
      <w:pPr>
        <w:pStyle w:val="Numbered1"/>
      </w:pPr>
      <w:r>
        <w:t xml:space="preserve">Click the </w:t>
      </w:r>
      <w:r>
        <w:rPr>
          <w:b/>
        </w:rPr>
        <w:t>Save</w:t>
      </w:r>
      <w:r>
        <w:t xml:space="preserve"> icon when finished.</w:t>
      </w:r>
    </w:p>
    <w:p w:rsidR="00A93D65" w:rsidRDefault="00A93D65" w:rsidP="00A93D65">
      <w:pPr>
        <w:pStyle w:val="Numbered1"/>
      </w:pPr>
      <w:r>
        <w:t xml:space="preserve">Click the </w:t>
      </w:r>
      <w:r>
        <w:rPr>
          <w:b/>
        </w:rPr>
        <w:t>Exit</w:t>
      </w:r>
      <w:r>
        <w:t xml:space="preserve"> icon.</w:t>
      </w:r>
    </w:p>
    <w:p w:rsidR="00597E3F" w:rsidRDefault="00597E3F" w:rsidP="00597E3F"/>
    <w:p w:rsidR="00597E3F" w:rsidRDefault="00597E3F" w:rsidP="00597E3F"/>
    <w:p w:rsidR="00E0142A" w:rsidRDefault="00597E3F" w:rsidP="00105787">
      <w:pPr>
        <w:pStyle w:val="01Heading1"/>
      </w:pPr>
      <w:r>
        <w:br w:type="page"/>
      </w:r>
      <w:bookmarkStart w:id="65" w:name="_Toc193169552"/>
      <w:bookmarkStart w:id="66" w:name="_Toc193190730"/>
      <w:bookmarkStart w:id="67" w:name="_Toc195597236"/>
      <w:bookmarkStart w:id="68" w:name="_Toc224907418"/>
      <w:bookmarkStart w:id="69" w:name="_Toc233081796"/>
      <w:bookmarkStart w:id="70" w:name="_Toc323621546"/>
      <w:r w:rsidR="00E0142A">
        <w:lastRenderedPageBreak/>
        <w:t>Creating Vendor Agreements</w:t>
      </w:r>
      <w:bookmarkEnd w:id="65"/>
      <w:bookmarkEnd w:id="66"/>
      <w:bookmarkEnd w:id="67"/>
      <w:bookmarkEnd w:id="68"/>
      <w:bookmarkEnd w:id="69"/>
      <w:bookmarkEnd w:id="70"/>
    </w:p>
    <w:p w:rsidR="00E0142A" w:rsidRDefault="00796FF6" w:rsidP="00105787">
      <w:pPr>
        <w:pStyle w:val="01LessonDivider"/>
      </w:pPr>
      <w:r>
        <w:pict>
          <v:shape id="_x0000_i1049" type="#_x0000_t75" style="width:486pt;height:3pt">
            <v:imagedata r:id="rId17" o:title=""/>
          </v:shape>
        </w:pict>
      </w:r>
    </w:p>
    <w:p w:rsidR="00597E3F" w:rsidRDefault="00597E3F" w:rsidP="00105787">
      <w:pPr>
        <w:pStyle w:val="02Heading2"/>
      </w:pPr>
      <w:r>
        <w:t>Purpose</w:t>
      </w:r>
    </w:p>
    <w:p w:rsidR="00597E3F" w:rsidRDefault="00597E3F" w:rsidP="00C66005">
      <w:pPr>
        <w:pStyle w:val="Body"/>
      </w:pPr>
      <w:r>
        <w:t>The Agreement Processing Form (FPAAGRD) is used to maintain purchase agreements with vendors.</w:t>
      </w:r>
    </w:p>
    <w:p w:rsidR="00597E3F" w:rsidRDefault="00597E3F" w:rsidP="00C66005">
      <w:pPr>
        <w:pStyle w:val="Body"/>
      </w:pPr>
      <w:r w:rsidRPr="00C66005">
        <w:t>Note</w:t>
      </w:r>
      <w:r>
        <w:t xml:space="preserve">:  The </w:t>
      </w:r>
      <w:r>
        <w:rPr>
          <w:b/>
          <w:bCs/>
        </w:rPr>
        <w:t>Termination Date</w:t>
      </w:r>
      <w:r>
        <w:t xml:space="preserve"> field specifies the date when the vendor’s agreement terminates and the record is no longer available for transactions after that date.</w:t>
      </w:r>
    </w:p>
    <w:p w:rsidR="00597E3F" w:rsidRDefault="00597E3F" w:rsidP="00105787">
      <w:pPr>
        <w:pStyle w:val="02Heading2"/>
      </w:pPr>
      <w:r>
        <w:t>Banner form</w:t>
      </w:r>
    </w:p>
    <w:p w:rsidR="00597E3F" w:rsidRDefault="00796FF6" w:rsidP="00C66005">
      <w:pPr>
        <w:pStyle w:val="Body"/>
      </w:pPr>
      <w:r>
        <w:pict>
          <v:shape id="_x0000_i1050" type="#_x0000_t75" style="width:467.25pt;height:283.5pt">
            <v:imagedata r:id="rId33" o:title=""/>
          </v:shape>
        </w:pict>
      </w:r>
    </w:p>
    <w:p w:rsidR="00597E3F" w:rsidRDefault="00C66005" w:rsidP="00105787">
      <w:pPr>
        <w:pStyle w:val="02Heading2"/>
      </w:pPr>
      <w:r>
        <w:br w:type="page"/>
      </w:r>
      <w:r w:rsidR="00597E3F">
        <w:lastRenderedPageBreak/>
        <w:t>Fields – Commodity Items window</w:t>
      </w:r>
    </w:p>
    <w:p w:rsidR="00597E3F" w:rsidRDefault="00597E3F" w:rsidP="00C66005">
      <w:pPr>
        <w:pStyle w:val="Body"/>
      </w:pPr>
      <w:r>
        <w:t xml:space="preserve">This table shows fields and checkboxes you should know when completing the </w:t>
      </w:r>
      <w:r w:rsidR="0039074B">
        <w:t>procedures that follow</w:t>
      </w:r>
      <w:r>
        <w:t>.</w:t>
      </w:r>
    </w:p>
    <w:p w:rsidR="00597E3F" w:rsidRDefault="00597E3F" w:rsidP="00597E3F">
      <w:pPr>
        <w:pStyle w:val="TablePadding"/>
      </w:pPr>
    </w:p>
    <w:tbl>
      <w:tblPr>
        <w:tblW w:w="85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390"/>
      </w:tblGrid>
      <w:tr w:rsidR="00597E3F" w:rsidTr="007A37F5">
        <w:tc>
          <w:tcPr>
            <w:tcW w:w="216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Field</w:t>
            </w:r>
          </w:p>
        </w:tc>
        <w:tc>
          <w:tcPr>
            <w:tcW w:w="639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Description</w:t>
            </w:r>
          </w:p>
        </w:tc>
      </w:tr>
      <w:tr w:rsidR="00597E3F" w:rsidTr="007A37F5">
        <w:tc>
          <w:tcPr>
            <w:tcW w:w="2160" w:type="dxa"/>
          </w:tcPr>
          <w:p w:rsidR="00597E3F" w:rsidRPr="007A37F5" w:rsidRDefault="00597E3F" w:rsidP="00597E3F">
            <w:pPr>
              <w:rPr>
                <w:rFonts w:ascii="Tahoma" w:hAnsi="Tahoma" w:cs="Tahoma"/>
                <w:b/>
                <w:sz w:val="22"/>
                <w:szCs w:val="22"/>
              </w:rPr>
            </w:pPr>
            <w:r w:rsidRPr="007A37F5">
              <w:rPr>
                <w:rFonts w:ascii="Tahoma" w:hAnsi="Tahoma" w:cs="Tahoma"/>
                <w:b/>
                <w:sz w:val="22"/>
                <w:szCs w:val="22"/>
              </w:rPr>
              <w:t>Max Dollars</w:t>
            </w:r>
          </w:p>
        </w:tc>
        <w:tc>
          <w:tcPr>
            <w:tcW w:w="6390" w:type="dxa"/>
          </w:tcPr>
          <w:p w:rsidR="00597E3F" w:rsidRPr="007A37F5" w:rsidRDefault="00597E3F" w:rsidP="00597E3F">
            <w:pPr>
              <w:rPr>
                <w:rFonts w:ascii="Tahoma" w:hAnsi="Tahoma" w:cs="Tahoma"/>
                <w:sz w:val="22"/>
                <w:szCs w:val="22"/>
              </w:rPr>
            </w:pPr>
            <w:r w:rsidRPr="007A37F5">
              <w:rPr>
                <w:rFonts w:ascii="Tahoma" w:hAnsi="Tahoma" w:cs="Tahoma"/>
                <w:sz w:val="22"/>
                <w:szCs w:val="22"/>
              </w:rPr>
              <w:t>This is an information-only field.</w:t>
            </w:r>
          </w:p>
        </w:tc>
      </w:tr>
      <w:tr w:rsidR="00597E3F" w:rsidTr="007A37F5">
        <w:tc>
          <w:tcPr>
            <w:tcW w:w="2160" w:type="dxa"/>
            <w:shd w:val="clear" w:color="auto" w:fill="D9D9D9"/>
          </w:tcPr>
          <w:p w:rsidR="00597E3F" w:rsidRPr="007A37F5" w:rsidRDefault="00597E3F" w:rsidP="00597E3F">
            <w:pPr>
              <w:rPr>
                <w:rFonts w:ascii="Tahoma" w:hAnsi="Tahoma" w:cs="Tahoma"/>
                <w:b/>
                <w:sz w:val="22"/>
                <w:szCs w:val="22"/>
              </w:rPr>
            </w:pPr>
            <w:r w:rsidRPr="007A37F5">
              <w:rPr>
                <w:rFonts w:ascii="Tahoma" w:hAnsi="Tahoma" w:cs="Tahoma"/>
                <w:b/>
                <w:sz w:val="22"/>
                <w:szCs w:val="22"/>
              </w:rPr>
              <w:t>Min Quantity</w:t>
            </w:r>
          </w:p>
        </w:tc>
        <w:tc>
          <w:tcPr>
            <w:tcW w:w="639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This value is the minimum amount that must be purchased at one time for this agreement to apply.</w:t>
            </w:r>
          </w:p>
        </w:tc>
      </w:tr>
    </w:tbl>
    <w:p w:rsidR="00597E3F" w:rsidRDefault="00813361" w:rsidP="00105787">
      <w:pPr>
        <w:pStyle w:val="02Heading2"/>
      </w:pPr>
      <w:r>
        <w:t>Steps</w:t>
      </w:r>
      <w:r w:rsidR="00597E3F">
        <w:t xml:space="preserve"> </w:t>
      </w:r>
    </w:p>
    <w:p w:rsidR="00597E3F" w:rsidRDefault="00597E3F" w:rsidP="00C66005">
      <w:pPr>
        <w:pStyle w:val="Body"/>
      </w:pPr>
      <w:r>
        <w:t>Follow these steps to complete the process.</w:t>
      </w:r>
    </w:p>
    <w:p w:rsidR="00597E3F" w:rsidRDefault="00597E3F" w:rsidP="00597E3F">
      <w:pPr>
        <w:pStyle w:val="TableLeading"/>
      </w:pPr>
    </w:p>
    <w:p w:rsidR="00C66005" w:rsidRDefault="00C66005" w:rsidP="00C66005">
      <w:pPr>
        <w:pStyle w:val="Numbered1"/>
        <w:numPr>
          <w:ilvl w:val="0"/>
          <w:numId w:val="17"/>
        </w:numPr>
      </w:pPr>
      <w:r>
        <w:t>Access the Agreement Processing Form (FPAAGRD).</w:t>
      </w:r>
    </w:p>
    <w:p w:rsidR="00C66005" w:rsidRDefault="00C66005" w:rsidP="00C66005">
      <w:pPr>
        <w:pStyle w:val="Numbered1"/>
      </w:pPr>
      <w:r>
        <w:t xml:space="preserve">Enter </w:t>
      </w:r>
      <w:r>
        <w:rPr>
          <w:i/>
        </w:rPr>
        <w:t>Next</w:t>
      </w:r>
      <w:r>
        <w:t xml:space="preserve"> in the </w:t>
      </w:r>
      <w:r>
        <w:rPr>
          <w:b/>
        </w:rPr>
        <w:t>Agreement</w:t>
      </w:r>
      <w:r>
        <w:t xml:space="preserve"> field.</w:t>
      </w:r>
    </w:p>
    <w:p w:rsidR="00C66005" w:rsidRDefault="00C66005" w:rsidP="00C66005">
      <w:pPr>
        <w:pStyle w:val="Numbered1"/>
        <w:numPr>
          <w:ilvl w:val="0"/>
          <w:numId w:val="0"/>
        </w:numPr>
        <w:ind w:left="1440"/>
      </w:pPr>
      <w:r w:rsidRPr="00C66005">
        <w:t>Result</w:t>
      </w:r>
      <w:r>
        <w:t>:  Banner will generate an agreement code.</w:t>
      </w:r>
    </w:p>
    <w:p w:rsidR="00C66005" w:rsidRDefault="00C66005" w:rsidP="00C66005">
      <w:pPr>
        <w:pStyle w:val="Numbered1"/>
      </w:pPr>
      <w:r>
        <w:t>Enter the agreement description in the next field.</w:t>
      </w:r>
    </w:p>
    <w:p w:rsidR="00C66005" w:rsidRDefault="00C66005" w:rsidP="00C66005">
      <w:pPr>
        <w:pStyle w:val="Numbered1"/>
      </w:pPr>
      <w:r>
        <w:t xml:space="preserve">Click the </w:t>
      </w:r>
      <w:r>
        <w:rPr>
          <w:b/>
        </w:rPr>
        <w:t>Search</w:t>
      </w:r>
      <w:r>
        <w:t xml:space="preserve"> icon in the</w:t>
      </w:r>
      <w:r>
        <w:rPr>
          <w:b/>
        </w:rPr>
        <w:t xml:space="preserve"> Vendor</w:t>
      </w:r>
      <w:r>
        <w:t xml:space="preserve"> field, and enter a vendor code.  </w:t>
      </w:r>
    </w:p>
    <w:p w:rsidR="00C66005" w:rsidRDefault="00C66005" w:rsidP="00C66005">
      <w:pPr>
        <w:pStyle w:val="Numbered1"/>
        <w:numPr>
          <w:ilvl w:val="0"/>
          <w:numId w:val="0"/>
        </w:numPr>
        <w:ind w:left="1440"/>
      </w:pPr>
      <w:r w:rsidRPr="00C66005">
        <w:t>Note</w:t>
      </w:r>
      <w:r>
        <w:t>:  This is a required field.</w:t>
      </w:r>
    </w:p>
    <w:p w:rsidR="00C66005" w:rsidRDefault="00C66005" w:rsidP="00C66005">
      <w:pPr>
        <w:pStyle w:val="Numbered1"/>
      </w:pPr>
      <w:r>
        <w:t xml:space="preserve">Perform a </w:t>
      </w:r>
      <w:r>
        <w:rPr>
          <w:b/>
        </w:rPr>
        <w:t>Next Block</w:t>
      </w:r>
      <w:r>
        <w:t xml:space="preserve"> function.</w:t>
      </w:r>
    </w:p>
    <w:p w:rsidR="00C66005" w:rsidRDefault="00C66005" w:rsidP="00C66005">
      <w:pPr>
        <w:pStyle w:val="Numbered1"/>
      </w:pPr>
      <w:r>
        <w:t xml:space="preserve">Enter the date the agreement will be active in the </w:t>
      </w:r>
      <w:r>
        <w:rPr>
          <w:b/>
        </w:rPr>
        <w:t>Effective</w:t>
      </w:r>
      <w:r>
        <w:t xml:space="preserve"> field.</w:t>
      </w:r>
    </w:p>
    <w:p w:rsidR="00C66005" w:rsidRDefault="00C66005" w:rsidP="00C66005">
      <w:pPr>
        <w:pStyle w:val="Numbered1"/>
      </w:pPr>
      <w:r>
        <w:t xml:space="preserve">Go to the </w:t>
      </w:r>
      <w:r>
        <w:rPr>
          <w:b/>
        </w:rPr>
        <w:t xml:space="preserve">Termination </w:t>
      </w:r>
      <w:r>
        <w:t>field.  Add two years to the current date and enter it in the field.</w:t>
      </w:r>
    </w:p>
    <w:p w:rsidR="00C66005" w:rsidRDefault="00C66005" w:rsidP="00C66005">
      <w:pPr>
        <w:pStyle w:val="Numbered1"/>
      </w:pPr>
      <w:r>
        <w:t xml:space="preserve">Double-click in the </w:t>
      </w:r>
      <w:r>
        <w:rPr>
          <w:b/>
        </w:rPr>
        <w:t>Buyer</w:t>
      </w:r>
      <w:r>
        <w:t xml:space="preserve"> field, and select a buyer code to be identified with this agreement.</w:t>
      </w:r>
    </w:p>
    <w:p w:rsidR="00C66005" w:rsidRDefault="00C66005" w:rsidP="00C66005">
      <w:pPr>
        <w:pStyle w:val="Numbered1"/>
        <w:numPr>
          <w:ilvl w:val="0"/>
          <w:numId w:val="0"/>
        </w:numPr>
        <w:ind w:left="1440"/>
      </w:pPr>
      <w:r w:rsidRPr="00C66005">
        <w:rPr>
          <w:snapToGrid w:val="0"/>
          <w:lang w:val="en-GB"/>
        </w:rPr>
        <w:t>Note</w:t>
      </w:r>
      <w:r>
        <w:rPr>
          <w:snapToGrid w:val="0"/>
          <w:lang w:val="en-GB"/>
        </w:rPr>
        <w:t xml:space="preserve">:  </w:t>
      </w:r>
      <w:r>
        <w:t xml:space="preserve">The </w:t>
      </w:r>
      <w:r>
        <w:rPr>
          <w:b/>
        </w:rPr>
        <w:t xml:space="preserve">Address </w:t>
      </w:r>
      <w:r>
        <w:t xml:space="preserve">fields will default from selected vendor’s </w:t>
      </w:r>
      <w:r>
        <w:rPr>
          <w:b/>
        </w:rPr>
        <w:t>PO</w:t>
      </w:r>
      <w:r>
        <w:t xml:space="preserve"> </w:t>
      </w:r>
      <w:r>
        <w:rPr>
          <w:b/>
        </w:rPr>
        <w:t>Default</w:t>
      </w:r>
      <w:r>
        <w:t xml:space="preserve"> value.</w:t>
      </w:r>
    </w:p>
    <w:p w:rsidR="00C66005" w:rsidRDefault="00C66005" w:rsidP="00C66005">
      <w:pPr>
        <w:pStyle w:val="Numbered1"/>
      </w:pPr>
      <w:r>
        <w:t xml:space="preserve">Click the </w:t>
      </w:r>
      <w:r>
        <w:rPr>
          <w:b/>
        </w:rPr>
        <w:t>Save</w:t>
      </w:r>
      <w:r>
        <w:t xml:space="preserve"> icon.</w:t>
      </w:r>
    </w:p>
    <w:p w:rsidR="00C66005" w:rsidRDefault="00C66005" w:rsidP="00C66005">
      <w:pPr>
        <w:pStyle w:val="Numbered1"/>
      </w:pPr>
      <w:r>
        <w:t xml:space="preserve">Select </w:t>
      </w:r>
      <w:r w:rsidRPr="00C66005">
        <w:rPr>
          <w:b/>
        </w:rPr>
        <w:t>Commodity Information</w:t>
      </w:r>
      <w:r>
        <w:t xml:space="preserve"> from the </w:t>
      </w:r>
      <w:r>
        <w:rPr>
          <w:b/>
        </w:rPr>
        <w:t>Options</w:t>
      </w:r>
      <w:r>
        <w:t xml:space="preserve"> menu to go to the Commodity Items window.</w:t>
      </w:r>
    </w:p>
    <w:p w:rsidR="00C66005" w:rsidRDefault="00C66005" w:rsidP="00C66005">
      <w:pPr>
        <w:pStyle w:val="Numbered1"/>
      </w:pPr>
      <w:r>
        <w:t xml:space="preserve">Double-click on the </w:t>
      </w:r>
      <w:r>
        <w:rPr>
          <w:b/>
        </w:rPr>
        <w:t xml:space="preserve">Commodity </w:t>
      </w:r>
      <w:r>
        <w:t>field and enter a commodity code.</w:t>
      </w:r>
    </w:p>
    <w:p w:rsidR="00C66005" w:rsidRDefault="00C66005" w:rsidP="00C66005">
      <w:pPr>
        <w:pStyle w:val="Numbered1"/>
      </w:pPr>
      <w:r>
        <w:t xml:space="preserve">Enter the maximum total expenses in the </w:t>
      </w:r>
      <w:r>
        <w:rPr>
          <w:b/>
        </w:rPr>
        <w:t>Max Dollars</w:t>
      </w:r>
      <w:r>
        <w:t xml:space="preserve"> field for the commodity </w:t>
      </w:r>
      <w:r>
        <w:lastRenderedPageBreak/>
        <w:t>over the life of the agreement.</w:t>
      </w:r>
    </w:p>
    <w:p w:rsidR="00C66005" w:rsidRDefault="00C66005" w:rsidP="00C66005">
      <w:pPr>
        <w:pStyle w:val="Numbered1"/>
        <w:numPr>
          <w:ilvl w:val="0"/>
          <w:numId w:val="0"/>
        </w:numPr>
        <w:ind w:left="1440"/>
      </w:pPr>
      <w:r w:rsidRPr="00C66005">
        <w:rPr>
          <w:snapToGrid w:val="0"/>
          <w:lang w:val="en-GB"/>
        </w:rPr>
        <w:t>Note</w:t>
      </w:r>
      <w:r>
        <w:rPr>
          <w:snapToGrid w:val="0"/>
          <w:lang w:val="en-GB"/>
        </w:rPr>
        <w:t xml:space="preserve">:  </w:t>
      </w:r>
      <w:r>
        <w:t xml:space="preserve">Banner does not automatically update the </w:t>
      </w:r>
      <w:r>
        <w:rPr>
          <w:b/>
        </w:rPr>
        <w:t>Amount to Date</w:t>
      </w:r>
      <w:r>
        <w:t xml:space="preserve"> field with the summary of purchases from the vendor.</w:t>
      </w:r>
    </w:p>
    <w:p w:rsidR="00C66005" w:rsidRDefault="00C66005" w:rsidP="00C66005">
      <w:pPr>
        <w:pStyle w:val="Numbered1"/>
      </w:pPr>
      <w:r>
        <w:t xml:space="preserve">Enter the minimum quantity value in the </w:t>
      </w:r>
      <w:r>
        <w:rPr>
          <w:b/>
        </w:rPr>
        <w:t xml:space="preserve">Min Quantity </w:t>
      </w:r>
      <w:r>
        <w:t xml:space="preserve">field. </w:t>
      </w:r>
    </w:p>
    <w:p w:rsidR="00C66005" w:rsidRDefault="00C66005" w:rsidP="00C66005">
      <w:pPr>
        <w:pStyle w:val="Numbered1"/>
      </w:pPr>
      <w:r>
        <w:t xml:space="preserve">Note:   The </w:t>
      </w:r>
      <w:r>
        <w:rPr>
          <w:b/>
        </w:rPr>
        <w:t xml:space="preserve">Unit of Measure </w:t>
      </w:r>
      <w:r>
        <w:t>defaults from the Commodity Maintenance Form (FTMCOMM).  You may change this, if appropriate.</w:t>
      </w:r>
    </w:p>
    <w:p w:rsidR="00C66005" w:rsidRDefault="00C66005" w:rsidP="00C66005">
      <w:pPr>
        <w:pStyle w:val="Numbered1"/>
      </w:pPr>
      <w:r>
        <w:t>Enter the unit price as supplied by the vendor.</w:t>
      </w:r>
    </w:p>
    <w:p w:rsidR="00C66005" w:rsidRDefault="00C66005" w:rsidP="00C66005">
      <w:pPr>
        <w:pStyle w:val="Numbered1"/>
      </w:pPr>
      <w:r>
        <w:t>Enter the part (item) number as supplied by the vendor</w:t>
      </w:r>
      <w:r w:rsidR="004C25F8">
        <w:t>, if appropriate</w:t>
      </w:r>
      <w:r>
        <w:t>.</w:t>
      </w:r>
    </w:p>
    <w:p w:rsidR="00C66005" w:rsidRDefault="00C66005" w:rsidP="00C66005">
      <w:pPr>
        <w:pStyle w:val="Numbered1"/>
      </w:pPr>
      <w:r>
        <w:t xml:space="preserve">Click the </w:t>
      </w:r>
      <w:r>
        <w:rPr>
          <w:b/>
        </w:rPr>
        <w:t>Save</w:t>
      </w:r>
      <w:r>
        <w:t xml:space="preserve"> icon. </w:t>
      </w:r>
    </w:p>
    <w:p w:rsidR="00C66005" w:rsidRDefault="00C66005" w:rsidP="00C66005">
      <w:pPr>
        <w:pStyle w:val="Numbered1"/>
      </w:pPr>
      <w:r>
        <w:t xml:space="preserve">Select </w:t>
      </w:r>
      <w:r w:rsidRPr="00C66005">
        <w:rPr>
          <w:b/>
        </w:rPr>
        <w:t>Agreement Information</w:t>
      </w:r>
      <w:r>
        <w:t xml:space="preserve"> from the </w:t>
      </w:r>
      <w:r>
        <w:rPr>
          <w:b/>
        </w:rPr>
        <w:t>Options</w:t>
      </w:r>
      <w:r>
        <w:t xml:space="preserve"> menu.</w:t>
      </w:r>
    </w:p>
    <w:p w:rsidR="00C66005" w:rsidRDefault="00C66005" w:rsidP="00C66005">
      <w:pPr>
        <w:pStyle w:val="Numbered1"/>
        <w:numPr>
          <w:ilvl w:val="0"/>
          <w:numId w:val="0"/>
        </w:numPr>
        <w:ind w:left="1440"/>
      </w:pPr>
      <w:r w:rsidRPr="00C66005">
        <w:t>Result</w:t>
      </w:r>
      <w:r>
        <w:t>:  This will return you to the header vendor information.</w:t>
      </w:r>
    </w:p>
    <w:p w:rsidR="00C66005" w:rsidRDefault="00C66005" w:rsidP="00C66005">
      <w:pPr>
        <w:pStyle w:val="Numbered1"/>
      </w:pPr>
      <w:r>
        <w:t xml:space="preserve">Select </w:t>
      </w:r>
      <w:r w:rsidRPr="00C66005">
        <w:rPr>
          <w:b/>
        </w:rPr>
        <w:t>Agreement Text</w:t>
      </w:r>
      <w:r>
        <w:t xml:space="preserve"> from the </w:t>
      </w:r>
      <w:r>
        <w:rPr>
          <w:b/>
        </w:rPr>
        <w:t>Options</w:t>
      </w:r>
      <w:r>
        <w:t xml:space="preserve"> menu.</w:t>
      </w:r>
    </w:p>
    <w:p w:rsidR="00C66005" w:rsidRDefault="00C66005" w:rsidP="00C66005">
      <w:pPr>
        <w:pStyle w:val="Numbered1"/>
        <w:numPr>
          <w:ilvl w:val="0"/>
          <w:numId w:val="0"/>
        </w:numPr>
        <w:ind w:left="1440"/>
      </w:pPr>
      <w:r w:rsidRPr="00C66005">
        <w:t>Result</w:t>
      </w:r>
      <w:r>
        <w:t>:  This will access the Procurement Text Entry Form (FOAPOXT) that will enable you to enter detailed information about the agreement.</w:t>
      </w:r>
    </w:p>
    <w:p w:rsidR="00C66005" w:rsidRDefault="00C66005" w:rsidP="00C66005">
      <w:pPr>
        <w:pStyle w:val="Numbered1"/>
      </w:pPr>
      <w:r>
        <w:t xml:space="preserve">Perform a </w:t>
      </w:r>
      <w:r>
        <w:rPr>
          <w:b/>
        </w:rPr>
        <w:t>Next Block</w:t>
      </w:r>
      <w:r>
        <w:t xml:space="preserve"> function.</w:t>
      </w:r>
    </w:p>
    <w:p w:rsidR="00C66005" w:rsidRDefault="00C66005" w:rsidP="00C66005">
      <w:pPr>
        <w:pStyle w:val="Numbered1"/>
      </w:pPr>
      <w:r>
        <w:t xml:space="preserve">Go to the </w:t>
      </w:r>
      <w:r>
        <w:rPr>
          <w:b/>
        </w:rPr>
        <w:t xml:space="preserve">Text </w:t>
      </w:r>
      <w:r>
        <w:t xml:space="preserve">field, and enter </w:t>
      </w:r>
      <w:r>
        <w:rPr>
          <w:i/>
        </w:rPr>
        <w:t>This is a new agreement</w:t>
      </w:r>
      <w:r>
        <w:t xml:space="preserve"> in the field.</w:t>
      </w:r>
    </w:p>
    <w:p w:rsidR="00C66005" w:rsidRDefault="00C66005" w:rsidP="00C66005">
      <w:pPr>
        <w:pStyle w:val="Numbered1"/>
      </w:pPr>
      <w:r>
        <w:t xml:space="preserve">Click the </w:t>
      </w:r>
      <w:r>
        <w:rPr>
          <w:b/>
        </w:rPr>
        <w:t>Save</w:t>
      </w:r>
      <w:r>
        <w:t xml:space="preserve"> icon.</w:t>
      </w:r>
    </w:p>
    <w:p w:rsidR="00C66005" w:rsidRDefault="00C66005" w:rsidP="00C66005">
      <w:pPr>
        <w:pStyle w:val="Numbered1"/>
      </w:pPr>
      <w:r>
        <w:t xml:space="preserve">Click the </w:t>
      </w:r>
      <w:r>
        <w:rPr>
          <w:b/>
        </w:rPr>
        <w:t>Exit</w:t>
      </w:r>
      <w:r>
        <w:t xml:space="preserve"> icon.</w:t>
      </w:r>
    </w:p>
    <w:p w:rsidR="00C66005" w:rsidRDefault="00C66005" w:rsidP="00C66005">
      <w:pPr>
        <w:pStyle w:val="Numbered1"/>
      </w:pPr>
      <w:r>
        <w:t xml:space="preserve">Click the </w:t>
      </w:r>
      <w:r>
        <w:rPr>
          <w:b/>
        </w:rPr>
        <w:t>Exit</w:t>
      </w:r>
      <w:r>
        <w:t xml:space="preserve"> icon once more to exit the Agreement Processing Form (FPAAGRD).</w:t>
      </w:r>
    </w:p>
    <w:p w:rsidR="00597E3F" w:rsidRDefault="00597E3F" w:rsidP="00597E3F">
      <w:pPr>
        <w:pStyle w:val="StandardText"/>
      </w:pPr>
    </w:p>
    <w:p w:rsidR="00597E3F" w:rsidRDefault="00597E3F" w:rsidP="00597E3F"/>
    <w:p w:rsidR="00E0142A" w:rsidRDefault="00597E3F" w:rsidP="00105787">
      <w:pPr>
        <w:pStyle w:val="01Heading1"/>
      </w:pPr>
      <w:r>
        <w:br w:type="page"/>
      </w:r>
      <w:bookmarkStart w:id="71" w:name="_Toc193169553"/>
      <w:bookmarkStart w:id="72" w:name="_Toc193190731"/>
      <w:bookmarkStart w:id="73" w:name="_Toc195597237"/>
      <w:bookmarkStart w:id="74" w:name="_Toc224907419"/>
      <w:bookmarkStart w:id="75" w:name="_Toc233081797"/>
      <w:bookmarkStart w:id="76" w:name="_Toc323621547"/>
      <w:r w:rsidR="00E0142A">
        <w:lastRenderedPageBreak/>
        <w:t>Self Check</w:t>
      </w:r>
      <w:bookmarkEnd w:id="71"/>
      <w:bookmarkEnd w:id="72"/>
      <w:bookmarkEnd w:id="73"/>
      <w:bookmarkEnd w:id="74"/>
      <w:bookmarkEnd w:id="75"/>
      <w:bookmarkEnd w:id="76"/>
    </w:p>
    <w:p w:rsidR="00E0142A" w:rsidRDefault="00796FF6" w:rsidP="00105787">
      <w:pPr>
        <w:pStyle w:val="01LessonDivider"/>
      </w:pPr>
      <w:r>
        <w:pict>
          <v:shape id="_x0000_i1051" type="#_x0000_t75" style="width:486pt;height:3pt">
            <v:imagedata r:id="rId17" o:title=""/>
          </v:shape>
        </w:pict>
      </w:r>
    </w:p>
    <w:p w:rsidR="00597E3F" w:rsidRDefault="00597E3F" w:rsidP="00105787">
      <w:pPr>
        <w:pStyle w:val="02Heading2"/>
      </w:pPr>
      <w:r>
        <w:t>Directions</w:t>
      </w:r>
    </w:p>
    <w:p w:rsidR="00597E3F" w:rsidRDefault="00597E3F" w:rsidP="00E0142A">
      <w:pPr>
        <w:pStyle w:val="Body"/>
      </w:pPr>
      <w:r>
        <w:t>Use the information you have learned in this workbook to complete this self check activity.</w:t>
      </w:r>
    </w:p>
    <w:p w:rsidR="00597E3F" w:rsidRDefault="00597E3F" w:rsidP="00105787">
      <w:pPr>
        <w:pStyle w:val="02Heading2"/>
      </w:pPr>
      <w:r>
        <w:t>Question 1</w:t>
      </w:r>
    </w:p>
    <w:p w:rsidR="00597E3F" w:rsidRDefault="00597E3F" w:rsidP="00E0142A">
      <w:pPr>
        <w:pStyle w:val="Body"/>
      </w:pPr>
      <w:r>
        <w:t>What is the purpose of the Vendor Maintenance Form (FTMVEND)?</w:t>
      </w:r>
    </w:p>
    <w:p w:rsidR="00597E3F" w:rsidRDefault="00597E3F" w:rsidP="00105787">
      <w:pPr>
        <w:pStyle w:val="02Heading2"/>
      </w:pPr>
      <w:r>
        <w:t>Question 2</w:t>
      </w:r>
    </w:p>
    <w:p w:rsidR="00597E3F" w:rsidRDefault="00597E3F" w:rsidP="00E0142A">
      <w:pPr>
        <w:pStyle w:val="Body"/>
      </w:pPr>
      <w:r>
        <w:t>On the Vendor Maintenance Form (FTMVEND), a vendor can be identified as either a person or a corporation, but not both.</w:t>
      </w:r>
    </w:p>
    <w:p w:rsidR="00597E3F" w:rsidRDefault="00597E3F" w:rsidP="00E0142A">
      <w:pPr>
        <w:pStyle w:val="Body"/>
      </w:pPr>
      <w:r>
        <w:t>True or False</w:t>
      </w:r>
    </w:p>
    <w:p w:rsidR="00597E3F" w:rsidRDefault="00597E3F" w:rsidP="00105787">
      <w:pPr>
        <w:pStyle w:val="02Heading2"/>
      </w:pPr>
      <w:r>
        <w:t>Question 3</w:t>
      </w:r>
    </w:p>
    <w:p w:rsidR="00597E3F" w:rsidRDefault="00597E3F" w:rsidP="00E0142A">
      <w:pPr>
        <w:pStyle w:val="Body"/>
      </w:pPr>
      <w:r>
        <w:t xml:space="preserve">On FTMVEND, the address codes entered in the </w:t>
      </w:r>
      <w:r>
        <w:rPr>
          <w:b/>
        </w:rPr>
        <w:t>Procurement</w:t>
      </w:r>
      <w:r>
        <w:t xml:space="preserve"> and </w:t>
      </w:r>
      <w:r>
        <w:rPr>
          <w:b/>
        </w:rPr>
        <w:t>Accounts Payable</w:t>
      </w:r>
      <w:r>
        <w:t xml:space="preserve"> fields in the Vendor Addresses window will </w:t>
      </w:r>
      <w:r>
        <w:rPr>
          <w:i/>
        </w:rPr>
        <w:t>always</w:t>
      </w:r>
      <w:r>
        <w:t xml:space="preserve"> be the default addresses for purchase orders and accounts payable documents.</w:t>
      </w:r>
    </w:p>
    <w:p w:rsidR="00597E3F" w:rsidRDefault="00597E3F" w:rsidP="00E0142A">
      <w:pPr>
        <w:pStyle w:val="Body"/>
      </w:pPr>
      <w:r>
        <w:t>True or False</w:t>
      </w:r>
    </w:p>
    <w:p w:rsidR="00597E3F" w:rsidRDefault="00597E3F" w:rsidP="00105787">
      <w:pPr>
        <w:pStyle w:val="02Heading2"/>
      </w:pPr>
      <w:r>
        <w:t>Question 4</w:t>
      </w:r>
    </w:p>
    <w:p w:rsidR="00597E3F" w:rsidRDefault="00597E3F" w:rsidP="00E0142A">
      <w:pPr>
        <w:pStyle w:val="Body"/>
      </w:pPr>
      <w:r>
        <w:t>Which form is used to add, change, or delete Commodity codes?</w:t>
      </w:r>
    </w:p>
    <w:p w:rsidR="00597E3F" w:rsidRDefault="00597E3F" w:rsidP="00105787">
      <w:pPr>
        <w:pStyle w:val="02Heading2"/>
      </w:pPr>
      <w:r>
        <w:t>Question 5</w:t>
      </w:r>
    </w:p>
    <w:p w:rsidR="00597E3F" w:rsidRDefault="00597E3F" w:rsidP="00E0142A">
      <w:pPr>
        <w:pStyle w:val="Body"/>
      </w:pPr>
      <w:r>
        <w:t>Purchase agreements with vendors are maintained on what form?</w:t>
      </w:r>
    </w:p>
    <w:p w:rsidR="00597E3F" w:rsidRDefault="00597E3F" w:rsidP="00105787">
      <w:pPr>
        <w:pStyle w:val="02Heading2"/>
      </w:pPr>
      <w:r>
        <w:t>Question 6</w:t>
      </w:r>
    </w:p>
    <w:p w:rsidR="00597E3F" w:rsidRDefault="00597E3F" w:rsidP="00E0142A">
      <w:pPr>
        <w:pStyle w:val="Body"/>
      </w:pPr>
      <w:r>
        <w:t>Which form is used to create a buyer within Banner?</w:t>
      </w:r>
    </w:p>
    <w:p w:rsidR="00597E3F" w:rsidRDefault="00597E3F" w:rsidP="00105787">
      <w:pPr>
        <w:pStyle w:val="02Heading2"/>
      </w:pPr>
      <w:r>
        <w:lastRenderedPageBreak/>
        <w:t>Question 7</w:t>
      </w:r>
    </w:p>
    <w:p w:rsidR="00597E3F" w:rsidRDefault="00597E3F" w:rsidP="00E0142A">
      <w:pPr>
        <w:pStyle w:val="Body"/>
      </w:pPr>
      <w:r>
        <w:t>Once a Buyer’s code is established, it cannot be modified.</w:t>
      </w:r>
    </w:p>
    <w:p w:rsidR="00597E3F" w:rsidRDefault="00597E3F" w:rsidP="00E0142A">
      <w:pPr>
        <w:pStyle w:val="Body"/>
      </w:pPr>
      <w:r>
        <w:t>True or False</w:t>
      </w:r>
    </w:p>
    <w:p w:rsidR="00597E3F" w:rsidRDefault="00597E3F" w:rsidP="00105787">
      <w:pPr>
        <w:pStyle w:val="02Heading2"/>
      </w:pPr>
      <w:r>
        <w:t>Question 8</w:t>
      </w:r>
    </w:p>
    <w:p w:rsidR="00597E3F" w:rsidRDefault="00597E3F" w:rsidP="00E0142A">
      <w:pPr>
        <w:pStyle w:val="Body"/>
      </w:pPr>
      <w:r>
        <w:t>Which form is used to view vendor choices for a commodity?</w:t>
      </w:r>
    </w:p>
    <w:p w:rsidR="00597E3F" w:rsidRDefault="00597E3F" w:rsidP="00597E3F">
      <w:pPr>
        <w:pStyle w:val="StandardText"/>
      </w:pPr>
    </w:p>
    <w:p w:rsidR="00597E3F" w:rsidRDefault="00597E3F" w:rsidP="00597E3F"/>
    <w:p w:rsidR="00E0142A" w:rsidRDefault="00597E3F" w:rsidP="00105787">
      <w:pPr>
        <w:pStyle w:val="01Heading1"/>
      </w:pPr>
      <w:r>
        <w:br w:type="page"/>
      </w:r>
      <w:bookmarkStart w:id="77" w:name="_Toc193169554"/>
      <w:bookmarkStart w:id="78" w:name="_Toc193190732"/>
      <w:bookmarkStart w:id="79" w:name="_Toc195597238"/>
      <w:bookmarkStart w:id="80" w:name="_Toc224907420"/>
      <w:bookmarkStart w:id="81" w:name="_Toc233081798"/>
      <w:bookmarkStart w:id="82" w:name="_Toc323621548"/>
      <w:r w:rsidR="00E0142A">
        <w:lastRenderedPageBreak/>
        <w:t>Answer Key for Self Check</w:t>
      </w:r>
      <w:bookmarkEnd w:id="77"/>
      <w:bookmarkEnd w:id="78"/>
      <w:bookmarkEnd w:id="79"/>
      <w:bookmarkEnd w:id="80"/>
      <w:bookmarkEnd w:id="81"/>
      <w:bookmarkEnd w:id="82"/>
    </w:p>
    <w:p w:rsidR="00E0142A" w:rsidRDefault="00796FF6" w:rsidP="00105787">
      <w:pPr>
        <w:pStyle w:val="01LessonDivider"/>
      </w:pPr>
      <w:r>
        <w:pict>
          <v:shape id="_x0000_i1052" type="#_x0000_t75" style="width:486pt;height:3pt">
            <v:imagedata r:id="rId17" o:title=""/>
          </v:shape>
        </w:pict>
      </w:r>
    </w:p>
    <w:p w:rsidR="00597E3F" w:rsidRDefault="00597E3F" w:rsidP="00105787">
      <w:pPr>
        <w:pStyle w:val="02Heading2"/>
      </w:pPr>
      <w:r>
        <w:t>Question 1</w:t>
      </w:r>
    </w:p>
    <w:p w:rsidR="00597E3F" w:rsidRDefault="00597E3F" w:rsidP="00E0142A">
      <w:pPr>
        <w:pStyle w:val="Body"/>
      </w:pPr>
      <w:r>
        <w:t>What is the purpose of the Vendor Maintenance Form (FTMVEND)?</w:t>
      </w:r>
    </w:p>
    <w:p w:rsidR="00597E3F" w:rsidRDefault="00597E3F" w:rsidP="00E0142A">
      <w:pPr>
        <w:pStyle w:val="Body"/>
        <w:rPr>
          <w:b/>
        </w:rPr>
      </w:pPr>
      <w:r>
        <w:rPr>
          <w:b/>
        </w:rPr>
        <w:t>The Vendor Maintenance Form (FTMVEND) is used to add, change, or delete vendor information.</w:t>
      </w:r>
    </w:p>
    <w:p w:rsidR="00597E3F" w:rsidRDefault="00597E3F" w:rsidP="00105787">
      <w:pPr>
        <w:pStyle w:val="02Heading2"/>
      </w:pPr>
      <w:r>
        <w:t>Question 2</w:t>
      </w:r>
    </w:p>
    <w:p w:rsidR="00597E3F" w:rsidRDefault="00597E3F" w:rsidP="00E0142A">
      <w:pPr>
        <w:pStyle w:val="Body"/>
      </w:pPr>
      <w:r>
        <w:t>On the Vendor Maintenance Form (FTMVEND), a vendor can be identified as either a person or a corporation, but not both.</w:t>
      </w:r>
    </w:p>
    <w:p w:rsidR="00597E3F" w:rsidRDefault="00597E3F" w:rsidP="00E0142A">
      <w:pPr>
        <w:pStyle w:val="Body"/>
        <w:rPr>
          <w:b/>
        </w:rPr>
      </w:pPr>
      <w:r>
        <w:rPr>
          <w:b/>
        </w:rPr>
        <w:t>True</w:t>
      </w:r>
    </w:p>
    <w:p w:rsidR="00597E3F" w:rsidRDefault="00597E3F" w:rsidP="00105787">
      <w:pPr>
        <w:pStyle w:val="02Heading2"/>
      </w:pPr>
      <w:r>
        <w:t>Question 3</w:t>
      </w:r>
    </w:p>
    <w:p w:rsidR="00597E3F" w:rsidRDefault="00597E3F" w:rsidP="00E0142A">
      <w:pPr>
        <w:pStyle w:val="Body"/>
      </w:pPr>
      <w:r>
        <w:t xml:space="preserve">On FTMVEND, the address codes entered in the </w:t>
      </w:r>
      <w:r>
        <w:rPr>
          <w:b/>
        </w:rPr>
        <w:t>Procurement</w:t>
      </w:r>
      <w:r>
        <w:t xml:space="preserve"> and </w:t>
      </w:r>
      <w:r>
        <w:rPr>
          <w:b/>
        </w:rPr>
        <w:t>Accounts Payable</w:t>
      </w:r>
      <w:r>
        <w:t xml:space="preserve"> fields in the Vendor Addresses window will </w:t>
      </w:r>
      <w:r>
        <w:rPr>
          <w:i/>
        </w:rPr>
        <w:t>always</w:t>
      </w:r>
      <w:r>
        <w:t xml:space="preserve"> be the default addresses for purchase orders and accounts payable documents.</w:t>
      </w:r>
    </w:p>
    <w:p w:rsidR="00597E3F" w:rsidRDefault="00597E3F" w:rsidP="00E0142A">
      <w:pPr>
        <w:pStyle w:val="Body"/>
        <w:rPr>
          <w:b/>
        </w:rPr>
      </w:pPr>
      <w:r>
        <w:rPr>
          <w:b/>
        </w:rPr>
        <w:t>False.  A default address can be overridden at transaction time.</w:t>
      </w:r>
    </w:p>
    <w:p w:rsidR="00597E3F" w:rsidRDefault="00597E3F" w:rsidP="00105787">
      <w:pPr>
        <w:pStyle w:val="02Heading2"/>
      </w:pPr>
      <w:r>
        <w:t>Question 4</w:t>
      </w:r>
    </w:p>
    <w:p w:rsidR="00597E3F" w:rsidRDefault="00597E3F" w:rsidP="00E0142A">
      <w:pPr>
        <w:pStyle w:val="Body"/>
      </w:pPr>
      <w:r>
        <w:t>Which form is used to add, change, or delete Commodity codes?</w:t>
      </w:r>
    </w:p>
    <w:p w:rsidR="00597E3F" w:rsidRDefault="00597E3F" w:rsidP="00E0142A">
      <w:pPr>
        <w:pStyle w:val="Body"/>
        <w:rPr>
          <w:b/>
        </w:rPr>
      </w:pPr>
      <w:r>
        <w:rPr>
          <w:b/>
        </w:rPr>
        <w:t>The Commodity Maintenance Form (FTMCOMM)</w:t>
      </w:r>
    </w:p>
    <w:p w:rsidR="00597E3F" w:rsidRDefault="00597E3F" w:rsidP="00105787">
      <w:pPr>
        <w:pStyle w:val="02Heading2"/>
      </w:pPr>
      <w:r>
        <w:t>Question 5</w:t>
      </w:r>
    </w:p>
    <w:p w:rsidR="00597E3F" w:rsidRDefault="00597E3F" w:rsidP="00E0142A">
      <w:pPr>
        <w:pStyle w:val="Body"/>
      </w:pPr>
      <w:r>
        <w:t>Purchase agreements with vendors are maintained on what form?</w:t>
      </w:r>
    </w:p>
    <w:p w:rsidR="00597E3F" w:rsidRDefault="00597E3F" w:rsidP="00E0142A">
      <w:pPr>
        <w:pStyle w:val="Body"/>
        <w:rPr>
          <w:b/>
        </w:rPr>
      </w:pPr>
      <w:r>
        <w:rPr>
          <w:b/>
        </w:rPr>
        <w:t>The Agreement Processing Form (FPAAGRD)</w:t>
      </w:r>
    </w:p>
    <w:p w:rsidR="00597E3F" w:rsidRDefault="00E0142A" w:rsidP="00105787">
      <w:pPr>
        <w:pStyle w:val="02Heading2"/>
      </w:pPr>
      <w:r>
        <w:br w:type="page"/>
      </w:r>
      <w:r w:rsidR="00597E3F">
        <w:lastRenderedPageBreak/>
        <w:t>Question 6</w:t>
      </w:r>
    </w:p>
    <w:p w:rsidR="00597E3F" w:rsidRDefault="00597E3F" w:rsidP="00E0142A">
      <w:pPr>
        <w:pStyle w:val="Body"/>
      </w:pPr>
      <w:r>
        <w:t>Which form is used to create a buyer within Banner?</w:t>
      </w:r>
    </w:p>
    <w:p w:rsidR="00597E3F" w:rsidRDefault="00597E3F" w:rsidP="00E0142A">
      <w:pPr>
        <w:pStyle w:val="Body"/>
        <w:rPr>
          <w:b/>
        </w:rPr>
      </w:pPr>
      <w:r>
        <w:rPr>
          <w:b/>
        </w:rPr>
        <w:t>The Buyer Code Maintenance Form (FTMBUYR)</w:t>
      </w:r>
    </w:p>
    <w:p w:rsidR="00597E3F" w:rsidRDefault="00597E3F" w:rsidP="00105787">
      <w:pPr>
        <w:pStyle w:val="02Heading2"/>
      </w:pPr>
      <w:r>
        <w:t>Question 7</w:t>
      </w:r>
    </w:p>
    <w:p w:rsidR="00597E3F" w:rsidRDefault="00597E3F" w:rsidP="00E0142A">
      <w:pPr>
        <w:pStyle w:val="Body"/>
      </w:pPr>
      <w:r>
        <w:t>Once a Buyer’s code is established, it cannot be modified.</w:t>
      </w:r>
    </w:p>
    <w:p w:rsidR="00597E3F" w:rsidRDefault="00597E3F" w:rsidP="00E0142A">
      <w:pPr>
        <w:pStyle w:val="Body"/>
        <w:rPr>
          <w:b/>
        </w:rPr>
      </w:pPr>
      <w:r>
        <w:rPr>
          <w:b/>
        </w:rPr>
        <w:t>False.  You can enter or change information for an established buyer in the main record, or use the Navigation Frame to enter or change commodity and/or organization information.</w:t>
      </w:r>
    </w:p>
    <w:p w:rsidR="00597E3F" w:rsidRDefault="00597E3F" w:rsidP="00105787">
      <w:pPr>
        <w:pStyle w:val="02Heading2"/>
      </w:pPr>
      <w:r>
        <w:t>Question 8</w:t>
      </w:r>
    </w:p>
    <w:p w:rsidR="00597E3F" w:rsidRDefault="00597E3F" w:rsidP="00E0142A">
      <w:pPr>
        <w:pStyle w:val="Body"/>
      </w:pPr>
      <w:r>
        <w:t>Which form is used to view vendor choices for a commodity?</w:t>
      </w:r>
    </w:p>
    <w:p w:rsidR="00597E3F" w:rsidRDefault="00597E3F" w:rsidP="00E0142A">
      <w:pPr>
        <w:pStyle w:val="Body"/>
        <w:rPr>
          <w:b/>
        </w:rPr>
      </w:pPr>
      <w:r>
        <w:rPr>
          <w:b/>
        </w:rPr>
        <w:t>The Vendor Products Query Form (FPIVPRD)</w:t>
      </w:r>
    </w:p>
    <w:p w:rsidR="002C3322" w:rsidRDefault="002C3322" w:rsidP="002C3322">
      <w:pPr>
        <w:pStyle w:val="Body"/>
      </w:pPr>
    </w:p>
    <w:p w:rsidR="002C3322" w:rsidRDefault="002C3322" w:rsidP="002C3322">
      <w:pPr>
        <w:pStyle w:val="Body"/>
      </w:pPr>
    </w:p>
    <w:p w:rsidR="002C3322" w:rsidRDefault="002C3322" w:rsidP="002C3322">
      <w:pPr>
        <w:pStyle w:val="Body"/>
      </w:pPr>
    </w:p>
    <w:p w:rsidR="002C3322" w:rsidRDefault="002C3322" w:rsidP="002C3322">
      <w:pPr>
        <w:pStyle w:val="Body"/>
      </w:pPr>
    </w:p>
    <w:p w:rsidR="002C3322" w:rsidRDefault="002C3322" w:rsidP="002C3322">
      <w:pPr>
        <w:pStyle w:val="Body"/>
      </w:pPr>
    </w:p>
    <w:p w:rsidR="002C3322" w:rsidRDefault="002C3322" w:rsidP="002C3322">
      <w:pPr>
        <w:pStyle w:val="Body"/>
      </w:pPr>
    </w:p>
    <w:p w:rsidR="002C3322" w:rsidRDefault="002C3322" w:rsidP="002C3322">
      <w:pPr>
        <w:pStyle w:val="Body"/>
      </w:pPr>
    </w:p>
    <w:p w:rsidR="009F2A28" w:rsidRDefault="009F2A28" w:rsidP="00105787">
      <w:pPr>
        <w:pStyle w:val="01SectionTitle"/>
      </w:pPr>
      <w:r>
        <w:br w:type="page"/>
      </w:r>
      <w:bookmarkStart w:id="83" w:name="_Toc191706108"/>
      <w:bookmarkStart w:id="84" w:name="_Toc193169555"/>
      <w:bookmarkStart w:id="85" w:name="_Toc193190733"/>
      <w:bookmarkStart w:id="86" w:name="_Toc195597239"/>
      <w:bookmarkStart w:id="87" w:name="_Toc224907421"/>
      <w:bookmarkStart w:id="88" w:name="_Toc233081799"/>
      <w:bookmarkStart w:id="89" w:name="_Toc323621549"/>
      <w:r>
        <w:lastRenderedPageBreak/>
        <w:t xml:space="preserve">Day-to-Day </w:t>
      </w:r>
      <w:r w:rsidR="00721A2E">
        <w:t>Operations</w:t>
      </w:r>
      <w:bookmarkEnd w:id="83"/>
      <w:bookmarkEnd w:id="84"/>
      <w:bookmarkEnd w:id="85"/>
      <w:bookmarkEnd w:id="86"/>
      <w:bookmarkEnd w:id="87"/>
      <w:bookmarkEnd w:id="88"/>
      <w:bookmarkEnd w:id="89"/>
    </w:p>
    <w:p w:rsidR="009F2A28" w:rsidRDefault="00796FF6" w:rsidP="00105787">
      <w:pPr>
        <w:pStyle w:val="01SectionBar"/>
      </w:pPr>
      <w:r>
        <w:pict>
          <v:shape id="_x0000_i1053" type="#_x0000_t75" style="width:486pt;height:3pt">
            <v:imagedata r:id="rId17" o:title=""/>
          </v:shape>
        </w:pict>
      </w:r>
    </w:p>
    <w:p w:rsidR="00721A2E" w:rsidRDefault="00A63B10" w:rsidP="00105787">
      <w:pPr>
        <w:pStyle w:val="02Heading2"/>
      </w:pPr>
      <w:r>
        <w:t>Section goal</w:t>
      </w:r>
    </w:p>
    <w:p w:rsidR="00FF1592" w:rsidRDefault="00FF1592" w:rsidP="00C66005">
      <w:pPr>
        <w:pStyle w:val="Body"/>
      </w:pPr>
      <w:r>
        <w:t xml:space="preserve">The purpose of this section is to explain the day-to-day or operational </w:t>
      </w:r>
      <w:r w:rsidR="00C66005">
        <w:t>procedures</w:t>
      </w:r>
      <w:r>
        <w:t xml:space="preserve"> to handle purchasing and procurement </w:t>
      </w:r>
      <w:r w:rsidR="00C66005">
        <w:t>procedures</w:t>
      </w:r>
      <w:r>
        <w:t xml:space="preserve"> at your institution.</w:t>
      </w:r>
    </w:p>
    <w:p w:rsidR="009F2A28" w:rsidRDefault="009F2A28" w:rsidP="00105787">
      <w:pPr>
        <w:pStyle w:val="02Heading2"/>
      </w:pPr>
      <w:r>
        <w:t>Objectives</w:t>
      </w:r>
    </w:p>
    <w:p w:rsidR="009F2A28" w:rsidRDefault="00A63B10" w:rsidP="009F2A28">
      <w:pPr>
        <w:pStyle w:val="Body"/>
      </w:pPr>
      <w:r>
        <w:t xml:space="preserve">In this section you will learn how to </w:t>
      </w:r>
    </w:p>
    <w:p w:rsidR="00FF1592" w:rsidRDefault="00FF1592" w:rsidP="00FF1592">
      <w:pPr>
        <w:pStyle w:val="Body"/>
        <w:numPr>
          <w:ilvl w:val="0"/>
          <w:numId w:val="6"/>
        </w:numPr>
      </w:pPr>
      <w:r>
        <w:t>create, cancel, and query requisitions</w:t>
      </w:r>
    </w:p>
    <w:p w:rsidR="00FF1592" w:rsidRDefault="00FF1592" w:rsidP="00FF1592">
      <w:pPr>
        <w:pStyle w:val="Body"/>
        <w:numPr>
          <w:ilvl w:val="0"/>
          <w:numId w:val="6"/>
        </w:numPr>
      </w:pPr>
      <w:r>
        <w:t>assign a buyer to a requisition</w:t>
      </w:r>
    </w:p>
    <w:p w:rsidR="00FF1592" w:rsidRDefault="00FF1592" w:rsidP="00FF1592">
      <w:pPr>
        <w:pStyle w:val="Body"/>
        <w:numPr>
          <w:ilvl w:val="0"/>
          <w:numId w:val="6"/>
        </w:numPr>
      </w:pPr>
      <w:r>
        <w:t>use the bid process from the request through award stages</w:t>
      </w:r>
    </w:p>
    <w:p w:rsidR="00FF1592" w:rsidRDefault="00FF1592" w:rsidP="00FF1592">
      <w:pPr>
        <w:pStyle w:val="Body"/>
        <w:numPr>
          <w:ilvl w:val="0"/>
          <w:numId w:val="6"/>
        </w:numPr>
      </w:pPr>
      <w:r>
        <w:t>create, cancel, and query purchase orders</w:t>
      </w:r>
    </w:p>
    <w:p w:rsidR="00FF1592" w:rsidRDefault="00FF1592" w:rsidP="00FF1592">
      <w:pPr>
        <w:pStyle w:val="Body"/>
        <w:numPr>
          <w:ilvl w:val="0"/>
          <w:numId w:val="6"/>
        </w:numPr>
      </w:pPr>
      <w:r>
        <w:t>receive and return purchase goods.</w:t>
      </w:r>
    </w:p>
    <w:p w:rsidR="00A63B10" w:rsidRPr="00450A0A" w:rsidRDefault="00A63B10" w:rsidP="009F2A28">
      <w:pPr>
        <w:pStyle w:val="Body"/>
      </w:pPr>
    </w:p>
    <w:p w:rsidR="009F2A28" w:rsidRDefault="009F2A28" w:rsidP="009F2A28">
      <w:pPr>
        <w:pStyle w:val="Body"/>
      </w:pPr>
    </w:p>
    <w:p w:rsidR="00E0142A" w:rsidRDefault="009F2A28" w:rsidP="00105787">
      <w:pPr>
        <w:pStyle w:val="01Heading1"/>
      </w:pPr>
      <w:r>
        <w:br w:type="page"/>
      </w:r>
      <w:bookmarkStart w:id="90" w:name="_Toc193169556"/>
      <w:bookmarkStart w:id="91" w:name="_Toc193190734"/>
      <w:bookmarkStart w:id="92" w:name="_Toc195597240"/>
      <w:bookmarkStart w:id="93" w:name="_Toc224907422"/>
      <w:bookmarkStart w:id="94" w:name="_Toc233081800"/>
      <w:bookmarkStart w:id="95" w:name="_Toc323621550"/>
      <w:r w:rsidR="00E0142A">
        <w:lastRenderedPageBreak/>
        <w:t>Process Introduction</w:t>
      </w:r>
      <w:bookmarkEnd w:id="90"/>
      <w:bookmarkEnd w:id="91"/>
      <w:bookmarkEnd w:id="92"/>
      <w:bookmarkEnd w:id="93"/>
      <w:bookmarkEnd w:id="94"/>
      <w:bookmarkEnd w:id="95"/>
    </w:p>
    <w:p w:rsidR="00E0142A" w:rsidRDefault="00796FF6" w:rsidP="00105787">
      <w:pPr>
        <w:pStyle w:val="01LessonDivider"/>
      </w:pPr>
      <w:r>
        <w:pict>
          <v:shape id="_x0000_i1054" type="#_x0000_t75" style="width:486pt;height:3pt">
            <v:imagedata r:id="rId17" o:title=""/>
          </v:shape>
        </w:pict>
      </w:r>
    </w:p>
    <w:p w:rsidR="00597E3F" w:rsidRDefault="00597E3F" w:rsidP="00105787">
      <w:pPr>
        <w:pStyle w:val="02Heading2"/>
        <w:rPr>
          <w:highlight w:val="yellow"/>
        </w:rPr>
      </w:pPr>
      <w:r>
        <w:t>About the process</w:t>
      </w:r>
    </w:p>
    <w:p w:rsidR="00597E3F" w:rsidRDefault="00597E3F" w:rsidP="00E0142A">
      <w:pPr>
        <w:pStyle w:val="Body"/>
        <w:numPr>
          <w:ilvl w:val="0"/>
          <w:numId w:val="8"/>
        </w:numPr>
      </w:pPr>
      <w:r>
        <w:t>Requisitions, the bid process, and receiving are all optional steps in Banner.</w:t>
      </w:r>
    </w:p>
    <w:p w:rsidR="00597E3F" w:rsidRDefault="00597E3F" w:rsidP="00E0142A">
      <w:pPr>
        <w:pStyle w:val="Body"/>
        <w:numPr>
          <w:ilvl w:val="0"/>
          <w:numId w:val="8"/>
        </w:numPr>
      </w:pPr>
      <w:r>
        <w:t>Not every requisition will have a bid.</w:t>
      </w:r>
    </w:p>
    <w:p w:rsidR="00597E3F" w:rsidRDefault="00597E3F" w:rsidP="00E0142A">
      <w:pPr>
        <w:pStyle w:val="Body"/>
        <w:numPr>
          <w:ilvl w:val="0"/>
          <w:numId w:val="8"/>
        </w:numPr>
      </w:pPr>
      <w:r>
        <w:t>Receiving may or may not be online.</w:t>
      </w:r>
    </w:p>
    <w:p w:rsidR="00597E3F" w:rsidRDefault="00597E3F" w:rsidP="00E0142A">
      <w:pPr>
        <w:pStyle w:val="Body"/>
        <w:numPr>
          <w:ilvl w:val="0"/>
          <w:numId w:val="8"/>
        </w:numPr>
      </w:pPr>
      <w:r>
        <w:t>The only thing that is required in Banner is completing the PO (FPAPURR).</w:t>
      </w:r>
    </w:p>
    <w:p w:rsidR="00597E3F" w:rsidRDefault="00597E3F" w:rsidP="00105787">
      <w:pPr>
        <w:pStyle w:val="02Heading2"/>
      </w:pPr>
      <w:r>
        <w:t>Flow diagram</w:t>
      </w:r>
    </w:p>
    <w:p w:rsidR="00597E3F" w:rsidRDefault="00597E3F" w:rsidP="00E0142A">
      <w:pPr>
        <w:pStyle w:val="Body"/>
      </w:pPr>
      <w:r>
        <w:t xml:space="preserve">This diagram highlights the processes used in the purchasing and procurement process.  </w:t>
      </w:r>
    </w:p>
    <w:p w:rsidR="00597E3F" w:rsidRDefault="00597E3F" w:rsidP="00597E3F">
      <w:pPr>
        <w:pStyle w:val="StandardText"/>
      </w:pPr>
    </w:p>
    <w:p w:rsidR="00597E3F" w:rsidRDefault="00796FF6" w:rsidP="00597E3F">
      <w:pPr>
        <w:pStyle w:val="StandardText"/>
      </w:pPr>
      <w:r>
        <w:pict>
          <v:shape id="_x0000_i1055" type="#_x0000_t75" style="width:79.5pt;height:129.75pt" fillcolor="window">
            <v:imagedata r:id="rId34" o:title="Purchasing%20Legend"/>
          </v:shape>
        </w:pict>
      </w:r>
      <w:r w:rsidR="00597E3F">
        <w:object w:dxaOrig="10247" w:dyaOrig="3166">
          <v:shape id="_x0000_i1056" type="#_x0000_t75" style="width:381pt;height:117.75pt" o:ole="">
            <v:imagedata r:id="rId35" o:title=""/>
          </v:shape>
          <o:OLEObject Type="Embed" ProgID="Visio.Drawing.11" ShapeID="_x0000_i1056" DrawAspect="Content" ObjectID="_1416977873" r:id="rId36"/>
        </w:object>
      </w:r>
    </w:p>
    <w:p w:rsidR="00597E3F" w:rsidRDefault="00597E3F" w:rsidP="00105787">
      <w:pPr>
        <w:pStyle w:val="02Heading2"/>
      </w:pPr>
      <w:r>
        <w:t>What happens</w:t>
      </w:r>
    </w:p>
    <w:p w:rsidR="00597E3F" w:rsidRDefault="00597E3F" w:rsidP="00E0142A">
      <w:pPr>
        <w:pStyle w:val="Body"/>
      </w:pPr>
      <w:r>
        <w:t>The stages of the process are described in this table.</w:t>
      </w:r>
    </w:p>
    <w:p w:rsidR="00597E3F" w:rsidRDefault="00597E3F" w:rsidP="00597E3F">
      <w:pPr>
        <w:pStyle w:val="TablePadding"/>
      </w:pPr>
    </w:p>
    <w:tbl>
      <w:tblPr>
        <w:tblW w:w="854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2131"/>
        <w:gridCol w:w="5565"/>
      </w:tblGrid>
      <w:tr w:rsidR="00597E3F" w:rsidRPr="007A37F5" w:rsidTr="007A37F5">
        <w:tc>
          <w:tcPr>
            <w:tcW w:w="38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Stage</w:t>
            </w:r>
          </w:p>
        </w:tc>
        <w:tc>
          <w:tcPr>
            <w:tcW w:w="2212"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Who does it</w:t>
            </w:r>
          </w:p>
        </w:tc>
        <w:tc>
          <w:tcPr>
            <w:tcW w:w="5952"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Description</w:t>
            </w:r>
          </w:p>
        </w:tc>
      </w:tr>
      <w:tr w:rsidR="00597E3F" w:rsidRPr="007A37F5" w:rsidTr="007A37F5">
        <w:tc>
          <w:tcPr>
            <w:tcW w:w="380" w:type="dxa"/>
            <w:vMerge w:val="restart"/>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1</w:t>
            </w:r>
          </w:p>
        </w:tc>
        <w:tc>
          <w:tcPr>
            <w:tcW w:w="2212" w:type="dxa"/>
            <w:vMerge w:val="restart"/>
          </w:tcPr>
          <w:p w:rsidR="00597E3F" w:rsidRPr="007A37F5" w:rsidRDefault="00597E3F" w:rsidP="00597E3F">
            <w:pPr>
              <w:rPr>
                <w:rFonts w:ascii="Tahoma" w:hAnsi="Tahoma" w:cs="Tahoma"/>
                <w:sz w:val="22"/>
                <w:szCs w:val="22"/>
              </w:rPr>
            </w:pPr>
            <w:r w:rsidRPr="007A37F5">
              <w:rPr>
                <w:rFonts w:ascii="Tahoma" w:hAnsi="Tahoma" w:cs="Tahoma"/>
                <w:sz w:val="22"/>
                <w:szCs w:val="22"/>
              </w:rPr>
              <w:t>Requestor</w:t>
            </w:r>
          </w:p>
        </w:tc>
        <w:tc>
          <w:tcPr>
            <w:tcW w:w="5952" w:type="dxa"/>
          </w:tcPr>
          <w:p w:rsidR="00597E3F" w:rsidRPr="007A37F5" w:rsidRDefault="00597E3F" w:rsidP="00597E3F">
            <w:pPr>
              <w:rPr>
                <w:rFonts w:ascii="Tahoma" w:hAnsi="Tahoma" w:cs="Tahoma"/>
                <w:sz w:val="22"/>
                <w:szCs w:val="22"/>
              </w:rPr>
            </w:pPr>
            <w:r w:rsidRPr="007A37F5">
              <w:rPr>
                <w:rFonts w:ascii="Tahoma" w:hAnsi="Tahoma" w:cs="Tahoma"/>
                <w:sz w:val="22"/>
                <w:szCs w:val="22"/>
              </w:rPr>
              <w:t>Creates a requisition for goods and services and obtains approval.</w:t>
            </w:r>
          </w:p>
        </w:tc>
      </w:tr>
      <w:tr w:rsidR="00597E3F" w:rsidRPr="007A37F5" w:rsidTr="007A37F5">
        <w:tc>
          <w:tcPr>
            <w:tcW w:w="380" w:type="dxa"/>
            <w:vMerge/>
            <w:shd w:val="clear" w:color="auto" w:fill="D9D9D9"/>
          </w:tcPr>
          <w:p w:rsidR="00597E3F" w:rsidRPr="007A37F5" w:rsidRDefault="00597E3F" w:rsidP="007A37F5">
            <w:pPr>
              <w:jc w:val="center"/>
              <w:rPr>
                <w:rFonts w:ascii="Tahoma" w:hAnsi="Tahoma" w:cs="Tahoma"/>
                <w:sz w:val="22"/>
                <w:szCs w:val="22"/>
              </w:rPr>
            </w:pPr>
          </w:p>
        </w:tc>
        <w:tc>
          <w:tcPr>
            <w:tcW w:w="2212" w:type="dxa"/>
            <w:vMerge/>
            <w:shd w:val="clear" w:color="auto" w:fill="D9D9D9"/>
          </w:tcPr>
          <w:p w:rsidR="00597E3F" w:rsidRPr="007A37F5" w:rsidRDefault="00597E3F" w:rsidP="00597E3F">
            <w:pPr>
              <w:rPr>
                <w:rFonts w:ascii="Tahoma" w:hAnsi="Tahoma" w:cs="Tahoma"/>
                <w:sz w:val="22"/>
                <w:szCs w:val="22"/>
              </w:rPr>
            </w:pPr>
          </w:p>
        </w:tc>
        <w:tc>
          <w:tcPr>
            <w:tcW w:w="595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Forwards requisition to Purchasing.</w:t>
            </w:r>
          </w:p>
        </w:tc>
      </w:tr>
      <w:tr w:rsidR="00597E3F" w:rsidRPr="007A37F5" w:rsidTr="007A37F5">
        <w:tc>
          <w:tcPr>
            <w:tcW w:w="380" w:type="dxa"/>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2</w:t>
            </w:r>
          </w:p>
        </w:tc>
        <w:tc>
          <w:tcPr>
            <w:tcW w:w="2212" w:type="dxa"/>
          </w:tcPr>
          <w:p w:rsidR="00597E3F" w:rsidRPr="007A37F5" w:rsidRDefault="00597E3F" w:rsidP="00597E3F">
            <w:pPr>
              <w:rPr>
                <w:rFonts w:ascii="Tahoma" w:hAnsi="Tahoma" w:cs="Tahoma"/>
                <w:sz w:val="22"/>
                <w:szCs w:val="22"/>
              </w:rPr>
            </w:pPr>
            <w:r w:rsidRPr="007A37F5">
              <w:rPr>
                <w:rFonts w:ascii="Tahoma" w:hAnsi="Tahoma" w:cs="Tahoma"/>
                <w:sz w:val="22"/>
                <w:szCs w:val="22"/>
              </w:rPr>
              <w:t>Purchasing</w:t>
            </w:r>
          </w:p>
        </w:tc>
        <w:tc>
          <w:tcPr>
            <w:tcW w:w="5952" w:type="dxa"/>
          </w:tcPr>
          <w:p w:rsidR="00597E3F" w:rsidRPr="007A37F5" w:rsidRDefault="00597E3F" w:rsidP="00597E3F">
            <w:pPr>
              <w:rPr>
                <w:rFonts w:ascii="Tahoma" w:hAnsi="Tahoma" w:cs="Tahoma"/>
                <w:sz w:val="22"/>
                <w:szCs w:val="22"/>
              </w:rPr>
            </w:pPr>
            <w:r w:rsidRPr="007A37F5">
              <w:rPr>
                <w:rFonts w:ascii="Tahoma" w:hAnsi="Tahoma" w:cs="Tahoma"/>
                <w:color w:val="000000"/>
                <w:sz w:val="22"/>
                <w:szCs w:val="22"/>
              </w:rPr>
              <w:t>Reviews the requisition and assigns it to a buyer.</w:t>
            </w:r>
          </w:p>
        </w:tc>
      </w:tr>
      <w:tr w:rsidR="00597E3F" w:rsidRPr="007A37F5" w:rsidTr="007A37F5">
        <w:tc>
          <w:tcPr>
            <w:tcW w:w="380" w:type="dxa"/>
            <w:vMerge w:val="restart"/>
            <w:shd w:val="clear" w:color="auto" w:fill="D9D9D9"/>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3</w:t>
            </w:r>
          </w:p>
        </w:tc>
        <w:tc>
          <w:tcPr>
            <w:tcW w:w="2212" w:type="dxa"/>
            <w:vMerge w:val="restart"/>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Buyer</w:t>
            </w:r>
          </w:p>
        </w:tc>
        <w:tc>
          <w:tcPr>
            <w:tcW w:w="5952" w:type="dxa"/>
            <w:shd w:val="clear" w:color="auto" w:fill="D9D9D9"/>
          </w:tcPr>
          <w:p w:rsidR="00597E3F" w:rsidRPr="007A37F5" w:rsidRDefault="00597E3F" w:rsidP="00597E3F">
            <w:pPr>
              <w:rPr>
                <w:rFonts w:ascii="Tahoma" w:hAnsi="Tahoma" w:cs="Tahoma"/>
                <w:color w:val="000000"/>
                <w:sz w:val="22"/>
                <w:szCs w:val="22"/>
              </w:rPr>
            </w:pPr>
            <w:r w:rsidRPr="007A37F5">
              <w:rPr>
                <w:rFonts w:ascii="Tahoma" w:hAnsi="Tahoma" w:cs="Tahoma"/>
                <w:sz w:val="22"/>
                <w:szCs w:val="22"/>
              </w:rPr>
              <w:t>Conducts a bid process if desired.</w:t>
            </w:r>
          </w:p>
        </w:tc>
      </w:tr>
      <w:tr w:rsidR="00597E3F" w:rsidRPr="007A37F5" w:rsidTr="007A37F5">
        <w:tc>
          <w:tcPr>
            <w:tcW w:w="380" w:type="dxa"/>
            <w:vMerge/>
          </w:tcPr>
          <w:p w:rsidR="00597E3F" w:rsidRPr="007A37F5" w:rsidRDefault="00597E3F" w:rsidP="007A37F5">
            <w:pPr>
              <w:jc w:val="center"/>
              <w:rPr>
                <w:rFonts w:ascii="Tahoma" w:hAnsi="Tahoma" w:cs="Tahoma"/>
                <w:sz w:val="22"/>
                <w:szCs w:val="22"/>
              </w:rPr>
            </w:pPr>
          </w:p>
        </w:tc>
        <w:tc>
          <w:tcPr>
            <w:tcW w:w="2212" w:type="dxa"/>
            <w:vMerge/>
          </w:tcPr>
          <w:p w:rsidR="00597E3F" w:rsidRPr="007A37F5" w:rsidRDefault="00597E3F" w:rsidP="00597E3F">
            <w:pPr>
              <w:rPr>
                <w:rFonts w:ascii="Tahoma" w:hAnsi="Tahoma" w:cs="Tahoma"/>
                <w:sz w:val="22"/>
                <w:szCs w:val="22"/>
              </w:rPr>
            </w:pPr>
          </w:p>
        </w:tc>
        <w:tc>
          <w:tcPr>
            <w:tcW w:w="5952" w:type="dxa"/>
          </w:tcPr>
          <w:p w:rsidR="00597E3F" w:rsidRPr="007A37F5" w:rsidRDefault="00597E3F" w:rsidP="00597E3F">
            <w:pPr>
              <w:rPr>
                <w:rFonts w:ascii="Tahoma" w:hAnsi="Tahoma" w:cs="Tahoma"/>
                <w:sz w:val="22"/>
                <w:szCs w:val="22"/>
              </w:rPr>
            </w:pPr>
            <w:r w:rsidRPr="007A37F5">
              <w:rPr>
                <w:rFonts w:ascii="Tahoma" w:hAnsi="Tahoma" w:cs="Tahoma"/>
                <w:sz w:val="22"/>
                <w:szCs w:val="22"/>
              </w:rPr>
              <w:t>Selects vendor and creates purchase order.</w:t>
            </w:r>
          </w:p>
        </w:tc>
      </w:tr>
      <w:tr w:rsidR="00597E3F" w:rsidRPr="007A37F5" w:rsidTr="007A37F5">
        <w:tc>
          <w:tcPr>
            <w:tcW w:w="380" w:type="dxa"/>
            <w:shd w:val="clear" w:color="auto" w:fill="D9D9D9"/>
          </w:tcPr>
          <w:p w:rsidR="00597E3F" w:rsidRPr="007A37F5" w:rsidRDefault="00597E3F" w:rsidP="007A37F5">
            <w:pPr>
              <w:jc w:val="center"/>
              <w:rPr>
                <w:rFonts w:ascii="Tahoma" w:hAnsi="Tahoma" w:cs="Tahoma"/>
                <w:sz w:val="22"/>
                <w:szCs w:val="22"/>
              </w:rPr>
            </w:pPr>
            <w:r w:rsidRPr="007A37F5">
              <w:rPr>
                <w:rFonts w:ascii="Tahoma" w:hAnsi="Tahoma" w:cs="Tahoma"/>
                <w:sz w:val="22"/>
                <w:szCs w:val="22"/>
              </w:rPr>
              <w:t>4</w:t>
            </w:r>
          </w:p>
        </w:tc>
        <w:tc>
          <w:tcPr>
            <w:tcW w:w="221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Vendor</w:t>
            </w:r>
          </w:p>
        </w:tc>
        <w:tc>
          <w:tcPr>
            <w:tcW w:w="595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Fills order.</w:t>
            </w:r>
          </w:p>
        </w:tc>
      </w:tr>
    </w:tbl>
    <w:p w:rsidR="00597E3F" w:rsidRDefault="00597E3F" w:rsidP="00597E3F">
      <w:pPr>
        <w:pStyle w:val="StandardText"/>
      </w:pPr>
    </w:p>
    <w:p w:rsidR="00597E3F" w:rsidRDefault="00597E3F" w:rsidP="00597E3F">
      <w:pPr>
        <w:pStyle w:val="TableLeading"/>
      </w:pPr>
    </w:p>
    <w:p w:rsidR="00E0142A" w:rsidRDefault="00597E3F" w:rsidP="00105787">
      <w:pPr>
        <w:pStyle w:val="01Heading1"/>
      </w:pPr>
      <w:r>
        <w:br w:type="page"/>
      </w:r>
      <w:bookmarkStart w:id="96" w:name="_Toc193169557"/>
      <w:bookmarkStart w:id="97" w:name="_Toc193190735"/>
      <w:bookmarkStart w:id="98" w:name="_Toc195597241"/>
      <w:bookmarkStart w:id="99" w:name="_Toc224907423"/>
      <w:bookmarkStart w:id="100" w:name="_Toc233081801"/>
      <w:bookmarkStart w:id="101" w:name="_Toc323621551"/>
      <w:r w:rsidR="00E0142A">
        <w:lastRenderedPageBreak/>
        <w:t>Creating a Requisition</w:t>
      </w:r>
      <w:bookmarkEnd w:id="96"/>
      <w:bookmarkEnd w:id="97"/>
      <w:bookmarkEnd w:id="98"/>
      <w:bookmarkEnd w:id="99"/>
      <w:bookmarkEnd w:id="100"/>
      <w:bookmarkEnd w:id="101"/>
    </w:p>
    <w:p w:rsidR="00E0142A" w:rsidRDefault="00796FF6" w:rsidP="00105787">
      <w:pPr>
        <w:pStyle w:val="01LessonDivider"/>
      </w:pPr>
      <w:r>
        <w:pict>
          <v:shape id="_x0000_i1057" type="#_x0000_t75" style="width:486pt;height:3pt">
            <v:imagedata r:id="rId17" o:title=""/>
          </v:shape>
        </w:pict>
      </w:r>
    </w:p>
    <w:p w:rsidR="00597E3F" w:rsidRDefault="00597E3F" w:rsidP="00105787">
      <w:pPr>
        <w:pStyle w:val="02Heading2"/>
      </w:pPr>
      <w:r>
        <w:t>Introduction</w:t>
      </w:r>
    </w:p>
    <w:p w:rsidR="00597E3F" w:rsidRDefault="00597E3F" w:rsidP="00C66005">
      <w:pPr>
        <w:pStyle w:val="Body"/>
      </w:pPr>
      <w:r>
        <w:t>The Requisition Form (FPAREQN) initiates the procurement process by defining an internal request to acquire goods or services.  It enables you to define departmental needs by identifying the requestor, vendor, commodity, and accounting information.  Entering a vendor is optional.</w:t>
      </w:r>
    </w:p>
    <w:p w:rsidR="00597E3F" w:rsidRDefault="00597E3F" w:rsidP="00105787">
      <w:pPr>
        <w:pStyle w:val="02Heading2"/>
      </w:pPr>
      <w:r>
        <w:t>Banner form</w:t>
      </w:r>
    </w:p>
    <w:p w:rsidR="00597E3F" w:rsidRDefault="00796FF6" w:rsidP="00C66005">
      <w:pPr>
        <w:pStyle w:val="Body"/>
      </w:pPr>
      <w:r>
        <w:pict>
          <v:shape id="_x0000_i1058" type="#_x0000_t75" style="width:468.75pt;height:68.25pt">
            <v:imagedata r:id="rId37" o:title=""/>
          </v:shape>
        </w:pict>
      </w:r>
    </w:p>
    <w:p w:rsidR="00597E3F" w:rsidRDefault="00597E3F" w:rsidP="00597E3F">
      <w:pPr>
        <w:pStyle w:val="StandardText"/>
      </w:pPr>
    </w:p>
    <w:p w:rsidR="00597E3F" w:rsidRDefault="00597E3F" w:rsidP="00C66005">
      <w:pPr>
        <w:pStyle w:val="Body"/>
      </w:pPr>
      <w:r>
        <w:t>Access the Requisition Form (FPAREQN) and perform a Next Block function or enter an existing requisition number to open the form.</w:t>
      </w:r>
    </w:p>
    <w:p w:rsidR="00597E3F" w:rsidRDefault="00597E3F" w:rsidP="00597E3F">
      <w:pPr>
        <w:pStyle w:val="StandardText"/>
      </w:pPr>
    </w:p>
    <w:p w:rsidR="00597E3F" w:rsidRDefault="00796FF6" w:rsidP="00C66005">
      <w:pPr>
        <w:pStyle w:val="Body"/>
      </w:pPr>
      <w:r>
        <w:lastRenderedPageBreak/>
        <w:pict>
          <v:shape id="_x0000_i1059" type="#_x0000_t75" style="width:468.75pt;height:282.75pt">
            <v:imagedata r:id="rId38" o:title=""/>
          </v:shape>
        </w:pict>
      </w:r>
    </w:p>
    <w:p w:rsidR="00597E3F" w:rsidRDefault="00597E3F" w:rsidP="00597E3F">
      <w:pPr>
        <w:pStyle w:val="StandardText"/>
        <w:rPr>
          <w:sz w:val="2"/>
        </w:rPr>
      </w:pPr>
      <w:r>
        <w:br w:type="page"/>
      </w:r>
    </w:p>
    <w:p w:rsidR="00597E3F" w:rsidRDefault="00813361" w:rsidP="00105787">
      <w:pPr>
        <w:pStyle w:val="02Heading2"/>
      </w:pPr>
      <w:r>
        <w:t>Steps</w:t>
      </w:r>
      <w:r w:rsidR="00597E3F">
        <w:t xml:space="preserve"> </w:t>
      </w:r>
      <w:r w:rsidR="00F90418">
        <w:t xml:space="preserve">– Procedure </w:t>
      </w:r>
      <w:r w:rsidR="00597E3F">
        <w:t xml:space="preserve">1 </w:t>
      </w:r>
    </w:p>
    <w:p w:rsidR="00597E3F" w:rsidRDefault="00597E3F" w:rsidP="00F90418">
      <w:pPr>
        <w:pStyle w:val="Body"/>
      </w:pPr>
      <w:r>
        <w:t>The following exercise will demonstrate how to create a requisition using document level accounting with a system generated requisition number.  Follow these steps to complete the process.</w:t>
      </w:r>
    </w:p>
    <w:p w:rsidR="00597E3F" w:rsidRDefault="00597E3F" w:rsidP="00F90418">
      <w:pPr>
        <w:pStyle w:val="Body"/>
      </w:pPr>
      <w:r w:rsidRPr="00F90418">
        <w:t>Note</w:t>
      </w:r>
      <w:r>
        <w:t>:  If set up appropriately, the User Profile Maintenance Form (FOMPROF) will default in the values for requestor, organization, chart of account, and shipping address information.</w:t>
      </w:r>
    </w:p>
    <w:p w:rsidR="00597E3F" w:rsidRDefault="00597E3F" w:rsidP="00597E3F">
      <w:pPr>
        <w:pStyle w:val="TableLeading"/>
      </w:pPr>
    </w:p>
    <w:p w:rsidR="00F90418" w:rsidRDefault="00F90418" w:rsidP="00F90418">
      <w:pPr>
        <w:pStyle w:val="Numbered1"/>
        <w:numPr>
          <w:ilvl w:val="0"/>
          <w:numId w:val="18"/>
        </w:numPr>
      </w:pPr>
      <w:r>
        <w:t>Access the Requisition Form (FPAREQN).</w:t>
      </w:r>
    </w:p>
    <w:p w:rsidR="00F90418" w:rsidRDefault="00F90418" w:rsidP="00F90418">
      <w:pPr>
        <w:pStyle w:val="Numbered1"/>
      </w:pPr>
      <w:r>
        <w:t xml:space="preserve">Perform a </w:t>
      </w:r>
      <w:r>
        <w:rPr>
          <w:b/>
        </w:rPr>
        <w:t>Next Block</w:t>
      </w:r>
      <w:r>
        <w:t xml:space="preserve"> function.</w:t>
      </w:r>
    </w:p>
    <w:p w:rsidR="00F90418" w:rsidRDefault="00F90418" w:rsidP="00F90418">
      <w:pPr>
        <w:pStyle w:val="Numbered1"/>
      </w:pPr>
      <w:r>
        <w:t xml:space="preserve">Change the order date in the </w:t>
      </w:r>
      <w:r>
        <w:rPr>
          <w:b/>
        </w:rPr>
        <w:t>Order Date</w:t>
      </w:r>
      <w:r>
        <w:t xml:space="preserve"> field, if appropriate.</w:t>
      </w:r>
    </w:p>
    <w:p w:rsidR="00F90418" w:rsidRDefault="00F90418" w:rsidP="00F90418">
      <w:pPr>
        <w:pStyle w:val="Numbered1"/>
      </w:pPr>
      <w:r>
        <w:t xml:space="preserve">Change the transaction date in the </w:t>
      </w:r>
      <w:r>
        <w:rPr>
          <w:b/>
        </w:rPr>
        <w:t>Transaction Date</w:t>
      </w:r>
      <w:r>
        <w:t xml:space="preserve"> field, if appropriate.</w:t>
      </w:r>
    </w:p>
    <w:p w:rsidR="00F90418" w:rsidRDefault="00F90418" w:rsidP="00F90418">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F90418" w:rsidRDefault="00F90418" w:rsidP="00F90418">
      <w:pPr>
        <w:pStyle w:val="Numbered1"/>
        <w:numPr>
          <w:ilvl w:val="0"/>
          <w:numId w:val="0"/>
        </w:numPr>
        <w:ind w:left="1440"/>
      </w:pPr>
      <w:r w:rsidRPr="00F90418">
        <w:rPr>
          <w:snapToGrid w:val="0"/>
        </w:rPr>
        <w:t>Note</w:t>
      </w:r>
      <w:r>
        <w:rPr>
          <w:snapToGrid w:val="0"/>
        </w:rPr>
        <w:t>:  The delivery date must be the same as or later than the order date.</w:t>
      </w:r>
    </w:p>
    <w:p w:rsidR="00F90418" w:rsidRDefault="00F90418" w:rsidP="00F90418">
      <w:pPr>
        <w:pStyle w:val="Numbered1"/>
      </w:pPr>
      <w:r>
        <w:rPr>
          <w:snapToGrid w:val="0"/>
        </w:rPr>
        <w:t xml:space="preserve">Enter the requestor in the </w:t>
      </w:r>
      <w:r>
        <w:rPr>
          <w:b/>
          <w:snapToGrid w:val="0"/>
        </w:rPr>
        <w:t xml:space="preserve">Requestor </w:t>
      </w:r>
      <w:r>
        <w:rPr>
          <w:snapToGrid w:val="0"/>
        </w:rPr>
        <w:t>field.</w:t>
      </w:r>
    </w:p>
    <w:p w:rsidR="00F90418" w:rsidRDefault="00F90418" w:rsidP="00F90418">
      <w:pPr>
        <w:pStyle w:val="Numbered1"/>
      </w:pPr>
      <w:r>
        <w:t xml:space="preserve">Enter a comment in the </w:t>
      </w:r>
      <w:r>
        <w:rPr>
          <w:b/>
        </w:rPr>
        <w:t>Comment</w:t>
      </w:r>
      <w:r>
        <w:t xml:space="preserve"> field, such as </w:t>
      </w:r>
      <w:r>
        <w:rPr>
          <w:i/>
        </w:rPr>
        <w:t>Rush</w:t>
      </w:r>
      <w:r>
        <w:t>.</w:t>
      </w:r>
    </w:p>
    <w:p w:rsidR="00F90418" w:rsidRDefault="00F90418" w:rsidP="00F90418">
      <w:pPr>
        <w:pStyle w:val="Numbered1"/>
      </w:pPr>
      <w:r>
        <w:t xml:space="preserve">Select a chart of accounts in the </w:t>
      </w:r>
      <w:r>
        <w:rPr>
          <w:b/>
        </w:rPr>
        <w:t xml:space="preserve">COA </w:t>
      </w:r>
      <w:r>
        <w:t>field.</w:t>
      </w:r>
    </w:p>
    <w:p w:rsidR="00F90418" w:rsidRDefault="00F90418" w:rsidP="00F90418">
      <w:pPr>
        <w:pStyle w:val="Numbered1"/>
      </w:pPr>
      <w:r>
        <w:rPr>
          <w:snapToGrid w:val="0"/>
        </w:rPr>
        <w:t>Select</w:t>
      </w:r>
      <w:r>
        <w:t xml:space="preserve"> an organization in the </w:t>
      </w:r>
      <w:r>
        <w:rPr>
          <w:b/>
        </w:rPr>
        <w:t>Organization</w:t>
      </w:r>
      <w:r>
        <w:t xml:space="preserve"> field.</w:t>
      </w:r>
    </w:p>
    <w:p w:rsidR="00675183" w:rsidRDefault="00675183" w:rsidP="00675183">
      <w:pPr>
        <w:pStyle w:val="Numbered1"/>
        <w:numPr>
          <w:ilvl w:val="0"/>
          <w:numId w:val="0"/>
        </w:numPr>
        <w:ind w:left="1440"/>
      </w:pPr>
      <w:r>
        <w:t xml:space="preserve">Note: The user must have posting capabilities to the organization selected. </w:t>
      </w:r>
    </w:p>
    <w:p w:rsidR="00F90418" w:rsidRDefault="00F90418" w:rsidP="00F90418">
      <w:pPr>
        <w:pStyle w:val="Numbered1"/>
      </w:pPr>
      <w:r>
        <w:t xml:space="preserve">Click the </w:t>
      </w:r>
      <w:r>
        <w:rPr>
          <w:b/>
          <w:snapToGrid w:val="0"/>
        </w:rPr>
        <w:t>Search</w:t>
      </w:r>
      <w:r>
        <w:t xml:space="preserve"> icon, and enter a shipping address in the </w:t>
      </w:r>
      <w:r>
        <w:rPr>
          <w:b/>
        </w:rPr>
        <w:t>Ship To</w:t>
      </w:r>
      <w:r>
        <w:t xml:space="preserve"> field.  </w:t>
      </w:r>
    </w:p>
    <w:p w:rsidR="00F90418" w:rsidRDefault="00F90418" w:rsidP="00F90418">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w:t>
      </w:r>
      <w:r w:rsidR="00BC6900">
        <w:t xml:space="preserve"> if the information was built on</w:t>
      </w:r>
      <w:r w:rsidR="00BC6900" w:rsidRPr="00BC6900">
        <w:rPr>
          <w:szCs w:val="22"/>
        </w:rPr>
        <w:t xml:space="preserve"> </w:t>
      </w:r>
      <w:r w:rsidR="00BC6900">
        <w:rPr>
          <w:szCs w:val="22"/>
        </w:rPr>
        <w:t xml:space="preserve">the </w:t>
      </w:r>
      <w:r w:rsidR="00BC6900" w:rsidRPr="00E7283E">
        <w:rPr>
          <w:szCs w:val="22"/>
        </w:rPr>
        <w:t>Ship to Address Maintenance</w:t>
      </w:r>
      <w:r w:rsidR="00BC6900">
        <w:t xml:space="preserve"> Form (FTMSHIP).</w:t>
      </w:r>
    </w:p>
    <w:p w:rsidR="00597E3F" w:rsidRDefault="00597E3F" w:rsidP="00597E3F">
      <w:pPr>
        <w:pStyle w:val="StandardText"/>
        <w:rPr>
          <w:sz w:val="2"/>
        </w:rPr>
      </w:pPr>
      <w:r>
        <w:br w:type="page"/>
      </w:r>
    </w:p>
    <w:p w:rsidR="00F90418" w:rsidRDefault="00F90418" w:rsidP="00F90418">
      <w:pPr>
        <w:pStyle w:val="Numbered1"/>
      </w:pPr>
      <w:r>
        <w:t xml:space="preserve">Select the </w:t>
      </w:r>
      <w:r w:rsidRPr="00F90418">
        <w:rPr>
          <w:b/>
        </w:rPr>
        <w:t>Vendor Information</w:t>
      </w:r>
      <w:r>
        <w:t xml:space="preserve"> tab. </w:t>
      </w:r>
    </w:p>
    <w:p w:rsidR="00F90418" w:rsidRDefault="00796FF6" w:rsidP="00F90418">
      <w:pPr>
        <w:pStyle w:val="Numbered1"/>
        <w:numPr>
          <w:ilvl w:val="0"/>
          <w:numId w:val="0"/>
        </w:numPr>
        <w:ind w:left="1440"/>
      </w:pPr>
      <w:r>
        <w:pict>
          <v:shape id="_x0000_i1060" type="#_x0000_t75" style="width:467.25pt;height:283.5pt">
            <v:imagedata r:id="rId39" o:title=""/>
          </v:shape>
        </w:pict>
      </w:r>
    </w:p>
    <w:p w:rsidR="00F90418" w:rsidRDefault="00F90418" w:rsidP="00F90418">
      <w:pPr>
        <w:pStyle w:val="Numbered1"/>
      </w:pPr>
      <w:r>
        <w:t xml:space="preserve">Click the </w:t>
      </w:r>
      <w:r>
        <w:rPr>
          <w:b/>
          <w:snapToGrid w:val="0"/>
        </w:rPr>
        <w:t>Search</w:t>
      </w:r>
      <w:r>
        <w:t xml:space="preserve"> icon in the</w:t>
      </w:r>
      <w:r>
        <w:rPr>
          <w:b/>
        </w:rPr>
        <w:t xml:space="preserve"> Vendor</w:t>
      </w:r>
      <w:r>
        <w:t xml:space="preserve"> field, and enter a vendor.</w:t>
      </w:r>
    </w:p>
    <w:p w:rsidR="00F90418" w:rsidRDefault="00F90418" w:rsidP="00F90418">
      <w:pPr>
        <w:pStyle w:val="Numbered1"/>
        <w:numPr>
          <w:ilvl w:val="0"/>
          <w:numId w:val="0"/>
        </w:numPr>
        <w:ind w:left="1440"/>
      </w:pPr>
      <w:r w:rsidRPr="00F90418">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F90418" w:rsidRDefault="00F90418" w:rsidP="00F90418">
      <w:pPr>
        <w:pStyle w:val="Numbered1"/>
      </w:pPr>
      <w:r>
        <w:t>Do you want to enter a commodity using a commodity code?</w:t>
      </w:r>
    </w:p>
    <w:p w:rsidR="00F90418" w:rsidRDefault="00F90418" w:rsidP="00F90418">
      <w:pPr>
        <w:pStyle w:val="Body"/>
        <w:numPr>
          <w:ilvl w:val="0"/>
          <w:numId w:val="19"/>
        </w:numPr>
      </w:pPr>
      <w:r>
        <w:t>If yes, go to Procedure 2.</w:t>
      </w:r>
    </w:p>
    <w:p w:rsidR="00F90418" w:rsidRDefault="00F90418" w:rsidP="00F90418">
      <w:pPr>
        <w:pStyle w:val="Body"/>
        <w:numPr>
          <w:ilvl w:val="0"/>
          <w:numId w:val="19"/>
        </w:numPr>
      </w:pPr>
      <w:r>
        <w:t>If no, go to Procedure 3.</w:t>
      </w:r>
    </w:p>
    <w:p w:rsidR="00597E3F" w:rsidRDefault="00597E3F" w:rsidP="00597E3F">
      <w:pPr>
        <w:pStyle w:val="StandardText"/>
        <w:rPr>
          <w:sz w:val="2"/>
        </w:rPr>
      </w:pPr>
      <w:r>
        <w:br w:type="page"/>
      </w:r>
    </w:p>
    <w:p w:rsidR="00597E3F" w:rsidRDefault="00813361" w:rsidP="00105787">
      <w:pPr>
        <w:pStyle w:val="02Heading2"/>
      </w:pPr>
      <w:r>
        <w:t>Steps</w:t>
      </w:r>
      <w:r w:rsidR="00597E3F">
        <w:t xml:space="preserve"> </w:t>
      </w:r>
      <w:r w:rsidR="00F90418">
        <w:t xml:space="preserve">– Procedure </w:t>
      </w:r>
      <w:r w:rsidR="00597E3F">
        <w:t>2</w:t>
      </w:r>
    </w:p>
    <w:p w:rsidR="00597E3F" w:rsidRDefault="00597E3F" w:rsidP="00F90418">
      <w:pPr>
        <w:pStyle w:val="Body"/>
      </w:pPr>
      <w:r>
        <w:t>Follow these steps to enter a commodity using a commodity code.</w:t>
      </w:r>
    </w:p>
    <w:p w:rsidR="00597E3F" w:rsidRDefault="00635E34" w:rsidP="00F90418">
      <w:pPr>
        <w:pStyle w:val="Body"/>
      </w:pPr>
      <w:r>
        <w:t xml:space="preserve">The </w:t>
      </w:r>
      <w:r w:rsidR="00597E3F">
        <w:t>Commodity Maintenance Form (FTMCOMM) will default in values for unit of measure and unit price</w:t>
      </w:r>
      <w:r>
        <w:t xml:space="preserve"> if defined for that commodity.</w:t>
      </w:r>
    </w:p>
    <w:p w:rsidR="00597E3F" w:rsidRDefault="00597E3F" w:rsidP="00597E3F">
      <w:pPr>
        <w:pStyle w:val="TableLeading"/>
      </w:pPr>
    </w:p>
    <w:p w:rsidR="00F90418" w:rsidRDefault="00F90418" w:rsidP="006C3462">
      <w:pPr>
        <w:pStyle w:val="Numbered1"/>
        <w:numPr>
          <w:ilvl w:val="0"/>
          <w:numId w:val="82"/>
        </w:numPr>
      </w:pPr>
      <w:r>
        <w:t xml:space="preserve">Select the </w:t>
      </w:r>
      <w:r w:rsidRPr="00105787">
        <w:rPr>
          <w:b/>
        </w:rPr>
        <w:t>Commodity/Accounting</w:t>
      </w:r>
      <w:r>
        <w:t xml:space="preserve"> tab.</w:t>
      </w:r>
    </w:p>
    <w:p w:rsidR="00F90418" w:rsidRDefault="00796FF6" w:rsidP="00F90418">
      <w:pPr>
        <w:pStyle w:val="Numbered1"/>
        <w:numPr>
          <w:ilvl w:val="0"/>
          <w:numId w:val="0"/>
        </w:numPr>
        <w:ind w:left="1440"/>
      </w:pPr>
      <w:r>
        <w:pict>
          <v:shape id="_x0000_i1061" type="#_x0000_t75" style="width:413.25pt;height:249pt">
            <v:imagedata r:id="rId40" o:title=""/>
          </v:shape>
        </w:pict>
      </w:r>
    </w:p>
    <w:p w:rsidR="00F90418" w:rsidRDefault="00F90418" w:rsidP="00F90418">
      <w:pPr>
        <w:pStyle w:val="Numbered1"/>
      </w:pPr>
      <w:r>
        <w:rPr>
          <w:snapToGrid w:val="0"/>
        </w:rPr>
        <w:t>Select</w:t>
      </w:r>
      <w:r>
        <w:t xml:space="preserve"> a commodity in the </w:t>
      </w:r>
      <w:r>
        <w:rPr>
          <w:b/>
        </w:rPr>
        <w:t>Commodity</w:t>
      </w:r>
      <w:r>
        <w:t xml:space="preserve"> field.</w:t>
      </w:r>
    </w:p>
    <w:p w:rsidR="008E2969" w:rsidRDefault="008E2969" w:rsidP="008E2969">
      <w:pPr>
        <w:pStyle w:val="Numbered1"/>
        <w:numPr>
          <w:ilvl w:val="0"/>
          <w:numId w:val="0"/>
        </w:numPr>
        <w:ind w:left="1440"/>
      </w:pPr>
      <w:r>
        <w:t>Note: The commodity information will be defaulted once selected.  The requestor can change the values displayed.</w:t>
      </w:r>
    </w:p>
    <w:p w:rsidR="00F90418" w:rsidRDefault="00F90418" w:rsidP="00F90418">
      <w:pPr>
        <w:pStyle w:val="Numbered1"/>
      </w:pPr>
      <w:r>
        <w:t xml:space="preserve">Select </w:t>
      </w:r>
      <w:r>
        <w:rPr>
          <w:i/>
        </w:rPr>
        <w:t>EA</w:t>
      </w:r>
      <w:r>
        <w:t xml:space="preserve"> in a unit of measure in the </w:t>
      </w:r>
      <w:r>
        <w:rPr>
          <w:b/>
        </w:rPr>
        <w:t>U/M</w:t>
      </w:r>
      <w:r>
        <w:t xml:space="preserve"> field.  </w:t>
      </w:r>
    </w:p>
    <w:p w:rsidR="00F90418" w:rsidRDefault="00F90418" w:rsidP="00F90418">
      <w:pPr>
        <w:pStyle w:val="Numbered1"/>
      </w:pPr>
      <w:r>
        <w:t xml:space="preserve">Enter </w:t>
      </w:r>
      <w:r>
        <w:rPr>
          <w:i/>
        </w:rPr>
        <w:t>10</w:t>
      </w:r>
      <w:r>
        <w:t xml:space="preserve"> for the quantity to be requested</w:t>
      </w:r>
      <w:r>
        <w:rPr>
          <w:b/>
        </w:rPr>
        <w:t xml:space="preserve"> Quantity</w:t>
      </w:r>
      <w:r>
        <w:t xml:space="preserve"> field.</w:t>
      </w:r>
    </w:p>
    <w:p w:rsidR="00F90418" w:rsidRDefault="00F90418" w:rsidP="00F90418">
      <w:pPr>
        <w:pStyle w:val="Numbered1"/>
      </w:pPr>
      <w:r>
        <w:t>Enter $</w:t>
      </w:r>
      <w:r>
        <w:rPr>
          <w:i/>
        </w:rPr>
        <w:t>50</w:t>
      </w:r>
      <w:r>
        <w:t xml:space="preserve"> for the unit price of this commodity in the </w:t>
      </w:r>
      <w:r>
        <w:rPr>
          <w:b/>
        </w:rPr>
        <w:t>Unit Price</w:t>
      </w:r>
      <w:r>
        <w:t xml:space="preserve"> field.</w:t>
      </w:r>
    </w:p>
    <w:p w:rsidR="00F90418" w:rsidRDefault="00F90418" w:rsidP="00F90418">
      <w:pPr>
        <w:pStyle w:val="Numbered1"/>
      </w:pPr>
      <w:r>
        <w:t xml:space="preserve">Tab to the </w:t>
      </w:r>
      <w:r>
        <w:rPr>
          <w:b/>
        </w:rPr>
        <w:t>Discount</w:t>
      </w:r>
      <w:r>
        <w:t xml:space="preserve"> field.  Enter a discount of $</w:t>
      </w:r>
      <w:r>
        <w:rPr>
          <w:i/>
        </w:rPr>
        <w:t>10</w:t>
      </w:r>
      <w:r>
        <w:t xml:space="preserve"> </w:t>
      </w:r>
    </w:p>
    <w:p w:rsidR="00F90418" w:rsidRDefault="00F90418" w:rsidP="00F90418">
      <w:pPr>
        <w:pStyle w:val="Numbered1"/>
        <w:numPr>
          <w:ilvl w:val="0"/>
          <w:numId w:val="0"/>
        </w:numPr>
        <w:ind w:left="1440"/>
      </w:pPr>
      <w:r>
        <w:t>Result:  The extended price has been filled in by Banner.</w:t>
      </w:r>
    </w:p>
    <w:p w:rsidR="00F90418" w:rsidRDefault="00F90418" w:rsidP="00F90418">
      <w:pPr>
        <w:pStyle w:val="Numbered1"/>
      </w:pPr>
      <w:r>
        <w:t xml:space="preserve">Tab to the </w:t>
      </w:r>
      <w:r>
        <w:rPr>
          <w:b/>
        </w:rPr>
        <w:t>Additional</w:t>
      </w:r>
      <w:r>
        <w:t xml:space="preserve"> field.  Enter $15 for the freight charges of this item.</w:t>
      </w:r>
    </w:p>
    <w:p w:rsidR="00F90418" w:rsidRDefault="00F90418" w:rsidP="00F90418">
      <w:pPr>
        <w:pStyle w:val="Numbered1"/>
      </w:pPr>
      <w:r>
        <w:lastRenderedPageBreak/>
        <w:t xml:space="preserve">Perform a </w:t>
      </w:r>
      <w:r>
        <w:rPr>
          <w:b/>
        </w:rPr>
        <w:t>Next Record</w:t>
      </w:r>
      <w:r>
        <w:t xml:space="preserve"> function.</w:t>
      </w:r>
    </w:p>
    <w:p w:rsidR="00F90418" w:rsidRDefault="00F90418" w:rsidP="00F90418">
      <w:pPr>
        <w:pStyle w:val="Numbered1"/>
      </w:pPr>
      <w:r>
        <w:t xml:space="preserve">Repeat steps 1 - 7 if additional commodities are to be added to this requisition.  </w:t>
      </w:r>
    </w:p>
    <w:p w:rsidR="00F90418" w:rsidRDefault="00F90418" w:rsidP="00F90418">
      <w:pPr>
        <w:pStyle w:val="Numbered1"/>
      </w:pPr>
      <w:r>
        <w:t xml:space="preserve">Perform a </w:t>
      </w:r>
      <w:r>
        <w:rPr>
          <w:b/>
        </w:rPr>
        <w:t>Next Block</w:t>
      </w:r>
      <w:r>
        <w:t xml:space="preserve"> function.</w:t>
      </w:r>
    </w:p>
    <w:p w:rsidR="00597E3F" w:rsidRDefault="00597E3F" w:rsidP="00597E3F">
      <w:pPr>
        <w:pStyle w:val="StandardText"/>
        <w:rPr>
          <w:sz w:val="2"/>
        </w:rPr>
      </w:pPr>
    </w:p>
    <w:p w:rsidR="00F90418" w:rsidRDefault="00F90418" w:rsidP="00F90418">
      <w:pPr>
        <w:pStyle w:val="Numbered1"/>
      </w:pPr>
      <w:r>
        <w:t xml:space="preserve">Click the </w:t>
      </w:r>
      <w:r>
        <w:rPr>
          <w:b/>
        </w:rPr>
        <w:t>Search</w:t>
      </w:r>
      <w:r>
        <w:t xml:space="preserve"> icon for </w:t>
      </w:r>
      <w:r>
        <w:rPr>
          <w:b/>
        </w:rPr>
        <w:t>COA</w:t>
      </w:r>
      <w:r>
        <w:t xml:space="preserve"> and select your chart.</w:t>
      </w:r>
    </w:p>
    <w:p w:rsidR="00F90418" w:rsidRDefault="00F90418" w:rsidP="00F90418">
      <w:pPr>
        <w:pStyle w:val="Numbered1"/>
        <w:numPr>
          <w:ilvl w:val="0"/>
          <w:numId w:val="0"/>
        </w:numPr>
        <w:ind w:left="1440"/>
      </w:pPr>
      <w:r w:rsidRPr="00F90418">
        <w:t>Note</w:t>
      </w:r>
      <w:r>
        <w:t xml:space="preserve">:  Fiscal year will default in based on the transaction date </w:t>
      </w:r>
    </w:p>
    <w:p w:rsidR="00F90418" w:rsidRDefault="00F90418" w:rsidP="00F90418">
      <w:pPr>
        <w:pStyle w:val="Numbered1"/>
      </w:pPr>
      <w:r>
        <w:t xml:space="preserve">Click the </w:t>
      </w:r>
      <w:r>
        <w:rPr>
          <w:b/>
        </w:rPr>
        <w:t>Search</w:t>
      </w:r>
      <w:r>
        <w:t xml:space="preserve"> icon for </w:t>
      </w:r>
      <w:r>
        <w:rPr>
          <w:b/>
        </w:rPr>
        <w:t>Fund</w:t>
      </w:r>
      <w:r>
        <w:t xml:space="preserve"> and select fund 1110.</w:t>
      </w:r>
    </w:p>
    <w:p w:rsidR="00F90418" w:rsidRDefault="00F90418" w:rsidP="00F90418">
      <w:pPr>
        <w:pStyle w:val="Numbered1"/>
      </w:pPr>
      <w:r>
        <w:t xml:space="preserve">Click the </w:t>
      </w:r>
      <w:r>
        <w:rPr>
          <w:b/>
        </w:rPr>
        <w:t>Search</w:t>
      </w:r>
      <w:r>
        <w:t xml:space="preserve"> icon for </w:t>
      </w:r>
      <w:r>
        <w:rPr>
          <w:b/>
        </w:rPr>
        <w:t>Orgn</w:t>
      </w:r>
      <w:r>
        <w:t xml:space="preserve"> and select 11102</w:t>
      </w:r>
    </w:p>
    <w:p w:rsidR="00F90418" w:rsidRDefault="00F90418" w:rsidP="00F90418">
      <w:pPr>
        <w:pStyle w:val="Numbered1"/>
      </w:pPr>
      <w:r>
        <w:t xml:space="preserve">Click the </w:t>
      </w:r>
      <w:r>
        <w:rPr>
          <w:b/>
        </w:rPr>
        <w:t>Search</w:t>
      </w:r>
      <w:r>
        <w:t xml:space="preserve"> icon for </w:t>
      </w:r>
      <w:r>
        <w:rPr>
          <w:b/>
        </w:rPr>
        <w:t>Acct</w:t>
      </w:r>
      <w:r>
        <w:t xml:space="preserve"> and then select 7210</w:t>
      </w:r>
    </w:p>
    <w:p w:rsidR="00F90418" w:rsidRDefault="00F90418" w:rsidP="00F90418">
      <w:pPr>
        <w:pStyle w:val="Numbered1"/>
      </w:pPr>
      <w:r>
        <w:t xml:space="preserve">Click the </w:t>
      </w:r>
      <w:r>
        <w:rPr>
          <w:b/>
        </w:rPr>
        <w:t>Search</w:t>
      </w:r>
      <w:r>
        <w:t xml:space="preserve"> Icon for </w:t>
      </w:r>
      <w:r>
        <w:rPr>
          <w:b/>
        </w:rPr>
        <w:t>Prog</w:t>
      </w:r>
      <w:r>
        <w:t xml:space="preserve"> and then select 10</w:t>
      </w:r>
    </w:p>
    <w:p w:rsidR="00F90418" w:rsidRDefault="00F90418" w:rsidP="00F90418">
      <w:pPr>
        <w:pStyle w:val="Numbered1"/>
      </w:pPr>
      <w:r>
        <w:t xml:space="preserve">Enter the amount to be charged to this account in the </w:t>
      </w:r>
      <w:r>
        <w:rPr>
          <w:b/>
        </w:rPr>
        <w:t>USD extended</w:t>
      </w:r>
      <w:r>
        <w:t xml:space="preserve"> field</w:t>
      </w:r>
      <w:r w:rsidR="00141148">
        <w:t>.</w:t>
      </w:r>
    </w:p>
    <w:p w:rsidR="00141148" w:rsidRDefault="00141148" w:rsidP="00141148">
      <w:pPr>
        <w:pStyle w:val="Numbered1"/>
        <w:numPr>
          <w:ilvl w:val="0"/>
          <w:numId w:val="0"/>
        </w:numPr>
        <w:ind w:left="1440"/>
      </w:pPr>
      <w:r>
        <w:t>Note the discount and additional amounts are populated automatically.</w:t>
      </w:r>
    </w:p>
    <w:p w:rsidR="006B40DF" w:rsidRDefault="00F90418" w:rsidP="00F90418">
      <w:pPr>
        <w:pStyle w:val="Numbered1"/>
      </w:pPr>
      <w:r>
        <w:t xml:space="preserve">If additional accounts were to be charged after entering the amount charged, </w:t>
      </w:r>
    </w:p>
    <w:p w:rsidR="006B40DF" w:rsidRDefault="00F90418" w:rsidP="006C3462">
      <w:pPr>
        <w:pStyle w:val="Numbered1"/>
        <w:numPr>
          <w:ilvl w:val="0"/>
          <w:numId w:val="71"/>
        </w:numPr>
        <w:tabs>
          <w:tab w:val="clear" w:pos="2160"/>
          <w:tab w:val="num" w:pos="1800"/>
        </w:tabs>
        <w:ind w:left="1800"/>
      </w:pPr>
      <w:r>
        <w:t xml:space="preserve">tab to the </w:t>
      </w:r>
      <w:r>
        <w:rPr>
          <w:b/>
        </w:rPr>
        <w:t>Chart</w:t>
      </w:r>
      <w:r>
        <w:t xml:space="preserve"> field</w:t>
      </w:r>
    </w:p>
    <w:p w:rsidR="006B40DF" w:rsidRDefault="00F90418" w:rsidP="006C3462">
      <w:pPr>
        <w:pStyle w:val="Numbered1"/>
        <w:numPr>
          <w:ilvl w:val="0"/>
          <w:numId w:val="71"/>
        </w:numPr>
        <w:tabs>
          <w:tab w:val="clear" w:pos="2160"/>
          <w:tab w:val="num" w:pos="1800"/>
        </w:tabs>
        <w:ind w:left="1800"/>
      </w:pPr>
      <w:r>
        <w:t xml:space="preserve">perform a </w:t>
      </w:r>
      <w:r>
        <w:rPr>
          <w:b/>
        </w:rPr>
        <w:t>Next Record</w:t>
      </w:r>
      <w:r>
        <w:t xml:space="preserve"> function</w:t>
      </w:r>
    </w:p>
    <w:p w:rsidR="00F90418" w:rsidRDefault="00F90418" w:rsidP="006C3462">
      <w:pPr>
        <w:pStyle w:val="Numbered1"/>
        <w:numPr>
          <w:ilvl w:val="0"/>
          <w:numId w:val="71"/>
        </w:numPr>
        <w:tabs>
          <w:tab w:val="clear" w:pos="2160"/>
          <w:tab w:val="num" w:pos="1800"/>
        </w:tabs>
        <w:ind w:left="1800"/>
      </w:pPr>
      <w:r>
        <w:t>and repeat steps 1</w:t>
      </w:r>
      <w:r w:rsidR="006B40DF">
        <w:t>1</w:t>
      </w:r>
      <w:r>
        <w:t xml:space="preserve"> -16.</w:t>
      </w:r>
    </w:p>
    <w:p w:rsidR="00F90418" w:rsidRDefault="00BA205A" w:rsidP="00F90418">
      <w:pPr>
        <w:pStyle w:val="Numbered1"/>
      </w:pPr>
      <w:r>
        <w:br w:type="page"/>
      </w:r>
      <w:r w:rsidR="00F90418">
        <w:lastRenderedPageBreak/>
        <w:t xml:space="preserve">When finished, select the </w:t>
      </w:r>
      <w:r w:rsidR="00F90418" w:rsidRPr="00F90418">
        <w:rPr>
          <w:b/>
        </w:rPr>
        <w:t>Balancing/Completion</w:t>
      </w:r>
      <w:r w:rsidR="00F90418">
        <w:t xml:space="preserve"> tab. </w:t>
      </w:r>
      <w:r w:rsidR="00796FF6">
        <w:pict>
          <v:shape id="_x0000_i1062" type="#_x0000_t75" style="width:435.75pt;height:313.5pt">
            <v:imagedata r:id="rId41" o:title=""/>
          </v:shape>
        </w:pict>
      </w:r>
    </w:p>
    <w:p w:rsidR="00F90418" w:rsidRDefault="00F90418" w:rsidP="00F90418">
      <w:pPr>
        <w:pStyle w:val="Numbered1"/>
      </w:pPr>
      <w:r>
        <w:t>Review the Header, Commodity, and Accounting amounts.</w:t>
      </w:r>
    </w:p>
    <w:p w:rsidR="00F90418" w:rsidRDefault="00F90418" w:rsidP="00F90418">
      <w:pPr>
        <w:pStyle w:val="Numbered1"/>
      </w:pPr>
      <w:r>
        <w:t>Are these amounts in balance?</w:t>
      </w:r>
    </w:p>
    <w:p w:rsidR="00F90418" w:rsidRDefault="00F90418" w:rsidP="00925469">
      <w:pPr>
        <w:pStyle w:val="Numbered1"/>
        <w:numPr>
          <w:ilvl w:val="0"/>
          <w:numId w:val="0"/>
        </w:numPr>
        <w:ind w:left="1440"/>
      </w:pPr>
      <w:r>
        <w:t xml:space="preserve">If yes, click the </w:t>
      </w:r>
      <w:r>
        <w:rPr>
          <w:b/>
        </w:rPr>
        <w:t>Complete</w:t>
      </w:r>
      <w:r>
        <w:t xml:space="preserve"> button.</w:t>
      </w:r>
    </w:p>
    <w:p w:rsidR="00F90418" w:rsidRDefault="00BA205A" w:rsidP="00F90418">
      <w:pPr>
        <w:pStyle w:val="Numbered1"/>
      </w:pPr>
      <w:r>
        <w:br w:type="page"/>
      </w:r>
      <w:r w:rsidR="00F90418">
        <w:lastRenderedPageBreak/>
        <w:t>Write down the requisition number list on the help bar (bottom left).</w:t>
      </w:r>
    </w:p>
    <w:p w:rsidR="00597E3F" w:rsidRDefault="00597E3F" w:rsidP="00597E3F">
      <w:pPr>
        <w:pStyle w:val="StandardText"/>
      </w:pPr>
    </w:p>
    <w:p w:rsidR="00597E3F" w:rsidRDefault="002E765F" w:rsidP="00BA205A">
      <w:pPr>
        <w:pStyle w:val="StandardText"/>
        <w:ind w:left="1440"/>
        <w:rPr>
          <w:sz w:val="2"/>
        </w:rPr>
      </w:pPr>
      <w:r>
        <w:rPr>
          <w:noProof/>
        </w:rPr>
        <w:pict>
          <v:rect id="_x0000_s1151" style="position:absolute;left:0;text-align:left;margin-left:76.05pt;margin-top:256.4pt;width:180pt;height:18pt;z-index:251657216" filled="f" strokecolor="red" strokeweight="1.5pt"/>
        </w:pict>
      </w:r>
      <w:r w:rsidR="00796FF6">
        <w:pict>
          <v:shape id="_x0000_i1063" type="#_x0000_t75" style="width:424.5pt;height:277.5pt">
            <v:imagedata r:id="rId42" o:title=""/>
          </v:shape>
        </w:pict>
      </w:r>
      <w:r w:rsidR="00597E3F">
        <w:br w:type="page"/>
      </w:r>
    </w:p>
    <w:p w:rsidR="00597E3F" w:rsidRDefault="00813361" w:rsidP="00105787">
      <w:pPr>
        <w:pStyle w:val="02Heading2"/>
      </w:pPr>
      <w:r>
        <w:t>Steps</w:t>
      </w:r>
      <w:r w:rsidR="00597E3F">
        <w:t xml:space="preserve"> </w:t>
      </w:r>
      <w:r w:rsidR="00925469">
        <w:t xml:space="preserve">– Procedure </w:t>
      </w:r>
      <w:r w:rsidR="00597E3F">
        <w:t>3</w:t>
      </w:r>
    </w:p>
    <w:p w:rsidR="00597E3F" w:rsidRDefault="00597E3F" w:rsidP="00925469">
      <w:pPr>
        <w:pStyle w:val="Body"/>
      </w:pPr>
      <w:r>
        <w:t xml:space="preserve">Follow these steps to enter a commodity </w:t>
      </w:r>
      <w:r>
        <w:rPr>
          <w:i/>
        </w:rPr>
        <w:t>not</w:t>
      </w:r>
      <w:r>
        <w:t xml:space="preserve"> using commodity codes.</w:t>
      </w:r>
    </w:p>
    <w:p w:rsidR="00597E3F" w:rsidRDefault="00597E3F" w:rsidP="00597E3F">
      <w:pPr>
        <w:pStyle w:val="TableLeading"/>
      </w:pPr>
    </w:p>
    <w:p w:rsidR="00925469" w:rsidRDefault="00925469" w:rsidP="006C3462">
      <w:pPr>
        <w:pStyle w:val="Numbered1"/>
        <w:numPr>
          <w:ilvl w:val="0"/>
          <w:numId w:val="20"/>
        </w:numPr>
      </w:pPr>
      <w:r>
        <w:t xml:space="preserve">Select the </w:t>
      </w:r>
      <w:r w:rsidRPr="00925469">
        <w:rPr>
          <w:b/>
        </w:rPr>
        <w:t>Commodity/Accounting</w:t>
      </w:r>
      <w:r>
        <w:t xml:space="preserve"> tab.</w:t>
      </w:r>
    </w:p>
    <w:p w:rsidR="00925469" w:rsidRDefault="00925469" w:rsidP="00925469">
      <w:pPr>
        <w:pStyle w:val="Numbered1"/>
      </w:pPr>
      <w:r>
        <w:t xml:space="preserve">Tab to the </w:t>
      </w:r>
      <w:r>
        <w:rPr>
          <w:b/>
        </w:rPr>
        <w:t>Description</w:t>
      </w:r>
      <w:r>
        <w:t xml:space="preserve"> field and type a user-defined item.</w:t>
      </w:r>
    </w:p>
    <w:p w:rsidR="00925469" w:rsidRDefault="00925469" w:rsidP="00925469">
      <w:pPr>
        <w:pStyle w:val="Numbered1"/>
        <w:numPr>
          <w:ilvl w:val="0"/>
          <w:numId w:val="0"/>
        </w:numPr>
        <w:ind w:left="1440"/>
      </w:pPr>
      <w:r>
        <w:t xml:space="preserve">For this exercise, enter </w:t>
      </w:r>
      <w:r>
        <w:rPr>
          <w:i/>
        </w:rPr>
        <w:t>three-foot high bookcase with glass doors</w:t>
      </w:r>
      <w:r>
        <w:t xml:space="preserve">. </w:t>
      </w:r>
    </w:p>
    <w:p w:rsidR="00925469" w:rsidRDefault="00925469" w:rsidP="00925469">
      <w:pPr>
        <w:pStyle w:val="Numbered1"/>
      </w:pPr>
      <w:r>
        <w:t xml:space="preserve">Select </w:t>
      </w:r>
      <w:r>
        <w:rPr>
          <w:i/>
        </w:rPr>
        <w:t>EA</w:t>
      </w:r>
      <w:r>
        <w:t xml:space="preserve"> in a unit of measure in the </w:t>
      </w:r>
      <w:r>
        <w:rPr>
          <w:b/>
        </w:rPr>
        <w:t>U/M</w:t>
      </w:r>
      <w:r>
        <w:t xml:space="preserve"> field.  </w:t>
      </w:r>
    </w:p>
    <w:p w:rsidR="00925469" w:rsidRDefault="00925469" w:rsidP="00925469">
      <w:pPr>
        <w:pStyle w:val="Numbered1"/>
      </w:pPr>
      <w:r>
        <w:t xml:space="preserve">Enter </w:t>
      </w:r>
      <w:r>
        <w:rPr>
          <w:i/>
        </w:rPr>
        <w:t>10</w:t>
      </w:r>
      <w:r>
        <w:t xml:space="preserve"> for the quantity to be requested</w:t>
      </w:r>
      <w:r>
        <w:rPr>
          <w:b/>
        </w:rPr>
        <w:t xml:space="preserve"> Quantity</w:t>
      </w:r>
      <w:r>
        <w:t xml:space="preserve"> field.</w:t>
      </w:r>
    </w:p>
    <w:p w:rsidR="00925469" w:rsidRDefault="00925469" w:rsidP="00925469">
      <w:pPr>
        <w:pStyle w:val="Numbered1"/>
      </w:pPr>
      <w:r>
        <w:t>Enter $</w:t>
      </w:r>
      <w:r>
        <w:rPr>
          <w:i/>
        </w:rPr>
        <w:t>50</w:t>
      </w:r>
      <w:r>
        <w:t xml:space="preserve"> for the unit price of this commodity in the </w:t>
      </w:r>
      <w:r>
        <w:rPr>
          <w:b/>
        </w:rPr>
        <w:t>Unit Price</w:t>
      </w:r>
      <w:r>
        <w:t xml:space="preserve"> field.</w:t>
      </w:r>
    </w:p>
    <w:p w:rsidR="00925469" w:rsidRDefault="00925469" w:rsidP="00925469">
      <w:pPr>
        <w:pStyle w:val="Numbered1"/>
      </w:pPr>
      <w:r>
        <w:t xml:space="preserve">Tab to the </w:t>
      </w:r>
      <w:r>
        <w:rPr>
          <w:b/>
        </w:rPr>
        <w:t>Discount</w:t>
      </w:r>
      <w:r>
        <w:t xml:space="preserve"> field.  Enter a discount of $</w:t>
      </w:r>
      <w:r>
        <w:rPr>
          <w:i/>
        </w:rPr>
        <w:t>10</w:t>
      </w:r>
      <w:r>
        <w:t xml:space="preserve"> </w:t>
      </w:r>
    </w:p>
    <w:p w:rsidR="00925469" w:rsidRDefault="00925469" w:rsidP="00925469">
      <w:pPr>
        <w:pStyle w:val="Numbered1"/>
        <w:numPr>
          <w:ilvl w:val="0"/>
          <w:numId w:val="0"/>
        </w:numPr>
        <w:ind w:left="1440"/>
      </w:pPr>
      <w:r>
        <w:t>Result:  Notice the extended price has been filled in by Banner.</w:t>
      </w:r>
    </w:p>
    <w:p w:rsidR="00925469" w:rsidRDefault="00925469" w:rsidP="00925469">
      <w:pPr>
        <w:pStyle w:val="Numbered1"/>
      </w:pPr>
      <w:r>
        <w:t xml:space="preserve">Tab to the </w:t>
      </w:r>
      <w:r>
        <w:rPr>
          <w:b/>
        </w:rPr>
        <w:t>Additional</w:t>
      </w:r>
      <w:r>
        <w:t xml:space="preserve"> field.  Enter $15 for the freight charges of this item.</w:t>
      </w:r>
    </w:p>
    <w:p w:rsidR="00925469" w:rsidRDefault="00925469" w:rsidP="00925469">
      <w:pPr>
        <w:pStyle w:val="Numbered1"/>
      </w:pPr>
      <w:r>
        <w:t xml:space="preserve">Perform a </w:t>
      </w:r>
      <w:r>
        <w:rPr>
          <w:b/>
        </w:rPr>
        <w:t>Next Record</w:t>
      </w:r>
      <w:r>
        <w:t xml:space="preserve"> function and repeat steps 1 - 7 if additional commodities are to be added to this requisition.  </w:t>
      </w:r>
    </w:p>
    <w:p w:rsidR="00925469" w:rsidRDefault="00925469" w:rsidP="00925469">
      <w:pPr>
        <w:pStyle w:val="Numbered1"/>
      </w:pPr>
      <w:r>
        <w:t xml:space="preserve">When finished, perform a </w:t>
      </w:r>
      <w:r>
        <w:rPr>
          <w:b/>
        </w:rPr>
        <w:t>Next Block</w:t>
      </w:r>
      <w:r>
        <w:t xml:space="preserve"> function. </w:t>
      </w:r>
    </w:p>
    <w:p w:rsidR="00925469" w:rsidRDefault="00925469" w:rsidP="00925469">
      <w:pPr>
        <w:pStyle w:val="Numbered1"/>
      </w:pPr>
      <w:r>
        <w:t xml:space="preserve">Click the </w:t>
      </w:r>
      <w:r>
        <w:rPr>
          <w:b/>
        </w:rPr>
        <w:t>Search</w:t>
      </w:r>
      <w:r>
        <w:t xml:space="preserve"> icon for </w:t>
      </w:r>
      <w:r>
        <w:rPr>
          <w:b/>
        </w:rPr>
        <w:t>COA</w:t>
      </w:r>
      <w:r>
        <w:t xml:space="preserve"> and select your chart.</w:t>
      </w:r>
    </w:p>
    <w:p w:rsidR="00925469" w:rsidRDefault="00925469" w:rsidP="00925469">
      <w:pPr>
        <w:pStyle w:val="Numbered1"/>
        <w:numPr>
          <w:ilvl w:val="0"/>
          <w:numId w:val="0"/>
        </w:numPr>
        <w:ind w:left="1440"/>
      </w:pPr>
      <w:r>
        <w:t xml:space="preserve">Note:  Fiscal year will default in based on the transaction date </w:t>
      </w:r>
    </w:p>
    <w:p w:rsidR="00925469" w:rsidRDefault="00925469" w:rsidP="00925469">
      <w:pPr>
        <w:pStyle w:val="Numbered1"/>
      </w:pPr>
      <w:r>
        <w:t xml:space="preserve">Click the </w:t>
      </w:r>
      <w:r>
        <w:rPr>
          <w:b/>
        </w:rPr>
        <w:t>Search</w:t>
      </w:r>
      <w:r>
        <w:t xml:space="preserve"> icon for </w:t>
      </w:r>
      <w:r>
        <w:rPr>
          <w:b/>
        </w:rPr>
        <w:t>Fund</w:t>
      </w:r>
      <w:r>
        <w:t xml:space="preserve"> and select fund 1110.</w:t>
      </w:r>
    </w:p>
    <w:p w:rsidR="00925469" w:rsidRDefault="00925469" w:rsidP="00925469">
      <w:pPr>
        <w:pStyle w:val="Numbered1"/>
      </w:pPr>
      <w:r>
        <w:t xml:space="preserve">Click the </w:t>
      </w:r>
      <w:r>
        <w:rPr>
          <w:b/>
        </w:rPr>
        <w:t>Search</w:t>
      </w:r>
      <w:r>
        <w:t xml:space="preserve"> icon for </w:t>
      </w:r>
      <w:r>
        <w:rPr>
          <w:b/>
        </w:rPr>
        <w:t>Orgn</w:t>
      </w:r>
      <w:r>
        <w:t xml:space="preserve"> and select 11102</w:t>
      </w:r>
    </w:p>
    <w:p w:rsidR="00925469" w:rsidRDefault="00925469" w:rsidP="00925469">
      <w:pPr>
        <w:pStyle w:val="Numbered1"/>
      </w:pPr>
      <w:r>
        <w:t xml:space="preserve">Click the </w:t>
      </w:r>
      <w:r>
        <w:rPr>
          <w:b/>
        </w:rPr>
        <w:t>Search</w:t>
      </w:r>
      <w:r>
        <w:t xml:space="preserve"> icon for </w:t>
      </w:r>
      <w:r>
        <w:rPr>
          <w:b/>
        </w:rPr>
        <w:t>Acct</w:t>
      </w:r>
      <w:r>
        <w:t xml:space="preserve"> and then select 7210</w:t>
      </w:r>
    </w:p>
    <w:p w:rsidR="00925469" w:rsidRDefault="00925469" w:rsidP="00925469">
      <w:pPr>
        <w:pStyle w:val="Numbered1"/>
      </w:pPr>
      <w:r>
        <w:t xml:space="preserve">Click the </w:t>
      </w:r>
      <w:r>
        <w:rPr>
          <w:b/>
        </w:rPr>
        <w:t>Search</w:t>
      </w:r>
      <w:r>
        <w:t xml:space="preserve"> Icon for </w:t>
      </w:r>
      <w:r>
        <w:rPr>
          <w:b/>
        </w:rPr>
        <w:t>Prog</w:t>
      </w:r>
      <w:r>
        <w:t xml:space="preserve"> and then select 10</w:t>
      </w:r>
    </w:p>
    <w:p w:rsidR="006B40DF" w:rsidRDefault="00925469" w:rsidP="00925469">
      <w:pPr>
        <w:pStyle w:val="Numbered1"/>
      </w:pPr>
      <w:r>
        <w:t xml:space="preserve">Enter the amount to be charged to this account in the </w:t>
      </w:r>
      <w:r>
        <w:rPr>
          <w:b/>
        </w:rPr>
        <w:t>USD extended</w:t>
      </w:r>
      <w:r>
        <w:t xml:space="preserve"> field</w:t>
      </w:r>
      <w:r w:rsidR="006B40DF">
        <w:t>.</w:t>
      </w:r>
    </w:p>
    <w:p w:rsidR="006B40DF" w:rsidRDefault="006B40DF" w:rsidP="006B40DF">
      <w:r>
        <w:tab/>
      </w:r>
    </w:p>
    <w:p w:rsidR="006B40DF" w:rsidRPr="006B40DF" w:rsidRDefault="006B40DF" w:rsidP="006B40DF">
      <w:pPr>
        <w:ind w:left="720" w:firstLine="720"/>
        <w:rPr>
          <w:rFonts w:ascii="Tahoma" w:hAnsi="Tahoma" w:cs="Tahoma"/>
        </w:rPr>
      </w:pPr>
      <w:r w:rsidRPr="006B40DF">
        <w:rPr>
          <w:rFonts w:ascii="Tahoma" w:hAnsi="Tahoma" w:cs="Tahoma"/>
        </w:rPr>
        <w:t>Note the discount and additional amounts are populated automatically.</w:t>
      </w:r>
    </w:p>
    <w:p w:rsidR="00925469" w:rsidRDefault="00925469" w:rsidP="00925469">
      <w:pPr>
        <w:pStyle w:val="Numbered1"/>
      </w:pPr>
      <w:r>
        <w:t>If additional accounts were to be charged after entering the amount charged</w:t>
      </w:r>
    </w:p>
    <w:p w:rsidR="00925469" w:rsidRDefault="00925469" w:rsidP="006C3462">
      <w:pPr>
        <w:pStyle w:val="Body"/>
        <w:numPr>
          <w:ilvl w:val="0"/>
          <w:numId w:val="21"/>
        </w:numPr>
      </w:pPr>
      <w:r>
        <w:t xml:space="preserve">tab to the </w:t>
      </w:r>
      <w:r>
        <w:rPr>
          <w:b/>
        </w:rPr>
        <w:t>Chart</w:t>
      </w:r>
      <w:r>
        <w:t xml:space="preserve"> field</w:t>
      </w:r>
    </w:p>
    <w:p w:rsidR="00925469" w:rsidRDefault="00925469" w:rsidP="006C3462">
      <w:pPr>
        <w:pStyle w:val="Body"/>
        <w:numPr>
          <w:ilvl w:val="0"/>
          <w:numId w:val="21"/>
        </w:numPr>
      </w:pPr>
      <w:r>
        <w:lastRenderedPageBreak/>
        <w:t xml:space="preserve">perform a </w:t>
      </w:r>
      <w:r>
        <w:rPr>
          <w:b/>
        </w:rPr>
        <w:t>Next Record</w:t>
      </w:r>
      <w:r>
        <w:t xml:space="preserve"> function</w:t>
      </w:r>
    </w:p>
    <w:p w:rsidR="00925469" w:rsidRDefault="00925469" w:rsidP="006C3462">
      <w:pPr>
        <w:pStyle w:val="Body"/>
        <w:numPr>
          <w:ilvl w:val="0"/>
          <w:numId w:val="21"/>
        </w:numPr>
      </w:pPr>
      <w:r>
        <w:t>repeat steps 10 -1</w:t>
      </w:r>
      <w:r w:rsidR="006B40DF">
        <w:t>5</w:t>
      </w:r>
      <w:r>
        <w:t>.</w:t>
      </w:r>
    </w:p>
    <w:p w:rsidR="00925469" w:rsidRDefault="00925469" w:rsidP="00925469">
      <w:pPr>
        <w:pStyle w:val="Numbered1"/>
      </w:pPr>
      <w:r>
        <w:t xml:space="preserve">Select the </w:t>
      </w:r>
      <w:r w:rsidRPr="00925469">
        <w:rPr>
          <w:b/>
        </w:rPr>
        <w:t>Balancing/Completion</w:t>
      </w:r>
      <w:r>
        <w:t xml:space="preserve"> tab.</w:t>
      </w:r>
    </w:p>
    <w:p w:rsidR="00925469" w:rsidRDefault="00796FF6" w:rsidP="00465FCC">
      <w:pPr>
        <w:pStyle w:val="Numbered1"/>
        <w:numPr>
          <w:ilvl w:val="0"/>
          <w:numId w:val="0"/>
        </w:numPr>
        <w:ind w:left="1440"/>
      </w:pPr>
      <w:r>
        <w:pict>
          <v:shape id="_x0000_i1064" type="#_x0000_t75" style="width:446.25pt;height:321pt">
            <v:imagedata r:id="rId41" o:title=""/>
          </v:shape>
        </w:pict>
      </w:r>
    </w:p>
    <w:p w:rsidR="00925469" w:rsidRDefault="00925469" w:rsidP="00925469">
      <w:pPr>
        <w:pStyle w:val="Numbered1"/>
      </w:pPr>
      <w:r>
        <w:t>Review the Header, Commodity, and Accounting amounts.</w:t>
      </w:r>
    </w:p>
    <w:p w:rsidR="00597E3F" w:rsidRDefault="00597E3F" w:rsidP="00597E3F">
      <w:pPr>
        <w:jc w:val="center"/>
      </w:pPr>
    </w:p>
    <w:p w:rsidR="00597E3F" w:rsidRDefault="00597E3F" w:rsidP="00597E3F">
      <w:pPr>
        <w:pStyle w:val="StandardText"/>
        <w:rPr>
          <w:sz w:val="2"/>
        </w:rPr>
      </w:pPr>
    </w:p>
    <w:p w:rsidR="00465FCC" w:rsidRDefault="00465FCC" w:rsidP="00465FCC">
      <w:pPr>
        <w:pStyle w:val="Numbered1"/>
      </w:pPr>
      <w:r>
        <w:t>Are these amounts in balance?</w:t>
      </w:r>
    </w:p>
    <w:p w:rsidR="00465FCC" w:rsidRDefault="00465FCC" w:rsidP="00465FCC">
      <w:pPr>
        <w:pStyle w:val="Numbered1"/>
        <w:numPr>
          <w:ilvl w:val="0"/>
          <w:numId w:val="0"/>
        </w:numPr>
        <w:ind w:left="1440"/>
      </w:pPr>
      <w:r>
        <w:t xml:space="preserve">If yes, click the </w:t>
      </w:r>
      <w:r>
        <w:rPr>
          <w:b/>
        </w:rPr>
        <w:t>Complete</w:t>
      </w:r>
      <w:r>
        <w:t xml:space="preserve"> button.</w:t>
      </w:r>
    </w:p>
    <w:p w:rsidR="00465FCC" w:rsidRDefault="00434A7C" w:rsidP="00465FCC">
      <w:pPr>
        <w:pStyle w:val="Numbered1"/>
      </w:pPr>
      <w:r>
        <w:br w:type="page"/>
      </w:r>
      <w:r w:rsidR="00465FCC">
        <w:lastRenderedPageBreak/>
        <w:t>Write down the requisition number list on the help bar (bottom left).</w:t>
      </w:r>
    </w:p>
    <w:p w:rsidR="00465FCC" w:rsidRDefault="002E765F" w:rsidP="00465FCC">
      <w:pPr>
        <w:pStyle w:val="Numbered1"/>
        <w:numPr>
          <w:ilvl w:val="0"/>
          <w:numId w:val="0"/>
        </w:numPr>
        <w:ind w:left="1440"/>
      </w:pPr>
      <w:r>
        <w:rPr>
          <w:noProof/>
        </w:rPr>
        <w:pict>
          <v:rect id="_x0000_s1150" style="position:absolute;left:0;text-align:left;margin-left:76.05pt;margin-top:284.4pt;width:180pt;height:18pt;z-index:251656192" filled="f" strokecolor="red" strokeweight="1.5pt"/>
        </w:pict>
      </w:r>
      <w:r w:rsidR="00465FCC" w:rsidRPr="00465FCC">
        <w:t xml:space="preserve"> </w:t>
      </w:r>
      <w:r w:rsidR="00796FF6">
        <w:pict>
          <v:shape id="_x0000_i1065" type="#_x0000_t75" style="width:424.5pt;height:277.5pt">
            <v:imagedata r:id="rId42" o:title=""/>
          </v:shape>
        </w:pict>
      </w:r>
    </w:p>
    <w:p w:rsidR="00597E3F" w:rsidRDefault="00597E3F" w:rsidP="00597E3F">
      <w:pPr>
        <w:pStyle w:val="StandardText"/>
      </w:pPr>
    </w:p>
    <w:p w:rsidR="00597E3F" w:rsidRDefault="00597E3F" w:rsidP="00597E3F"/>
    <w:p w:rsidR="00597E3F" w:rsidRDefault="00597E3F" w:rsidP="00597E3F">
      <w:pPr>
        <w:pStyle w:val="StandardText"/>
      </w:pPr>
    </w:p>
    <w:p w:rsidR="00597E3F" w:rsidRDefault="00597E3F" w:rsidP="00597E3F">
      <w:pPr>
        <w:pStyle w:val="StandardText"/>
        <w:rPr>
          <w:sz w:val="2"/>
        </w:rPr>
      </w:pPr>
      <w:r>
        <w:br w:type="page"/>
      </w:r>
    </w:p>
    <w:p w:rsidR="00597E3F" w:rsidRDefault="00813361" w:rsidP="00105787">
      <w:pPr>
        <w:pStyle w:val="02Heading2"/>
      </w:pPr>
      <w:r>
        <w:t>Steps</w:t>
      </w:r>
      <w:r w:rsidR="00597E3F">
        <w:t xml:space="preserve"> </w:t>
      </w:r>
      <w:r w:rsidR="00465FCC">
        <w:t xml:space="preserve">– Procedure </w:t>
      </w:r>
      <w:r w:rsidR="00597E3F">
        <w:t>4</w:t>
      </w:r>
    </w:p>
    <w:p w:rsidR="00597E3F" w:rsidRDefault="00597E3F" w:rsidP="00465FCC">
      <w:pPr>
        <w:pStyle w:val="Body"/>
      </w:pPr>
      <w:r>
        <w:t>Follow these steps to create a requisition using commodity level accounting with a system generated requisition number.</w:t>
      </w:r>
      <w:r w:rsidR="00105787">
        <w:t xml:space="preserve">  </w:t>
      </w:r>
      <w:r w:rsidRPr="00465FCC">
        <w:t>Note</w:t>
      </w:r>
      <w:r w:rsidR="00465FCC">
        <w:t>s</w:t>
      </w:r>
      <w:r>
        <w:t>:  If set up appropriately, the User Profile Maintenance Form (FOMPROF) will default in the values for requestor, organization, chart of account, and shipping address information.</w:t>
      </w:r>
    </w:p>
    <w:p w:rsidR="00434A7C" w:rsidRDefault="00434A7C" w:rsidP="00434A7C">
      <w:pPr>
        <w:pStyle w:val="Body"/>
      </w:pPr>
      <w:r>
        <w:t>The Commodity Maintenance Form (FTMCOMM) will default in values for unit of measure and unit price if defined for that commodity.</w:t>
      </w:r>
    </w:p>
    <w:p w:rsidR="00465FCC" w:rsidRDefault="00465FCC" w:rsidP="006C3462">
      <w:pPr>
        <w:pStyle w:val="Numbered1"/>
        <w:numPr>
          <w:ilvl w:val="0"/>
          <w:numId w:val="22"/>
        </w:numPr>
      </w:pPr>
      <w:r>
        <w:t>Access the Requisition Form (FPAREQN).</w:t>
      </w:r>
    </w:p>
    <w:p w:rsidR="00465FCC" w:rsidRDefault="00465FCC" w:rsidP="00465FCC">
      <w:pPr>
        <w:pStyle w:val="Numbered1"/>
      </w:pPr>
      <w:r>
        <w:t xml:space="preserve">Perform a </w:t>
      </w:r>
      <w:r>
        <w:rPr>
          <w:b/>
        </w:rPr>
        <w:t>Next Block</w:t>
      </w:r>
      <w:r>
        <w:t xml:space="preserve"> function.</w:t>
      </w:r>
    </w:p>
    <w:p w:rsidR="00465FCC" w:rsidRDefault="00465FCC" w:rsidP="00465FCC">
      <w:pPr>
        <w:pStyle w:val="Numbered1"/>
      </w:pPr>
      <w:r>
        <w:t xml:space="preserve">Change the order date in the </w:t>
      </w:r>
      <w:r>
        <w:rPr>
          <w:b/>
        </w:rPr>
        <w:t xml:space="preserve">Order Date </w:t>
      </w:r>
      <w:r>
        <w:t>field, if appropriate.</w:t>
      </w:r>
    </w:p>
    <w:p w:rsidR="00465FCC" w:rsidRDefault="00465FCC" w:rsidP="00465FCC">
      <w:pPr>
        <w:pStyle w:val="Numbered1"/>
      </w:pPr>
      <w:r>
        <w:t xml:space="preserve">Change the transaction date in the </w:t>
      </w:r>
      <w:r>
        <w:rPr>
          <w:b/>
        </w:rPr>
        <w:t xml:space="preserve">Transaction Date </w:t>
      </w:r>
      <w:r>
        <w:t>field, if appropriate.</w:t>
      </w:r>
    </w:p>
    <w:p w:rsidR="00465FCC" w:rsidRDefault="00465FCC" w:rsidP="00465FCC">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465FCC" w:rsidRDefault="00465FCC" w:rsidP="00465FCC">
      <w:pPr>
        <w:pStyle w:val="Numbered1"/>
        <w:numPr>
          <w:ilvl w:val="0"/>
          <w:numId w:val="0"/>
        </w:numPr>
        <w:ind w:left="1440"/>
      </w:pPr>
      <w:r w:rsidRPr="00465FCC">
        <w:rPr>
          <w:snapToGrid w:val="0"/>
        </w:rPr>
        <w:t>Note</w:t>
      </w:r>
      <w:r>
        <w:rPr>
          <w:snapToGrid w:val="0"/>
        </w:rPr>
        <w:t>:  The delivery date must be the same as or later than the order date.</w:t>
      </w:r>
    </w:p>
    <w:p w:rsidR="00465FCC" w:rsidRDefault="00465FCC" w:rsidP="00465FCC">
      <w:pPr>
        <w:pStyle w:val="Numbered1"/>
        <w:rPr>
          <w:snapToGrid w:val="0"/>
        </w:rPr>
      </w:pPr>
      <w:r>
        <w:rPr>
          <w:snapToGrid w:val="0"/>
        </w:rPr>
        <w:t xml:space="preserve">Enter the requestor in the </w:t>
      </w:r>
      <w:r>
        <w:rPr>
          <w:b/>
          <w:snapToGrid w:val="0"/>
        </w:rPr>
        <w:t xml:space="preserve">Requestor </w:t>
      </w:r>
      <w:r>
        <w:rPr>
          <w:snapToGrid w:val="0"/>
        </w:rPr>
        <w:t>field.</w:t>
      </w:r>
    </w:p>
    <w:p w:rsidR="00465FCC" w:rsidRDefault="00465FCC" w:rsidP="00465FCC">
      <w:pPr>
        <w:pStyle w:val="Numbered1"/>
      </w:pPr>
      <w:r>
        <w:t xml:space="preserve">Enter a chart of account in the </w:t>
      </w:r>
      <w:r>
        <w:rPr>
          <w:b/>
        </w:rPr>
        <w:t xml:space="preserve">COA </w:t>
      </w:r>
      <w:r>
        <w:t>field.</w:t>
      </w:r>
    </w:p>
    <w:p w:rsidR="00465FCC" w:rsidRDefault="00465FCC" w:rsidP="00465FCC">
      <w:pPr>
        <w:pStyle w:val="Numbered1"/>
      </w:pPr>
      <w:r>
        <w:rPr>
          <w:snapToGrid w:val="0"/>
        </w:rPr>
        <w:t>Select</w:t>
      </w:r>
      <w:r>
        <w:t xml:space="preserve"> an organization in the </w:t>
      </w:r>
      <w:r>
        <w:rPr>
          <w:b/>
        </w:rPr>
        <w:t>Organization</w:t>
      </w:r>
      <w:r>
        <w:t xml:space="preserve"> field.</w:t>
      </w:r>
    </w:p>
    <w:p w:rsidR="00675183" w:rsidRDefault="00675183" w:rsidP="00675183">
      <w:pPr>
        <w:pStyle w:val="Numbered1"/>
        <w:numPr>
          <w:ilvl w:val="0"/>
          <w:numId w:val="0"/>
        </w:numPr>
        <w:ind w:left="1440"/>
      </w:pPr>
      <w:r>
        <w:t xml:space="preserve">Note: The user must have posting capabilities to the organization selected. </w:t>
      </w:r>
    </w:p>
    <w:p w:rsidR="00465FCC" w:rsidRDefault="00465FCC" w:rsidP="00465FCC">
      <w:pPr>
        <w:pStyle w:val="Numbered1"/>
      </w:pPr>
      <w:r>
        <w:t xml:space="preserve">Select a shipping address in the </w:t>
      </w:r>
      <w:r>
        <w:rPr>
          <w:b/>
        </w:rPr>
        <w:t>Ship To</w:t>
      </w:r>
      <w:r>
        <w:t xml:space="preserve"> field. </w:t>
      </w:r>
    </w:p>
    <w:p w:rsidR="00B0165C" w:rsidRDefault="00B0165C" w:rsidP="00B0165C">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465FCC" w:rsidRDefault="00465FCC" w:rsidP="00465FCC">
      <w:pPr>
        <w:pStyle w:val="Numbered1"/>
      </w:pPr>
      <w:r>
        <w:t xml:space="preserve">Select the </w:t>
      </w:r>
      <w:r w:rsidRPr="00465FCC">
        <w:rPr>
          <w:b/>
        </w:rPr>
        <w:t>Vendor Information</w:t>
      </w:r>
      <w:r>
        <w:t xml:space="preserve"> tab. </w:t>
      </w:r>
    </w:p>
    <w:p w:rsidR="00465FCC" w:rsidRDefault="00465FCC" w:rsidP="00465FCC">
      <w:pPr>
        <w:pStyle w:val="Numbered1"/>
      </w:pPr>
      <w:r>
        <w:t>Select a vendor in the</w:t>
      </w:r>
      <w:r>
        <w:rPr>
          <w:b/>
        </w:rPr>
        <w:t xml:space="preserve"> Vendor</w:t>
      </w:r>
      <w:r>
        <w:t xml:space="preserve"> field.</w:t>
      </w:r>
    </w:p>
    <w:p w:rsidR="00465FCC" w:rsidRDefault="00465FCC" w:rsidP="00465FCC">
      <w:pPr>
        <w:pStyle w:val="Numbered1"/>
        <w:numPr>
          <w:ilvl w:val="0"/>
          <w:numId w:val="0"/>
        </w:numPr>
        <w:ind w:left="1440"/>
      </w:pPr>
      <w:r w:rsidRPr="00465FCC">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465FCC" w:rsidRDefault="00465FCC" w:rsidP="00465FCC">
      <w:pPr>
        <w:pStyle w:val="Numbered1"/>
      </w:pPr>
      <w:r>
        <w:t xml:space="preserve">Perform a </w:t>
      </w:r>
      <w:r>
        <w:rPr>
          <w:b/>
        </w:rPr>
        <w:t>Next Block</w:t>
      </w:r>
      <w:r>
        <w:t xml:space="preserve"> function.</w:t>
      </w:r>
    </w:p>
    <w:p w:rsidR="00597E3F" w:rsidRDefault="00597E3F" w:rsidP="00597E3F">
      <w:pPr>
        <w:pStyle w:val="StandardText"/>
        <w:rPr>
          <w:sz w:val="2"/>
        </w:rPr>
      </w:pPr>
      <w:r>
        <w:br w:type="page"/>
      </w:r>
    </w:p>
    <w:p w:rsidR="00465FCC" w:rsidRDefault="00465FCC" w:rsidP="00465FCC">
      <w:pPr>
        <w:pStyle w:val="Numbered1"/>
      </w:pPr>
      <w:r>
        <w:t xml:space="preserve">Uncheck the </w:t>
      </w:r>
      <w:r>
        <w:rPr>
          <w:b/>
        </w:rPr>
        <w:t>Document Level Accounting</w:t>
      </w:r>
      <w:r>
        <w:t xml:space="preserve"> field to turn on Commodity Level Accounting.</w:t>
      </w:r>
    </w:p>
    <w:p w:rsidR="00465FCC" w:rsidRDefault="00465FCC" w:rsidP="00465FCC">
      <w:pPr>
        <w:pStyle w:val="Numbered1"/>
      </w:pPr>
      <w:r>
        <w:rPr>
          <w:snapToGrid w:val="0"/>
        </w:rPr>
        <w:t>Select</w:t>
      </w:r>
      <w:r>
        <w:t xml:space="preserve"> a commodity in the </w:t>
      </w:r>
      <w:r>
        <w:rPr>
          <w:b/>
        </w:rPr>
        <w:t>Commodity</w:t>
      </w:r>
      <w:r>
        <w:t xml:space="preserve"> field.</w:t>
      </w:r>
    </w:p>
    <w:p w:rsidR="00B0165C" w:rsidRDefault="00B0165C" w:rsidP="00B0165C">
      <w:pPr>
        <w:pStyle w:val="Numbered1"/>
        <w:numPr>
          <w:ilvl w:val="0"/>
          <w:numId w:val="0"/>
        </w:numPr>
        <w:ind w:left="1440"/>
      </w:pPr>
      <w:r>
        <w:t>Note: The commodity information will be defaulted once selected.  The requestor can change the values displayed.</w:t>
      </w:r>
    </w:p>
    <w:p w:rsidR="00465FCC" w:rsidRDefault="00465FCC" w:rsidP="00465FCC">
      <w:pPr>
        <w:pStyle w:val="Numbered1"/>
      </w:pPr>
      <w:r>
        <w:t xml:space="preserve">Select </w:t>
      </w:r>
      <w:r>
        <w:rPr>
          <w:i/>
        </w:rPr>
        <w:t>EA</w:t>
      </w:r>
      <w:r>
        <w:t xml:space="preserve"> in the </w:t>
      </w:r>
      <w:r>
        <w:rPr>
          <w:b/>
        </w:rPr>
        <w:t>U/M</w:t>
      </w:r>
      <w:r>
        <w:t xml:space="preserve"> field..</w:t>
      </w:r>
    </w:p>
    <w:p w:rsidR="00465FCC" w:rsidRDefault="00465FCC" w:rsidP="00465FCC">
      <w:pPr>
        <w:pStyle w:val="Numbered1"/>
      </w:pPr>
      <w:r>
        <w:t xml:space="preserve">Tab to the </w:t>
      </w:r>
      <w:r>
        <w:rPr>
          <w:b/>
        </w:rPr>
        <w:t xml:space="preserve">Quantity </w:t>
      </w:r>
      <w:r>
        <w:t xml:space="preserve">field and enter in </w:t>
      </w:r>
      <w:r>
        <w:rPr>
          <w:i/>
        </w:rPr>
        <w:t>10</w:t>
      </w:r>
      <w:r>
        <w:t xml:space="preserve"> for the quantity of items to be requested.</w:t>
      </w:r>
    </w:p>
    <w:p w:rsidR="00465FCC" w:rsidRDefault="00465FCC" w:rsidP="00465FCC">
      <w:pPr>
        <w:pStyle w:val="Numbered1"/>
      </w:pPr>
      <w:r>
        <w:t xml:space="preserve">Tab to the </w:t>
      </w:r>
      <w:r>
        <w:rPr>
          <w:b/>
        </w:rPr>
        <w:t>Unit Price</w:t>
      </w:r>
      <w:r>
        <w:t xml:space="preserve"> field and enter in $</w:t>
      </w:r>
      <w:r>
        <w:rPr>
          <w:i/>
        </w:rPr>
        <w:t>50</w:t>
      </w:r>
      <w:r>
        <w:t xml:space="preserve"> for the unit price of this commodity</w:t>
      </w:r>
    </w:p>
    <w:p w:rsidR="00465FCC" w:rsidRDefault="00465FCC" w:rsidP="00465FCC">
      <w:pPr>
        <w:pStyle w:val="Numbered1"/>
      </w:pPr>
      <w:r>
        <w:t xml:space="preserve">Tab to the </w:t>
      </w:r>
      <w:r>
        <w:rPr>
          <w:b/>
        </w:rPr>
        <w:t>Discount</w:t>
      </w:r>
      <w:r>
        <w:t xml:space="preserve"> field.  Enter a discount of $</w:t>
      </w:r>
      <w:r>
        <w:rPr>
          <w:i/>
        </w:rPr>
        <w:t>10</w:t>
      </w:r>
      <w:r>
        <w:t xml:space="preserve"> </w:t>
      </w:r>
    </w:p>
    <w:p w:rsidR="00465FCC" w:rsidRDefault="00465FCC" w:rsidP="00465FCC">
      <w:pPr>
        <w:pStyle w:val="Numbered1"/>
        <w:numPr>
          <w:ilvl w:val="0"/>
          <w:numId w:val="0"/>
        </w:numPr>
        <w:ind w:left="1440"/>
      </w:pPr>
      <w:r w:rsidRPr="00465FCC">
        <w:t>Result</w:t>
      </w:r>
      <w:r>
        <w:t>:  The extended price has been filled in by Banner.</w:t>
      </w:r>
    </w:p>
    <w:p w:rsidR="00465FCC" w:rsidRDefault="00465FCC" w:rsidP="00465FCC">
      <w:pPr>
        <w:pStyle w:val="Numbered1"/>
      </w:pPr>
      <w:r>
        <w:t xml:space="preserve">Tab to the </w:t>
      </w:r>
      <w:r>
        <w:rPr>
          <w:b/>
        </w:rPr>
        <w:t>Additional</w:t>
      </w:r>
      <w:r>
        <w:t xml:space="preserve"> field.  Enter $15 for the freight charges of this item.</w:t>
      </w:r>
    </w:p>
    <w:p w:rsidR="00465FCC" w:rsidRDefault="00465FCC" w:rsidP="00465FCC">
      <w:pPr>
        <w:pStyle w:val="Numbered1"/>
      </w:pPr>
      <w:r>
        <w:t xml:space="preserve">Tab to the </w:t>
      </w:r>
      <w:r>
        <w:rPr>
          <w:b/>
        </w:rPr>
        <w:t>Commodity</w:t>
      </w:r>
      <w:r>
        <w:t xml:space="preserve"> field.</w:t>
      </w:r>
    </w:p>
    <w:p w:rsidR="00465FCC" w:rsidRDefault="00465FCC" w:rsidP="00465FCC">
      <w:pPr>
        <w:pStyle w:val="Numbered1"/>
      </w:pPr>
      <w:r>
        <w:t xml:space="preserve">Perform a </w:t>
      </w:r>
      <w:r>
        <w:rPr>
          <w:b/>
        </w:rPr>
        <w:t>Next Block</w:t>
      </w:r>
      <w:r>
        <w:t xml:space="preserve"> function.</w:t>
      </w:r>
    </w:p>
    <w:p w:rsidR="00465FCC" w:rsidRDefault="00465FCC" w:rsidP="00465FCC">
      <w:pPr>
        <w:pStyle w:val="Numbered1"/>
      </w:pPr>
      <w:r>
        <w:t xml:space="preserve">Enter your chart of accounts code in the </w:t>
      </w:r>
      <w:r>
        <w:rPr>
          <w:b/>
        </w:rPr>
        <w:t>COA</w:t>
      </w:r>
      <w:r>
        <w:t xml:space="preserve"> field.</w:t>
      </w:r>
    </w:p>
    <w:p w:rsidR="00B71C47" w:rsidRDefault="00B0165C" w:rsidP="00B0165C">
      <w:pPr>
        <w:pStyle w:val="Numbered1"/>
        <w:numPr>
          <w:ilvl w:val="0"/>
          <w:numId w:val="0"/>
        </w:numPr>
        <w:ind w:left="1080"/>
      </w:pPr>
      <w:r>
        <w:tab/>
      </w:r>
      <w:r w:rsidR="00B71C47">
        <w:t>Note:  Fiscal year will default in based on the transaction date.</w:t>
      </w:r>
    </w:p>
    <w:p w:rsidR="00465FCC" w:rsidRDefault="00465FCC" w:rsidP="00465FCC">
      <w:pPr>
        <w:pStyle w:val="Numbered1"/>
      </w:pPr>
      <w:r>
        <w:t xml:space="preserve">Click the </w:t>
      </w:r>
      <w:r>
        <w:rPr>
          <w:b/>
        </w:rPr>
        <w:t xml:space="preserve">Search </w:t>
      </w:r>
      <w:r>
        <w:t xml:space="preserve">icon for </w:t>
      </w:r>
      <w:r>
        <w:rPr>
          <w:b/>
        </w:rPr>
        <w:t xml:space="preserve">Fund </w:t>
      </w:r>
      <w:r>
        <w:t>and select fund 1110.</w:t>
      </w:r>
    </w:p>
    <w:p w:rsidR="00465FCC" w:rsidRDefault="00465FCC" w:rsidP="00465FCC">
      <w:pPr>
        <w:pStyle w:val="Numbered1"/>
      </w:pPr>
      <w:r>
        <w:t xml:space="preserve">Click the </w:t>
      </w:r>
      <w:r>
        <w:rPr>
          <w:b/>
        </w:rPr>
        <w:t xml:space="preserve">Search </w:t>
      </w:r>
      <w:r>
        <w:t xml:space="preserve">icon for </w:t>
      </w:r>
      <w:r>
        <w:rPr>
          <w:b/>
        </w:rPr>
        <w:t>Orgn</w:t>
      </w:r>
      <w:r>
        <w:t xml:space="preserve"> and select 11102.</w:t>
      </w:r>
    </w:p>
    <w:p w:rsidR="00465FCC" w:rsidRDefault="00465FCC" w:rsidP="00465FCC">
      <w:pPr>
        <w:pStyle w:val="Numbered1"/>
      </w:pPr>
      <w:r>
        <w:t xml:space="preserve">Click the </w:t>
      </w:r>
      <w:r>
        <w:rPr>
          <w:b/>
        </w:rPr>
        <w:t xml:space="preserve">Search </w:t>
      </w:r>
      <w:r>
        <w:t xml:space="preserve">icon for </w:t>
      </w:r>
      <w:r>
        <w:rPr>
          <w:b/>
        </w:rPr>
        <w:t>Acct</w:t>
      </w:r>
      <w:r>
        <w:t xml:space="preserve"> and then select 7210</w:t>
      </w:r>
    </w:p>
    <w:p w:rsidR="00465FCC" w:rsidRDefault="00465FCC" w:rsidP="00465FCC">
      <w:pPr>
        <w:pStyle w:val="Numbered1"/>
      </w:pPr>
      <w:r>
        <w:t xml:space="preserve">Click the </w:t>
      </w:r>
      <w:r>
        <w:rPr>
          <w:b/>
        </w:rPr>
        <w:t xml:space="preserve">Search </w:t>
      </w:r>
      <w:r>
        <w:t xml:space="preserve">icon for </w:t>
      </w:r>
      <w:r>
        <w:rPr>
          <w:b/>
        </w:rPr>
        <w:t>Prog</w:t>
      </w:r>
      <w:r>
        <w:t xml:space="preserve"> and then select 10</w:t>
      </w:r>
    </w:p>
    <w:p w:rsidR="00465FCC" w:rsidRDefault="00465FCC" w:rsidP="00465FCC">
      <w:pPr>
        <w:pStyle w:val="Numbered1"/>
      </w:pPr>
      <w:r>
        <w:t xml:space="preserve">Enter the amount to be charged to this account in the </w:t>
      </w:r>
      <w:r>
        <w:rPr>
          <w:b/>
        </w:rPr>
        <w:t>USD extended</w:t>
      </w:r>
      <w:r>
        <w:t xml:space="preserve"> field.  </w:t>
      </w:r>
    </w:p>
    <w:p w:rsidR="00C83D56" w:rsidRDefault="00C83D56" w:rsidP="00C83D56">
      <w:r>
        <w:tab/>
      </w:r>
    </w:p>
    <w:p w:rsidR="00C83D56" w:rsidRPr="00C83D56" w:rsidRDefault="00C83D56" w:rsidP="00C83D56">
      <w:pPr>
        <w:ind w:left="720" w:firstLine="720"/>
        <w:rPr>
          <w:rFonts w:ascii="Tahoma" w:hAnsi="Tahoma" w:cs="Tahoma"/>
        </w:rPr>
      </w:pPr>
      <w:r w:rsidRPr="00C83D56">
        <w:rPr>
          <w:rFonts w:ascii="Tahoma" w:hAnsi="Tahoma" w:cs="Tahoma"/>
        </w:rPr>
        <w:t>Note the discount and additional amounts are populated automatically.</w:t>
      </w:r>
    </w:p>
    <w:p w:rsidR="00465FCC" w:rsidRDefault="00465FCC" w:rsidP="00465FCC">
      <w:pPr>
        <w:pStyle w:val="Numbered1"/>
      </w:pPr>
      <w:r>
        <w:t xml:space="preserve">Perform a </w:t>
      </w:r>
      <w:r>
        <w:rPr>
          <w:b/>
        </w:rPr>
        <w:t>Previous Block</w:t>
      </w:r>
      <w:r>
        <w:t xml:space="preserve"> function.</w:t>
      </w:r>
    </w:p>
    <w:p w:rsidR="00465FCC" w:rsidRDefault="00465FCC" w:rsidP="00465FCC">
      <w:pPr>
        <w:pStyle w:val="Numbered1"/>
      </w:pPr>
      <w:r>
        <w:t xml:space="preserve">Perform a </w:t>
      </w:r>
      <w:r>
        <w:rPr>
          <w:b/>
        </w:rPr>
        <w:t>Next Record</w:t>
      </w:r>
      <w:r>
        <w:t xml:space="preserve"> function.</w:t>
      </w:r>
    </w:p>
    <w:p w:rsidR="00465FCC" w:rsidRDefault="00465FCC" w:rsidP="00465FCC">
      <w:pPr>
        <w:pStyle w:val="Numbered1"/>
      </w:pPr>
      <w:r>
        <w:t xml:space="preserve">Repeat steps 14 - </w:t>
      </w:r>
      <w:r w:rsidR="00581581">
        <w:t>29</w:t>
      </w:r>
      <w:r>
        <w:t xml:space="preserve"> to enter additional commodities.</w:t>
      </w:r>
    </w:p>
    <w:p w:rsidR="00465FCC" w:rsidRDefault="00465FCC" w:rsidP="00465FCC">
      <w:pPr>
        <w:pStyle w:val="Numbered1"/>
      </w:pPr>
      <w:r>
        <w:lastRenderedPageBreak/>
        <w:t xml:space="preserve">When finished, select the </w:t>
      </w:r>
      <w:r w:rsidRPr="00B71C47">
        <w:rPr>
          <w:b/>
        </w:rPr>
        <w:t>Balancing/Completion</w:t>
      </w:r>
      <w:r>
        <w:t xml:space="preserve"> tab.</w:t>
      </w:r>
    </w:p>
    <w:p w:rsidR="00465FCC" w:rsidRDefault="00465FCC" w:rsidP="00465FCC">
      <w:pPr>
        <w:pStyle w:val="Numbered1"/>
      </w:pPr>
      <w:r>
        <w:t>Review the Header, Commodity, and Accounting amounts to make sure they are in balance.</w:t>
      </w:r>
    </w:p>
    <w:p w:rsidR="00465FCC" w:rsidRDefault="00465FCC" w:rsidP="00465FCC">
      <w:pPr>
        <w:pStyle w:val="Numbered1"/>
      </w:pPr>
      <w:r>
        <w:t>Are these amounts are in balance?</w:t>
      </w:r>
    </w:p>
    <w:p w:rsidR="00465FCC" w:rsidRDefault="00465FCC" w:rsidP="00B71C47">
      <w:pPr>
        <w:pStyle w:val="Numbered1"/>
        <w:numPr>
          <w:ilvl w:val="0"/>
          <w:numId w:val="0"/>
        </w:numPr>
        <w:ind w:left="1440"/>
      </w:pPr>
      <w:r>
        <w:t xml:space="preserve">If yes, click the </w:t>
      </w:r>
      <w:r>
        <w:rPr>
          <w:b/>
        </w:rPr>
        <w:t>Complete</w:t>
      </w:r>
      <w:r>
        <w:t xml:space="preserve"> button.</w:t>
      </w:r>
    </w:p>
    <w:p w:rsidR="00465FCC" w:rsidRDefault="00465FCC" w:rsidP="00465FCC">
      <w:pPr>
        <w:pStyle w:val="Numbered1"/>
      </w:pPr>
      <w:r>
        <w:t>Write down the requisition number list on the help bar (bottom left).</w:t>
      </w:r>
    </w:p>
    <w:p w:rsidR="00597E3F" w:rsidRDefault="00813361" w:rsidP="00105787">
      <w:pPr>
        <w:pStyle w:val="02Heading2"/>
      </w:pPr>
      <w:r>
        <w:t>Steps</w:t>
      </w:r>
      <w:r w:rsidR="00B71C47">
        <w:t xml:space="preserve"> - Procedure</w:t>
      </w:r>
      <w:r w:rsidR="00597E3F">
        <w:t xml:space="preserve"> 5</w:t>
      </w:r>
    </w:p>
    <w:p w:rsidR="00597E3F" w:rsidRDefault="00597E3F" w:rsidP="00B41D89">
      <w:pPr>
        <w:pStyle w:val="Body"/>
        <w:rPr>
          <w:snapToGrid w:val="0"/>
        </w:rPr>
      </w:pPr>
      <w:r>
        <w:rPr>
          <w:snapToGrid w:val="0"/>
        </w:rPr>
        <w:t>The Copy Requisition window enables you to copy data from a completed and posted requisition to a new requisition document.</w:t>
      </w:r>
    </w:p>
    <w:p w:rsidR="00597E3F" w:rsidRDefault="00597E3F" w:rsidP="00B41D89">
      <w:pPr>
        <w:pStyle w:val="Body"/>
      </w:pPr>
      <w:r>
        <w:t>Follow these steps to create a requisition using the copy function.</w:t>
      </w:r>
    </w:p>
    <w:p w:rsidR="00597E3F" w:rsidRDefault="00597E3F" w:rsidP="00597E3F">
      <w:pPr>
        <w:pStyle w:val="TableLeading"/>
      </w:pPr>
    </w:p>
    <w:p w:rsidR="009D2733" w:rsidRDefault="009D2733" w:rsidP="006C3462">
      <w:pPr>
        <w:pStyle w:val="Numbered1"/>
        <w:numPr>
          <w:ilvl w:val="0"/>
          <w:numId w:val="23"/>
        </w:numPr>
      </w:pPr>
      <w:r>
        <w:t xml:space="preserve">Create your own requisition code in the </w:t>
      </w:r>
      <w:r>
        <w:rPr>
          <w:b/>
        </w:rPr>
        <w:t>Requisition</w:t>
      </w:r>
      <w:r>
        <w:t xml:space="preserve"> field, or allow the system to generate one by entering </w:t>
      </w:r>
      <w:r>
        <w:rPr>
          <w:i/>
        </w:rPr>
        <w:t>Next</w:t>
      </w:r>
      <w:r>
        <w:t xml:space="preserve"> in the field.</w:t>
      </w:r>
    </w:p>
    <w:p w:rsidR="009D2733" w:rsidRDefault="009D2733" w:rsidP="009D2733">
      <w:pPr>
        <w:pStyle w:val="Numbered1"/>
      </w:pPr>
      <w:r>
        <w:t xml:space="preserve">Click the </w:t>
      </w:r>
      <w:r>
        <w:rPr>
          <w:b/>
          <w:snapToGrid w:val="0"/>
        </w:rPr>
        <w:t>Copy</w:t>
      </w:r>
      <w:r>
        <w:t xml:space="preserve"> icon or select </w:t>
      </w:r>
      <w:r w:rsidRPr="009D2733">
        <w:rPr>
          <w:b/>
        </w:rPr>
        <w:t>Copy Requisition</w:t>
      </w:r>
      <w:r>
        <w:t xml:space="preserve"> from the </w:t>
      </w:r>
      <w:r>
        <w:rPr>
          <w:b/>
        </w:rPr>
        <w:t>Options</w:t>
      </w:r>
      <w:r>
        <w:t xml:space="preserve"> menu. </w:t>
      </w:r>
    </w:p>
    <w:p w:rsidR="009D2733" w:rsidRDefault="009D2733" w:rsidP="009D2733">
      <w:pPr>
        <w:pStyle w:val="Numbered1"/>
        <w:numPr>
          <w:ilvl w:val="0"/>
          <w:numId w:val="0"/>
        </w:numPr>
        <w:ind w:left="1440"/>
      </w:pPr>
      <w:r w:rsidRPr="009D2733">
        <w:t>Result</w:t>
      </w:r>
      <w:r>
        <w:t>:  The Copy window opens.</w:t>
      </w:r>
    </w:p>
    <w:p w:rsidR="009D2733" w:rsidRDefault="00796FF6" w:rsidP="009D2733">
      <w:pPr>
        <w:pStyle w:val="Numbered1"/>
        <w:numPr>
          <w:ilvl w:val="0"/>
          <w:numId w:val="0"/>
        </w:numPr>
        <w:ind w:left="1440"/>
      </w:pPr>
      <w:r>
        <w:pict>
          <v:shape id="_x0000_i1066" type="#_x0000_t75" style="width:365.25pt;height:220.5pt">
            <v:imagedata r:id="rId43" o:title=""/>
          </v:shape>
        </w:pict>
      </w:r>
    </w:p>
    <w:p w:rsidR="009D2733" w:rsidRDefault="009D2733" w:rsidP="009D2733">
      <w:pPr>
        <w:pStyle w:val="Numbered1"/>
      </w:pPr>
      <w:r>
        <w:t xml:space="preserve">Enter or select a value in the </w:t>
      </w:r>
      <w:r>
        <w:rPr>
          <w:b/>
        </w:rPr>
        <w:t>Copy From</w:t>
      </w:r>
      <w:r>
        <w:t xml:space="preserve"> </w:t>
      </w:r>
      <w:r>
        <w:rPr>
          <w:b/>
        </w:rPr>
        <w:t>Requisition</w:t>
      </w:r>
      <w:r>
        <w:t xml:space="preserve"> field.</w:t>
      </w:r>
    </w:p>
    <w:p w:rsidR="009D2733" w:rsidRDefault="009D2733" w:rsidP="009D2733">
      <w:pPr>
        <w:pStyle w:val="Numbered1"/>
        <w:numPr>
          <w:ilvl w:val="0"/>
          <w:numId w:val="0"/>
        </w:numPr>
        <w:ind w:left="1440"/>
      </w:pPr>
      <w:r w:rsidRPr="009D2733">
        <w:t>Note</w:t>
      </w:r>
      <w:r>
        <w:t xml:space="preserve">:  </w:t>
      </w:r>
      <w:r w:rsidR="008D639D">
        <w:t>T</w:t>
      </w:r>
      <w:r>
        <w:t xml:space="preserve">he </w:t>
      </w:r>
      <w:r>
        <w:rPr>
          <w:b/>
        </w:rPr>
        <w:t>Vendor</w:t>
      </w:r>
      <w:r>
        <w:t xml:space="preserve"> field </w:t>
      </w:r>
      <w:r w:rsidR="008D639D">
        <w:t>can</w:t>
      </w:r>
      <w:r>
        <w:t xml:space="preserve"> help verify that you have selected the correct requisition</w:t>
      </w:r>
      <w:r w:rsidR="008D639D">
        <w:t xml:space="preserve"> to be copied.  If the requisition you are coping did not contain a </w:t>
      </w:r>
      <w:r w:rsidR="008D639D">
        <w:lastRenderedPageBreak/>
        <w:t xml:space="preserve">vendor, </w:t>
      </w:r>
      <w:r w:rsidR="00390558">
        <w:t>then it</w:t>
      </w:r>
      <w:r w:rsidR="008D639D">
        <w:t xml:space="preserve"> will not appear in the </w:t>
      </w:r>
      <w:r w:rsidR="008D639D" w:rsidRPr="008D639D">
        <w:rPr>
          <w:b/>
        </w:rPr>
        <w:t>Vendor</w:t>
      </w:r>
      <w:r w:rsidR="008D639D">
        <w:t xml:space="preserve"> field</w:t>
      </w:r>
      <w:r w:rsidR="00390558">
        <w:t xml:space="preserve"> </w:t>
      </w:r>
    </w:p>
    <w:p w:rsidR="009D2733" w:rsidRDefault="009D2733" w:rsidP="009D2733">
      <w:pPr>
        <w:pStyle w:val="Numbered1"/>
      </w:pPr>
      <w:r>
        <w:t xml:space="preserve">Click </w:t>
      </w:r>
      <w:r>
        <w:rPr>
          <w:b/>
          <w:snapToGrid w:val="0"/>
        </w:rPr>
        <w:t>OK</w:t>
      </w:r>
      <w:r>
        <w:rPr>
          <w:smallCaps/>
        </w:rPr>
        <w:t>.  T</w:t>
      </w:r>
      <w:r>
        <w:t>his will copy the information from the old document to the new document, and you will be taken to the Requestor/Delivery Information window.</w:t>
      </w:r>
    </w:p>
    <w:p w:rsidR="009D2733" w:rsidRDefault="009D2733" w:rsidP="009D2733">
      <w:pPr>
        <w:pStyle w:val="Numbered1"/>
        <w:numPr>
          <w:ilvl w:val="0"/>
          <w:numId w:val="0"/>
        </w:numPr>
        <w:ind w:left="1440"/>
      </w:pPr>
      <w:r w:rsidRPr="009D2733">
        <w:t>Result</w:t>
      </w:r>
      <w:r>
        <w:t xml:space="preserve">:  The requestor, vendor, commodity, and accounting information are carried forward to the new document.  All suspense flags are set to </w:t>
      </w:r>
      <w:r>
        <w:rPr>
          <w:i/>
        </w:rPr>
        <w:t>Y</w:t>
      </w:r>
      <w:r>
        <w:t>.  You must navigate through the new requisition to remove the document from suspense and complete it.</w:t>
      </w:r>
    </w:p>
    <w:p w:rsidR="009D2733" w:rsidRDefault="009D2733" w:rsidP="009D2733">
      <w:pPr>
        <w:pStyle w:val="Numbered1"/>
        <w:numPr>
          <w:ilvl w:val="0"/>
          <w:numId w:val="0"/>
        </w:numPr>
        <w:ind w:left="1440"/>
      </w:pPr>
      <w:r w:rsidRPr="009D2733">
        <w:t>Warning</w:t>
      </w:r>
      <w:r>
        <w:t xml:space="preserve">:  </w:t>
      </w:r>
      <w:r>
        <w:rPr>
          <w:snapToGrid w:val="0"/>
        </w:rPr>
        <w:t xml:space="preserve">The copy functionality will not check or update available balance until you navigate through </w:t>
      </w:r>
      <w:r>
        <w:t>the</w:t>
      </w:r>
      <w:r>
        <w:rPr>
          <w:snapToGrid w:val="0"/>
        </w:rPr>
        <w:t xml:space="preserve"> form.</w:t>
      </w:r>
    </w:p>
    <w:p w:rsidR="009D2733" w:rsidRDefault="009D2733" w:rsidP="009D2733">
      <w:pPr>
        <w:pStyle w:val="Numbered1"/>
      </w:pPr>
      <w:r>
        <w:t xml:space="preserve">Change the order date in the </w:t>
      </w:r>
      <w:r>
        <w:rPr>
          <w:b/>
          <w:snapToGrid w:val="0"/>
        </w:rPr>
        <w:t>Order Date</w:t>
      </w:r>
      <w:r>
        <w:t xml:space="preserve"> field, if appropriate.</w:t>
      </w:r>
    </w:p>
    <w:p w:rsidR="00597E3F" w:rsidRDefault="00597E3F" w:rsidP="00597E3F">
      <w:pPr>
        <w:pStyle w:val="StandardText"/>
        <w:rPr>
          <w:sz w:val="2"/>
        </w:rPr>
      </w:pPr>
    </w:p>
    <w:p w:rsidR="009D2733" w:rsidRDefault="009D2733" w:rsidP="009D2733">
      <w:pPr>
        <w:pStyle w:val="Numbered1"/>
      </w:pPr>
      <w:r>
        <w:t xml:space="preserve">Change the transaction date in the </w:t>
      </w:r>
      <w:r>
        <w:rPr>
          <w:b/>
          <w:snapToGrid w:val="0"/>
        </w:rPr>
        <w:t>Transaction Date</w:t>
      </w:r>
      <w:r>
        <w:t xml:space="preserve"> field, if appropriate</w:t>
      </w:r>
    </w:p>
    <w:p w:rsidR="009D2733" w:rsidRDefault="009D2733" w:rsidP="009D2733">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9D2733" w:rsidRDefault="009D2733" w:rsidP="009D2733">
      <w:pPr>
        <w:pStyle w:val="Numbered1"/>
        <w:numPr>
          <w:ilvl w:val="0"/>
          <w:numId w:val="0"/>
        </w:numPr>
        <w:ind w:left="1440"/>
      </w:pPr>
      <w:r w:rsidRPr="009D2733">
        <w:rPr>
          <w:snapToGrid w:val="0"/>
        </w:rPr>
        <w:t>Note</w:t>
      </w:r>
      <w:r>
        <w:rPr>
          <w:snapToGrid w:val="0"/>
        </w:rPr>
        <w:t>:  The delivery date must be the same as or later than the order date.</w:t>
      </w:r>
    </w:p>
    <w:p w:rsidR="009D2733" w:rsidRDefault="009D2733" w:rsidP="009D2733">
      <w:pPr>
        <w:pStyle w:val="Numbered1"/>
      </w:pPr>
      <w:r>
        <w:rPr>
          <w:snapToGrid w:val="0"/>
        </w:rPr>
        <w:t xml:space="preserve">Change the requestor in the </w:t>
      </w:r>
      <w:r>
        <w:rPr>
          <w:b/>
          <w:snapToGrid w:val="0"/>
        </w:rPr>
        <w:t xml:space="preserve">Requestor </w:t>
      </w:r>
      <w:r>
        <w:rPr>
          <w:snapToGrid w:val="0"/>
        </w:rPr>
        <w:t>field, if applicable.</w:t>
      </w:r>
    </w:p>
    <w:p w:rsidR="00675183" w:rsidRDefault="009D2733" w:rsidP="009D2733">
      <w:pPr>
        <w:pStyle w:val="Numbered1"/>
      </w:pPr>
      <w:r>
        <w:rPr>
          <w:snapToGrid w:val="0"/>
        </w:rPr>
        <w:t xml:space="preserve">Change the organization, if applicable, by clicking the </w:t>
      </w:r>
      <w:r>
        <w:rPr>
          <w:b/>
          <w:snapToGrid w:val="0"/>
        </w:rPr>
        <w:t>Search</w:t>
      </w:r>
      <w:r>
        <w:rPr>
          <w:snapToGrid w:val="0"/>
        </w:rPr>
        <w:t xml:space="preserve"> icon, and e</w:t>
      </w:r>
      <w:r>
        <w:t xml:space="preserve">nter an organization in the </w:t>
      </w:r>
      <w:r>
        <w:rPr>
          <w:b/>
        </w:rPr>
        <w:t>Organization</w:t>
      </w:r>
      <w:r>
        <w:t xml:space="preserve"> field.</w:t>
      </w:r>
    </w:p>
    <w:p w:rsidR="00675183" w:rsidRDefault="00675183" w:rsidP="00675183">
      <w:pPr>
        <w:pStyle w:val="Numbered1"/>
        <w:numPr>
          <w:ilvl w:val="0"/>
          <w:numId w:val="0"/>
        </w:numPr>
        <w:ind w:left="1440"/>
      </w:pPr>
      <w:r>
        <w:t xml:space="preserve">Note: The user must have posting capabilities to the organization selected. </w:t>
      </w:r>
    </w:p>
    <w:p w:rsidR="009D2733" w:rsidRDefault="009D2733" w:rsidP="009D2733">
      <w:pPr>
        <w:pStyle w:val="Numbered1"/>
      </w:pPr>
      <w:r>
        <w:t xml:space="preserve">Change the chart of accounts, if applicable, by clicking the </w:t>
      </w:r>
      <w:r>
        <w:rPr>
          <w:b/>
          <w:snapToGrid w:val="0"/>
        </w:rPr>
        <w:t>Search</w:t>
      </w:r>
      <w:r>
        <w:t xml:space="preserve"> icon, and enter a chart of account in the </w:t>
      </w:r>
      <w:r>
        <w:rPr>
          <w:b/>
        </w:rPr>
        <w:t xml:space="preserve">COA </w:t>
      </w:r>
      <w:r>
        <w:t>field.</w:t>
      </w:r>
    </w:p>
    <w:p w:rsidR="009D2733" w:rsidRDefault="009D2733" w:rsidP="009D2733">
      <w:pPr>
        <w:pStyle w:val="Numbered1"/>
      </w:pPr>
      <w:r>
        <w:t xml:space="preserve">Change the ship to, if applicable, by clicking the </w:t>
      </w:r>
      <w:r>
        <w:rPr>
          <w:b/>
          <w:snapToGrid w:val="0"/>
        </w:rPr>
        <w:t>Search</w:t>
      </w:r>
      <w:r>
        <w:t xml:space="preserve"> icon, and enter a shipping address in the </w:t>
      </w:r>
      <w:r>
        <w:rPr>
          <w:b/>
        </w:rPr>
        <w:t>Ship To</w:t>
      </w:r>
      <w:r>
        <w:t xml:space="preserve"> field. </w:t>
      </w:r>
    </w:p>
    <w:p w:rsidR="00390558" w:rsidRDefault="00390558" w:rsidP="00390558">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9D2733" w:rsidRDefault="009D2733" w:rsidP="009D2733">
      <w:pPr>
        <w:pStyle w:val="Numbered1"/>
      </w:pPr>
      <w:r>
        <w:t xml:space="preserve">Perform a </w:t>
      </w:r>
      <w:r>
        <w:rPr>
          <w:b/>
        </w:rPr>
        <w:t>Next Block</w:t>
      </w:r>
      <w:r>
        <w:t xml:space="preserve"> function.  </w:t>
      </w:r>
    </w:p>
    <w:p w:rsidR="009D2733" w:rsidRDefault="009D2733" w:rsidP="009D2733">
      <w:pPr>
        <w:pStyle w:val="Numbered1"/>
      </w:pPr>
      <w:r>
        <w:t>Confirm this is the correct vendor and vendor address to be used.</w:t>
      </w:r>
    </w:p>
    <w:p w:rsidR="009D2733" w:rsidRDefault="009D2733" w:rsidP="009D2733">
      <w:pPr>
        <w:pStyle w:val="Numbered1"/>
      </w:pPr>
      <w:r>
        <w:t xml:space="preserve">If the information is not correct, to update the vendor, click the </w:t>
      </w:r>
      <w:r>
        <w:rPr>
          <w:b/>
        </w:rPr>
        <w:t>Search</w:t>
      </w:r>
      <w:r>
        <w:t xml:space="preserve"> icon in the</w:t>
      </w:r>
      <w:r>
        <w:rPr>
          <w:b/>
        </w:rPr>
        <w:t xml:space="preserve"> Vendor</w:t>
      </w:r>
      <w:r>
        <w:t xml:space="preserve"> field, and enter a vendor.</w:t>
      </w:r>
    </w:p>
    <w:p w:rsidR="009D2733" w:rsidRDefault="009D2733" w:rsidP="009D2733">
      <w:pPr>
        <w:pStyle w:val="Numbered1"/>
        <w:numPr>
          <w:ilvl w:val="0"/>
          <w:numId w:val="0"/>
        </w:numPr>
        <w:ind w:left="1440"/>
      </w:pPr>
      <w:r w:rsidRPr="009D2733">
        <w:t>Note</w:t>
      </w:r>
      <w:r>
        <w:t xml:space="preserve">:  Once a vendor is selected, the remaining fields will be filled in for you, if the </w:t>
      </w:r>
      <w:r>
        <w:rPr>
          <w:b/>
        </w:rPr>
        <w:t>PO Default</w:t>
      </w:r>
      <w:r>
        <w:t xml:space="preserve"> address exists for the vendor.</w:t>
      </w:r>
    </w:p>
    <w:p w:rsidR="009D2733" w:rsidRDefault="009D2733" w:rsidP="009D2733">
      <w:pPr>
        <w:pStyle w:val="Numbered1"/>
        <w:numPr>
          <w:ilvl w:val="0"/>
          <w:numId w:val="0"/>
        </w:numPr>
        <w:ind w:left="1440"/>
      </w:pPr>
      <w:r w:rsidRPr="009D2733">
        <w:lastRenderedPageBreak/>
        <w:t>Note</w:t>
      </w:r>
      <w:r>
        <w:t>:  If you need to create a vendor or add address information for the vendor, use the Vendor Maintenance Form (FTMVEND).</w:t>
      </w:r>
    </w:p>
    <w:p w:rsidR="009D2733" w:rsidRDefault="009D2733" w:rsidP="009D2733">
      <w:pPr>
        <w:pStyle w:val="Numbered1"/>
      </w:pPr>
      <w:r>
        <w:t xml:space="preserve">Perform a </w:t>
      </w:r>
      <w:r>
        <w:rPr>
          <w:b/>
        </w:rPr>
        <w:t>Next Block</w:t>
      </w:r>
      <w:r>
        <w:t xml:space="preserve"> function.</w:t>
      </w:r>
    </w:p>
    <w:p w:rsidR="009D2733" w:rsidRDefault="009D2733" w:rsidP="009D2733">
      <w:pPr>
        <w:pStyle w:val="Numbered1"/>
      </w:pPr>
      <w:r>
        <w:t>Review and update all the information in the Commodity/Accounting window and the Commodity Supplemental Information window.  Refer to procedures 2, 3, and 4 to do this.</w:t>
      </w:r>
    </w:p>
    <w:p w:rsidR="009D2733" w:rsidRDefault="009D2733" w:rsidP="009D2733">
      <w:pPr>
        <w:pStyle w:val="Numbered1"/>
        <w:numPr>
          <w:ilvl w:val="0"/>
          <w:numId w:val="0"/>
        </w:numPr>
        <w:ind w:left="1440"/>
      </w:pPr>
      <w:r w:rsidRPr="009D2733">
        <w:t>Note</w:t>
      </w:r>
      <w:r>
        <w:t xml:space="preserve">:  To remove the </w:t>
      </w:r>
      <w:r>
        <w:rPr>
          <w:b/>
        </w:rPr>
        <w:t>In</w:t>
      </w:r>
      <w:r>
        <w:t xml:space="preserve"> </w:t>
      </w:r>
      <w:r>
        <w:rPr>
          <w:b/>
        </w:rPr>
        <w:t>Suspense</w:t>
      </w:r>
      <w:r>
        <w:t xml:space="preserve"> flag, navigate through each commodity record and FOAPAL record to review the data.</w:t>
      </w:r>
    </w:p>
    <w:p w:rsidR="009D2733" w:rsidRDefault="009D2733" w:rsidP="009D2733">
      <w:pPr>
        <w:pStyle w:val="Numbered1"/>
      </w:pPr>
      <w:r>
        <w:t xml:space="preserve">When you are ready to proceed to the Balancing/Completion window, perform a </w:t>
      </w:r>
      <w:r>
        <w:rPr>
          <w:b/>
        </w:rPr>
        <w:t>Next Block</w:t>
      </w:r>
      <w:r>
        <w:t xml:space="preserve"> function.</w:t>
      </w:r>
    </w:p>
    <w:p w:rsidR="009D2733" w:rsidRDefault="009D2733" w:rsidP="009D2733">
      <w:pPr>
        <w:pStyle w:val="Numbered1"/>
      </w:pPr>
      <w:r>
        <w:t>Review the Header, Commodity, and Accounting amounts to make sure they are in balance.</w:t>
      </w:r>
    </w:p>
    <w:p w:rsidR="009D2733" w:rsidRDefault="009D2733" w:rsidP="009D2733">
      <w:pPr>
        <w:pStyle w:val="Numbered1"/>
      </w:pPr>
      <w:r>
        <w:t xml:space="preserve">Click </w:t>
      </w:r>
      <w:r>
        <w:rPr>
          <w:b/>
        </w:rPr>
        <w:t>Complete</w:t>
      </w:r>
      <w:r>
        <w:t>.</w:t>
      </w:r>
    </w:p>
    <w:p w:rsidR="009D2733" w:rsidRDefault="009D2733" w:rsidP="009D2733">
      <w:pPr>
        <w:pStyle w:val="Numbered1"/>
      </w:pPr>
      <w:r>
        <w:t>Write down the requisition number list on the help bar (bottom left).</w:t>
      </w:r>
    </w:p>
    <w:p w:rsidR="009D2733" w:rsidRDefault="009D2733" w:rsidP="009D2733">
      <w:pPr>
        <w:pStyle w:val="Numbered1"/>
      </w:pPr>
      <w:r>
        <w:t xml:space="preserve">Click the </w:t>
      </w:r>
      <w:r>
        <w:rPr>
          <w:b/>
        </w:rPr>
        <w:t>Exit</w:t>
      </w:r>
      <w:r>
        <w:t xml:space="preserve"> icon.</w:t>
      </w:r>
    </w:p>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E0142A" w:rsidRDefault="00597E3F" w:rsidP="00105787">
      <w:pPr>
        <w:pStyle w:val="01Heading1"/>
      </w:pPr>
      <w:r>
        <w:br w:type="page"/>
      </w:r>
      <w:bookmarkStart w:id="102" w:name="_Toc193169558"/>
      <w:bookmarkStart w:id="103" w:name="_Toc193190736"/>
      <w:bookmarkStart w:id="104" w:name="_Toc195597242"/>
      <w:bookmarkStart w:id="105" w:name="_Toc224907424"/>
      <w:bookmarkStart w:id="106" w:name="_Toc233081802"/>
      <w:bookmarkStart w:id="107" w:name="_Toc323621552"/>
      <w:r w:rsidR="00E0142A">
        <w:lastRenderedPageBreak/>
        <w:t>Adding Text to Any Purchasing Document</w:t>
      </w:r>
      <w:bookmarkEnd w:id="102"/>
      <w:bookmarkEnd w:id="103"/>
      <w:bookmarkEnd w:id="104"/>
      <w:bookmarkEnd w:id="105"/>
      <w:bookmarkEnd w:id="106"/>
      <w:bookmarkEnd w:id="107"/>
    </w:p>
    <w:p w:rsidR="00E0142A" w:rsidRDefault="00796FF6" w:rsidP="00105787">
      <w:pPr>
        <w:pStyle w:val="01LessonDivider"/>
      </w:pPr>
      <w:r>
        <w:pict>
          <v:shape id="_x0000_i1067" type="#_x0000_t75" style="width:486pt;height:3pt">
            <v:imagedata r:id="rId17" o:title=""/>
          </v:shape>
        </w:pict>
      </w:r>
    </w:p>
    <w:p w:rsidR="00597E3F" w:rsidRDefault="00597E3F" w:rsidP="00105787">
      <w:pPr>
        <w:pStyle w:val="02Heading2"/>
      </w:pPr>
      <w:r>
        <w:t>Introduction</w:t>
      </w:r>
    </w:p>
    <w:p w:rsidR="00597E3F" w:rsidRDefault="00597E3F" w:rsidP="009D2733">
      <w:pPr>
        <w:pStyle w:val="Body"/>
      </w:pPr>
      <w:r>
        <w:t xml:space="preserve">Once all required fields have been entered on a purchasing document (bid, requisition, purchase order, blanket order, change order, or vendor agreement), </w:t>
      </w:r>
      <w:r>
        <w:rPr>
          <w:b/>
        </w:rPr>
        <w:t>Document Text</w:t>
      </w:r>
      <w:r>
        <w:t xml:space="preserve"> can be entered that applies to the entire document.  Also, when on the commodity line of any document, </w:t>
      </w:r>
      <w:r>
        <w:rPr>
          <w:b/>
        </w:rPr>
        <w:t>Item Text</w:t>
      </w:r>
      <w:r>
        <w:t xml:space="preserve"> can be added for that commodity.</w:t>
      </w:r>
    </w:p>
    <w:p w:rsidR="00597E3F" w:rsidRDefault="00597E3F" w:rsidP="00105787">
      <w:pPr>
        <w:pStyle w:val="02Heading2"/>
      </w:pPr>
      <w:r>
        <w:t>Banner form</w:t>
      </w:r>
    </w:p>
    <w:p w:rsidR="00597E3F" w:rsidRDefault="00796FF6" w:rsidP="009D2733">
      <w:pPr>
        <w:pStyle w:val="Body"/>
      </w:pPr>
      <w:r>
        <w:pict>
          <v:shape id="_x0000_i1068" type="#_x0000_t75" style="width:468.75pt;height:282.75pt">
            <v:imagedata r:id="rId44" o:title=""/>
          </v:shape>
        </w:pict>
      </w:r>
    </w:p>
    <w:p w:rsidR="00597E3F" w:rsidRDefault="00597E3F" w:rsidP="00597E3F"/>
    <w:p w:rsidR="00597E3F" w:rsidRPr="00EA71F6" w:rsidRDefault="00597E3F" w:rsidP="00597E3F">
      <w:pPr>
        <w:pStyle w:val="StandardText"/>
        <w:rPr>
          <w:sz w:val="2"/>
        </w:rPr>
      </w:pPr>
      <w:r>
        <w:br w:type="page"/>
      </w:r>
    </w:p>
    <w:p w:rsidR="00597E3F" w:rsidRDefault="00813361" w:rsidP="00105787">
      <w:pPr>
        <w:pStyle w:val="02Heading2"/>
      </w:pPr>
      <w:r>
        <w:t>Steps</w:t>
      </w:r>
    </w:p>
    <w:p w:rsidR="00597E3F" w:rsidRDefault="00597E3F" w:rsidP="009D2733">
      <w:pPr>
        <w:pStyle w:val="Body"/>
      </w:pPr>
      <w:r>
        <w:t xml:space="preserve">Follow these steps to complete the process. </w:t>
      </w:r>
    </w:p>
    <w:p w:rsidR="00597E3F" w:rsidRDefault="00597E3F" w:rsidP="00597E3F">
      <w:pPr>
        <w:pStyle w:val="TableLeading"/>
      </w:pPr>
    </w:p>
    <w:p w:rsidR="009D2733" w:rsidRDefault="009D2733" w:rsidP="006C3462">
      <w:pPr>
        <w:pStyle w:val="Numbered1"/>
        <w:numPr>
          <w:ilvl w:val="0"/>
          <w:numId w:val="24"/>
        </w:numPr>
      </w:pPr>
      <w:r>
        <w:t xml:space="preserve">Create a new requisition or other purchasing document – refer to previous lessons (or select an incomplete purchasing document) </w:t>
      </w:r>
    </w:p>
    <w:p w:rsidR="009D2733" w:rsidRDefault="009D2733" w:rsidP="009D2733">
      <w:pPr>
        <w:pStyle w:val="Numbered1"/>
      </w:pPr>
      <w:r>
        <w:t xml:space="preserve">Once all required fields have been entered, select </w:t>
      </w:r>
      <w:r w:rsidRPr="009D2733">
        <w:rPr>
          <w:b/>
        </w:rPr>
        <w:t>Document Text (FOAPOXT)</w:t>
      </w:r>
      <w:r>
        <w:t xml:space="preserve"> from the </w:t>
      </w:r>
      <w:r>
        <w:rPr>
          <w:b/>
        </w:rPr>
        <w:t>Options</w:t>
      </w:r>
      <w:r>
        <w:t xml:space="preserve"> menu.</w:t>
      </w:r>
    </w:p>
    <w:p w:rsidR="009D2733" w:rsidRDefault="009D2733" w:rsidP="009D2733">
      <w:pPr>
        <w:pStyle w:val="Numbered1"/>
        <w:numPr>
          <w:ilvl w:val="0"/>
          <w:numId w:val="0"/>
        </w:numPr>
        <w:ind w:left="1440"/>
      </w:pPr>
      <w:r>
        <w:t xml:space="preserve">Note:  The </w:t>
      </w:r>
      <w:r>
        <w:rPr>
          <w:b/>
        </w:rPr>
        <w:t>Text Type</w:t>
      </w:r>
      <w:r>
        <w:t xml:space="preserve">, </w:t>
      </w:r>
      <w:r>
        <w:rPr>
          <w:b/>
        </w:rPr>
        <w:t>Code</w:t>
      </w:r>
      <w:r>
        <w:t xml:space="preserve">, and </w:t>
      </w:r>
      <w:r>
        <w:rPr>
          <w:b/>
        </w:rPr>
        <w:t>Vendor</w:t>
      </w:r>
      <w:r>
        <w:t xml:space="preserve"> information will default into the header block from the calling document.</w:t>
      </w:r>
    </w:p>
    <w:p w:rsidR="00FC7251" w:rsidRDefault="00FC7251" w:rsidP="009D2733">
      <w:pPr>
        <w:pStyle w:val="Numbered1"/>
      </w:pPr>
      <w:r>
        <w:t xml:space="preserve">Perform a </w:t>
      </w:r>
      <w:r w:rsidRPr="00FC7251">
        <w:rPr>
          <w:b/>
        </w:rPr>
        <w:t>Next Block</w:t>
      </w:r>
      <w:r>
        <w:t xml:space="preserve"> function to view current text information</w:t>
      </w:r>
      <w:r w:rsidR="001966DC">
        <w:t>.</w:t>
      </w:r>
    </w:p>
    <w:p w:rsidR="00FC7251" w:rsidRDefault="00FC7251" w:rsidP="00620F7C">
      <w:pPr>
        <w:pStyle w:val="Numbered1"/>
        <w:numPr>
          <w:ilvl w:val="0"/>
          <w:numId w:val="0"/>
        </w:numPr>
        <w:ind w:left="1440"/>
      </w:pPr>
      <w:r>
        <w:t>Note: If no text exists</w:t>
      </w:r>
      <w:r w:rsidR="00907C05">
        <w:t>, then</w:t>
      </w:r>
      <w:r>
        <w:t xml:space="preserve"> the </w:t>
      </w:r>
      <w:r w:rsidRPr="00FC7251">
        <w:rPr>
          <w:b/>
        </w:rPr>
        <w:t>Text</w:t>
      </w:r>
      <w:r>
        <w:t xml:space="preserve"> block will not have any data displayed</w:t>
      </w:r>
    </w:p>
    <w:p w:rsidR="001966DC" w:rsidRDefault="001966DC" w:rsidP="001966DC">
      <w:pPr>
        <w:pStyle w:val="Numbered1"/>
      </w:pPr>
      <w:r>
        <w:t xml:space="preserve">Enter “Test” in the </w:t>
      </w:r>
      <w:r w:rsidRPr="001966DC">
        <w:rPr>
          <w:b/>
        </w:rPr>
        <w:t>TEXT</w:t>
      </w:r>
      <w:r>
        <w:t xml:space="preserve"> field and leave the Clause Number field blank next to it.</w:t>
      </w:r>
    </w:p>
    <w:p w:rsidR="001966DC" w:rsidRPr="001966DC" w:rsidRDefault="001966DC" w:rsidP="001966DC">
      <w:pPr>
        <w:pStyle w:val="Numbered1"/>
      </w:pPr>
      <w:r>
        <w:t xml:space="preserve">Click </w:t>
      </w:r>
      <w:r w:rsidRPr="001966DC">
        <w:rPr>
          <w:b/>
        </w:rPr>
        <w:t>SAVE</w:t>
      </w:r>
    </w:p>
    <w:p w:rsidR="001966DC" w:rsidRPr="001966DC" w:rsidRDefault="001966DC" w:rsidP="001966DC">
      <w:pPr>
        <w:pStyle w:val="Numbered1"/>
      </w:pPr>
      <w:r w:rsidRPr="001966DC">
        <w:t xml:space="preserve">Perform a </w:t>
      </w:r>
      <w:r>
        <w:rPr>
          <w:b/>
        </w:rPr>
        <w:t>Rollb</w:t>
      </w:r>
      <w:r w:rsidRPr="001966DC">
        <w:rPr>
          <w:b/>
        </w:rPr>
        <w:t>ack</w:t>
      </w:r>
      <w:r w:rsidRPr="001966DC">
        <w:t xml:space="preserve"> function</w:t>
      </w:r>
    </w:p>
    <w:p w:rsidR="001966DC" w:rsidRDefault="001966DC" w:rsidP="001966DC">
      <w:pPr>
        <w:pStyle w:val="Numbered1"/>
      </w:pPr>
      <w:r>
        <w:t xml:space="preserve">Your cursor will be in the </w:t>
      </w:r>
      <w:r>
        <w:rPr>
          <w:b/>
        </w:rPr>
        <w:t>Modify Clause</w:t>
      </w:r>
      <w:r w:rsidR="00620F7C">
        <w:t xml:space="preserve"> field</w:t>
      </w:r>
    </w:p>
    <w:p w:rsidR="009D2733" w:rsidRDefault="009D2733" w:rsidP="001966DC">
      <w:pPr>
        <w:pStyle w:val="Numbered1"/>
      </w:pPr>
      <w:r>
        <w:t xml:space="preserve">Select a </w:t>
      </w:r>
      <w:r>
        <w:rPr>
          <w:b/>
        </w:rPr>
        <w:t>Clause Number</w:t>
      </w:r>
      <w:r>
        <w:t xml:space="preserve"> from the drop down list.</w:t>
      </w:r>
    </w:p>
    <w:p w:rsidR="009D2733" w:rsidRDefault="001966DC" w:rsidP="009D2733">
      <w:pPr>
        <w:pStyle w:val="Numbered1"/>
      </w:pPr>
      <w:r>
        <w:rPr>
          <w:b/>
        </w:rPr>
        <w:t>Perform a</w:t>
      </w:r>
      <w:r w:rsidR="00C76972">
        <w:rPr>
          <w:b/>
        </w:rPr>
        <w:t>n</w:t>
      </w:r>
      <w:r>
        <w:rPr>
          <w:b/>
        </w:rPr>
        <w:t xml:space="preserve"> </w:t>
      </w:r>
      <w:r w:rsidR="009D2733">
        <w:rPr>
          <w:b/>
        </w:rPr>
        <w:t>Insert Record</w:t>
      </w:r>
      <w:r>
        <w:rPr>
          <w:b/>
        </w:rPr>
        <w:t xml:space="preserve"> function</w:t>
      </w:r>
      <w:r w:rsidR="009D2733">
        <w:t xml:space="preserve"> to bring the </w:t>
      </w:r>
      <w:r w:rsidR="009D2733">
        <w:rPr>
          <w:b/>
        </w:rPr>
        <w:t>Clause Text</w:t>
      </w:r>
      <w:r w:rsidR="009D2733">
        <w:t xml:space="preserve"> to the block below.</w:t>
      </w:r>
    </w:p>
    <w:p w:rsidR="009D2733" w:rsidRPr="001966DC" w:rsidRDefault="009D2733" w:rsidP="001966DC">
      <w:pPr>
        <w:pStyle w:val="Numbered1"/>
        <w:numPr>
          <w:ilvl w:val="0"/>
          <w:numId w:val="0"/>
        </w:numPr>
        <w:ind w:left="1440"/>
      </w:pPr>
      <w:r>
        <w:t xml:space="preserve">Note: </w:t>
      </w:r>
      <w:r w:rsidR="001966DC">
        <w:t xml:space="preserve">The </w:t>
      </w:r>
      <w:r w:rsidR="001966DC" w:rsidRPr="001966DC">
        <w:rPr>
          <w:b/>
        </w:rPr>
        <w:t>Clause Text</w:t>
      </w:r>
      <w:r w:rsidR="001966DC">
        <w:t xml:space="preserve"> was added </w:t>
      </w:r>
      <w:r w:rsidR="001966DC" w:rsidRPr="00907C05">
        <w:rPr>
          <w:u w:val="single"/>
        </w:rPr>
        <w:t>after</w:t>
      </w:r>
      <w:r w:rsidR="001966DC">
        <w:t xml:space="preserve"> the </w:t>
      </w:r>
      <w:r w:rsidR="00907C05">
        <w:t xml:space="preserve">first text </w:t>
      </w:r>
      <w:r w:rsidR="001966DC">
        <w:t>line</w:t>
      </w:r>
      <w:r w:rsidR="00907C05">
        <w:t>, “Test”</w:t>
      </w:r>
      <w:r w:rsidR="001966DC">
        <w:t xml:space="preserve">.  </w:t>
      </w:r>
      <w:r>
        <w:t xml:space="preserve">You can repeat steps </w:t>
      </w:r>
      <w:r w:rsidR="001966DC">
        <w:t>6</w:t>
      </w:r>
      <w:r>
        <w:t xml:space="preserve"> and </w:t>
      </w:r>
      <w:r w:rsidR="001966DC">
        <w:t>9</w:t>
      </w:r>
      <w:r>
        <w:t xml:space="preserve"> to insert additional </w:t>
      </w:r>
      <w:r>
        <w:rPr>
          <w:b/>
        </w:rPr>
        <w:t>Clause Text.</w:t>
      </w:r>
    </w:p>
    <w:p w:rsidR="009D2733" w:rsidRDefault="009D2733" w:rsidP="009D2733">
      <w:pPr>
        <w:pStyle w:val="Numbered1"/>
      </w:pPr>
      <w:r>
        <w:t>Modify the text inserted from the clause and/or add additional text.</w:t>
      </w:r>
    </w:p>
    <w:p w:rsidR="009D2733" w:rsidRDefault="009D2733" w:rsidP="009D2733">
      <w:pPr>
        <w:pStyle w:val="Numbered1"/>
        <w:numPr>
          <w:ilvl w:val="0"/>
          <w:numId w:val="0"/>
        </w:numPr>
        <w:ind w:left="1440"/>
      </w:pPr>
      <w:r>
        <w:t xml:space="preserve">Note:  Use </w:t>
      </w:r>
      <w:r>
        <w:rPr>
          <w:b/>
        </w:rPr>
        <w:t>Next Record</w:t>
      </w:r>
      <w:r>
        <w:t xml:space="preserve"> and </w:t>
      </w:r>
      <w:r>
        <w:rPr>
          <w:b/>
        </w:rPr>
        <w:t>Previous Record</w:t>
      </w:r>
      <w:r>
        <w:t xml:space="preserve"> to move between lines of text.</w:t>
      </w:r>
    </w:p>
    <w:p w:rsidR="001966DC" w:rsidRDefault="00C76972" w:rsidP="00C76972">
      <w:pPr>
        <w:pStyle w:val="Numbered1"/>
        <w:numPr>
          <w:ilvl w:val="0"/>
          <w:numId w:val="0"/>
        </w:numPr>
        <w:ind w:left="1440"/>
      </w:pPr>
      <w:r>
        <w:t xml:space="preserve">Warning: </w:t>
      </w:r>
      <w:r w:rsidR="001966DC">
        <w:t xml:space="preserve">Never have text in the </w:t>
      </w:r>
      <w:r w:rsidR="001966DC" w:rsidRPr="001966DC">
        <w:rPr>
          <w:b/>
        </w:rPr>
        <w:t>Text</w:t>
      </w:r>
      <w:r w:rsidR="001966DC">
        <w:t xml:space="preserve"> field and </w:t>
      </w:r>
      <w:r>
        <w:t xml:space="preserve">have also </w:t>
      </w:r>
      <w:r w:rsidR="001966DC">
        <w:t>key</w:t>
      </w:r>
      <w:r>
        <w:t>ed</w:t>
      </w:r>
      <w:r w:rsidR="001966DC">
        <w:t xml:space="preserve"> in a clause number in the </w:t>
      </w:r>
      <w:r w:rsidR="001966DC" w:rsidRPr="00907C05">
        <w:rPr>
          <w:b/>
        </w:rPr>
        <w:t>Clause Number</w:t>
      </w:r>
      <w:r w:rsidR="001966DC">
        <w:t xml:space="preserve"> field on the same line or the </w:t>
      </w:r>
      <w:r w:rsidR="00907C05">
        <w:t>Clause</w:t>
      </w:r>
      <w:r w:rsidR="001966DC">
        <w:t xml:space="preserve"> Text will override the text.</w:t>
      </w:r>
    </w:p>
    <w:p w:rsidR="009D2733" w:rsidRDefault="009D2733" w:rsidP="009D2733">
      <w:pPr>
        <w:pStyle w:val="Numbered1"/>
        <w:rPr>
          <w:b/>
        </w:rPr>
      </w:pPr>
      <w:r>
        <w:t xml:space="preserve">To return to the calling document, </w:t>
      </w:r>
      <w:r>
        <w:rPr>
          <w:b/>
        </w:rPr>
        <w:t>Save</w:t>
      </w:r>
      <w:r>
        <w:t xml:space="preserve"> and </w:t>
      </w:r>
      <w:r>
        <w:rPr>
          <w:b/>
        </w:rPr>
        <w:t>Exit.</w:t>
      </w:r>
    </w:p>
    <w:p w:rsidR="009D2733" w:rsidRDefault="009D2733" w:rsidP="009D2733">
      <w:pPr>
        <w:pStyle w:val="Numbered1"/>
      </w:pPr>
      <w:r>
        <w:t xml:space="preserve">Click on the </w:t>
      </w:r>
      <w:r w:rsidRPr="009D2733">
        <w:rPr>
          <w:b/>
        </w:rPr>
        <w:t>Commodity/Accounting</w:t>
      </w:r>
      <w:r>
        <w:rPr>
          <w:b/>
          <w:u w:val="single"/>
        </w:rPr>
        <w:t xml:space="preserve"> </w:t>
      </w:r>
      <w:r>
        <w:t xml:space="preserve">tab or select this link from the </w:t>
      </w:r>
      <w:r>
        <w:rPr>
          <w:b/>
        </w:rPr>
        <w:t xml:space="preserve">Options </w:t>
      </w:r>
      <w:r>
        <w:t>menu.</w:t>
      </w:r>
    </w:p>
    <w:p w:rsidR="009D2733" w:rsidRDefault="009D2733" w:rsidP="009D2733">
      <w:pPr>
        <w:pStyle w:val="Numbered1"/>
      </w:pPr>
      <w:r>
        <w:t>Make sure your cursor is on completed commodity line.</w:t>
      </w:r>
    </w:p>
    <w:p w:rsidR="009D2733" w:rsidRDefault="009D2733" w:rsidP="009D2733">
      <w:pPr>
        <w:pStyle w:val="Numbered1"/>
        <w:spacing w:before="240"/>
      </w:pPr>
      <w:r>
        <w:lastRenderedPageBreak/>
        <w:t xml:space="preserve">Select this </w:t>
      </w:r>
      <w:r w:rsidRPr="009D2733">
        <w:rPr>
          <w:b/>
        </w:rPr>
        <w:t>Item Text (FOAPOXT</w:t>
      </w:r>
      <w:r>
        <w:rPr>
          <w:b/>
        </w:rPr>
        <w:t>)</w:t>
      </w:r>
      <w:r>
        <w:t xml:space="preserve"> from the </w:t>
      </w:r>
      <w:r>
        <w:rPr>
          <w:b/>
        </w:rPr>
        <w:t xml:space="preserve">Options </w:t>
      </w:r>
      <w:r>
        <w:t>menu.</w:t>
      </w:r>
    </w:p>
    <w:p w:rsidR="009D2733" w:rsidRDefault="009D2733" w:rsidP="009D2733">
      <w:pPr>
        <w:pStyle w:val="Numbered1"/>
        <w:numPr>
          <w:ilvl w:val="0"/>
          <w:numId w:val="0"/>
        </w:numPr>
        <w:ind w:left="1440"/>
      </w:pPr>
      <w:r>
        <w:t xml:space="preserve">Note:  The </w:t>
      </w:r>
      <w:r>
        <w:rPr>
          <w:b/>
        </w:rPr>
        <w:t xml:space="preserve">Text Type, Code, Item Number, Vendor, </w:t>
      </w:r>
      <w:r>
        <w:t>and</w:t>
      </w:r>
      <w:r>
        <w:rPr>
          <w:b/>
        </w:rPr>
        <w:t xml:space="preserve"> Commodity Description</w:t>
      </w:r>
      <w:r>
        <w:t xml:space="preserve"> will default from the calling document</w:t>
      </w:r>
    </w:p>
    <w:p w:rsidR="009D2733" w:rsidRDefault="009D2733" w:rsidP="009D2733">
      <w:pPr>
        <w:pStyle w:val="Numbered1"/>
      </w:pPr>
      <w:r>
        <w:t xml:space="preserve">You can follow steps 3 -7 to add text </w:t>
      </w:r>
      <w:r>
        <w:rPr>
          <w:b/>
        </w:rPr>
        <w:t>Item Text</w:t>
      </w:r>
      <w:r>
        <w:t xml:space="preserve"> here just as you did for </w:t>
      </w:r>
      <w:r>
        <w:rPr>
          <w:b/>
        </w:rPr>
        <w:t xml:space="preserve">Document Text </w:t>
      </w:r>
      <w:r>
        <w:t>above.</w:t>
      </w:r>
    </w:p>
    <w:p w:rsidR="009D2733" w:rsidRDefault="009D2733" w:rsidP="009D2733">
      <w:pPr>
        <w:pStyle w:val="Numbered1"/>
        <w:numPr>
          <w:ilvl w:val="0"/>
          <w:numId w:val="0"/>
        </w:numPr>
        <w:ind w:left="1440"/>
      </w:pPr>
      <w:r>
        <w:t xml:space="preserve">Note:  If the calling commodity has </w:t>
      </w:r>
      <w:r>
        <w:rPr>
          <w:b/>
        </w:rPr>
        <w:t>Commodity Text</w:t>
      </w:r>
      <w:r>
        <w:t xml:space="preserve"> previously defined on FTMCOMM, you can modify this text with this form.  In the header block check the </w:t>
      </w:r>
      <w:r>
        <w:rPr>
          <w:b/>
        </w:rPr>
        <w:t>Copy Commodity Text</w:t>
      </w:r>
      <w:r>
        <w:t xml:space="preserve"> checkbox and </w:t>
      </w:r>
      <w:r>
        <w:rPr>
          <w:b/>
        </w:rPr>
        <w:t>Insert Record</w:t>
      </w:r>
      <w:r>
        <w:t>.  This will put the commodity text on a line below where you can modify it.</w:t>
      </w:r>
    </w:p>
    <w:p w:rsidR="00E0142A" w:rsidRDefault="00597E3F" w:rsidP="00105787">
      <w:pPr>
        <w:pStyle w:val="01Heading1"/>
      </w:pPr>
      <w:r>
        <w:br w:type="page"/>
      </w:r>
      <w:bookmarkStart w:id="108" w:name="_Toc193169559"/>
      <w:bookmarkStart w:id="109" w:name="_Toc193190737"/>
      <w:bookmarkStart w:id="110" w:name="_Toc195597243"/>
      <w:bookmarkStart w:id="111" w:name="_Toc224907425"/>
      <w:bookmarkStart w:id="112" w:name="_Toc233081803"/>
      <w:bookmarkStart w:id="113" w:name="_Toc323621553"/>
      <w:r w:rsidR="00E0142A">
        <w:lastRenderedPageBreak/>
        <w:t>Querying Uncompleted, Completed, and Approved</w:t>
      </w:r>
      <w:bookmarkEnd w:id="108"/>
      <w:bookmarkEnd w:id="109"/>
      <w:bookmarkEnd w:id="110"/>
      <w:bookmarkEnd w:id="111"/>
      <w:bookmarkEnd w:id="112"/>
      <w:bookmarkEnd w:id="113"/>
    </w:p>
    <w:p w:rsidR="00E0142A" w:rsidRDefault="00796FF6" w:rsidP="00105787">
      <w:pPr>
        <w:pStyle w:val="01LessonDivider"/>
      </w:pPr>
      <w:r>
        <w:pict>
          <v:shape id="_x0000_i1069" type="#_x0000_t75" style="width:486pt;height:3pt">
            <v:imagedata r:id="rId17" o:title=""/>
          </v:shape>
        </w:pict>
      </w:r>
    </w:p>
    <w:p w:rsidR="00597E3F" w:rsidRDefault="00597E3F" w:rsidP="00105787">
      <w:pPr>
        <w:pStyle w:val="02Heading2"/>
      </w:pPr>
      <w:r>
        <w:t>Introduction</w:t>
      </w:r>
    </w:p>
    <w:p w:rsidR="00597E3F" w:rsidRDefault="00597E3F" w:rsidP="009D2733">
      <w:pPr>
        <w:pStyle w:val="Body"/>
      </w:pPr>
      <w:r>
        <w:t>Use the Requisition Inquiry Form (FPIREQN) to query and review the requisition information.  You cannot change any information on FPIREQN.</w:t>
      </w:r>
    </w:p>
    <w:p w:rsidR="00597E3F" w:rsidRDefault="00597E3F" w:rsidP="009D2733">
      <w:pPr>
        <w:pStyle w:val="Body"/>
      </w:pPr>
      <w:r w:rsidRPr="009D2733">
        <w:t>Note</w:t>
      </w:r>
      <w:r>
        <w:t>:  The Requisition Form (FPAREQN) initiated the Procurement process.  You defined the requestor, vendor, commodity, and accounting information.  Once you complete a requisition, you cannot query the information from the Requisition Form (FPAREQN).</w:t>
      </w:r>
    </w:p>
    <w:p w:rsidR="00597E3F" w:rsidRDefault="00597E3F" w:rsidP="00105787">
      <w:pPr>
        <w:pStyle w:val="02Heading2"/>
      </w:pPr>
      <w:r>
        <w:t>Banner form</w:t>
      </w:r>
    </w:p>
    <w:p w:rsidR="00597E3F" w:rsidRDefault="00796FF6" w:rsidP="009D2733">
      <w:pPr>
        <w:pStyle w:val="Body"/>
      </w:pPr>
      <w:r>
        <w:pict>
          <v:shape id="_x0000_i1070" type="#_x0000_t75" style="width:468.75pt;height:282.75pt">
            <v:imagedata r:id="rId45" o:title=""/>
          </v:shape>
        </w:pict>
      </w:r>
    </w:p>
    <w:p w:rsidR="00597E3F" w:rsidRDefault="00597E3F" w:rsidP="00597E3F">
      <w:pPr>
        <w:pStyle w:val="StandardText"/>
      </w:pPr>
      <w:r>
        <w:br w:type="page"/>
      </w:r>
    </w:p>
    <w:p w:rsidR="00597E3F" w:rsidRDefault="00813361" w:rsidP="00105787">
      <w:pPr>
        <w:pStyle w:val="02Heading2"/>
      </w:pPr>
      <w:r>
        <w:t>Steps</w:t>
      </w:r>
    </w:p>
    <w:p w:rsidR="00597E3F" w:rsidRDefault="00597E3F" w:rsidP="009D2733">
      <w:pPr>
        <w:pStyle w:val="Body"/>
      </w:pPr>
      <w:r>
        <w:t xml:space="preserve">Follow these steps to complete the process. </w:t>
      </w:r>
    </w:p>
    <w:p w:rsidR="00597E3F" w:rsidRDefault="00597E3F" w:rsidP="00597E3F">
      <w:pPr>
        <w:pStyle w:val="TableLeading"/>
      </w:pPr>
    </w:p>
    <w:p w:rsidR="009D2733" w:rsidRDefault="009D2733" w:rsidP="006C3462">
      <w:pPr>
        <w:pStyle w:val="Numbered1"/>
        <w:numPr>
          <w:ilvl w:val="0"/>
          <w:numId w:val="25"/>
        </w:numPr>
      </w:pPr>
      <w:r>
        <w:t>Access the</w:t>
      </w:r>
      <w:r>
        <w:rPr>
          <w:b/>
        </w:rPr>
        <w:t xml:space="preserve"> </w:t>
      </w:r>
      <w:r>
        <w:t>Requisition Inquiry Form (FPIREQN).</w:t>
      </w:r>
    </w:p>
    <w:p w:rsidR="009D2733" w:rsidRDefault="009D2733" w:rsidP="009D2733">
      <w:pPr>
        <w:pStyle w:val="Numbered1"/>
      </w:pPr>
      <w:r>
        <w:t xml:space="preserve">Enter an existing requisition number in the </w:t>
      </w:r>
      <w:r>
        <w:rPr>
          <w:b/>
        </w:rPr>
        <w:t>Requisition</w:t>
      </w:r>
      <w:r>
        <w:t xml:space="preserve"> field.  If you do not remember the number, click the </w:t>
      </w:r>
      <w:r>
        <w:rPr>
          <w:b/>
        </w:rPr>
        <w:t>Search</w:t>
      </w:r>
      <w:r>
        <w:rPr>
          <w:smallCaps/>
        </w:rPr>
        <w:t xml:space="preserve"> </w:t>
      </w:r>
      <w:r>
        <w:t>icon to display all the requisitions, and select one from the list.</w:t>
      </w:r>
    </w:p>
    <w:p w:rsidR="009D2733" w:rsidRDefault="009D2733" w:rsidP="009D2733">
      <w:pPr>
        <w:pStyle w:val="Numbered1"/>
      </w:pPr>
      <w:r>
        <w:t xml:space="preserve">Perform a </w:t>
      </w:r>
      <w:r>
        <w:rPr>
          <w:b/>
        </w:rPr>
        <w:t>Next Block</w:t>
      </w:r>
      <w:r>
        <w:t xml:space="preserve"> function. </w:t>
      </w:r>
    </w:p>
    <w:p w:rsidR="009D2733" w:rsidRDefault="009D2733" w:rsidP="009D2733">
      <w:pPr>
        <w:pStyle w:val="Numbered1"/>
        <w:numPr>
          <w:ilvl w:val="0"/>
          <w:numId w:val="0"/>
        </w:numPr>
        <w:ind w:left="1440"/>
      </w:pPr>
      <w:r w:rsidRPr="009D2733">
        <w:t>Note</w:t>
      </w:r>
      <w:r>
        <w:t>:  This takes you to the Document Information window.  Information can be viewed about whether the document was completed and approved; if it was printed, cancelled, or closed, and the date those activities happened.</w:t>
      </w:r>
    </w:p>
    <w:p w:rsidR="009D2733" w:rsidRDefault="009D2733" w:rsidP="009D2733">
      <w:pPr>
        <w:pStyle w:val="Numbered1"/>
      </w:pPr>
      <w:r>
        <w:t xml:space="preserve">Perform a </w:t>
      </w:r>
      <w:r>
        <w:rPr>
          <w:b/>
        </w:rPr>
        <w:t>Next Block</w:t>
      </w:r>
      <w:r>
        <w:t xml:space="preserve"> function to go to the Requestor/Delivery Information window.  View all desired information in this window.</w:t>
      </w:r>
    </w:p>
    <w:p w:rsidR="009D2733" w:rsidRDefault="009D2733" w:rsidP="009D2733">
      <w:pPr>
        <w:pStyle w:val="Numbered1"/>
      </w:pPr>
      <w:r>
        <w:t xml:space="preserve">Perform a </w:t>
      </w:r>
      <w:r>
        <w:rPr>
          <w:b/>
        </w:rPr>
        <w:t>Next Block</w:t>
      </w:r>
      <w:r>
        <w:t xml:space="preserve"> function to go to the Vendor Information window.  View all desired information in this window.</w:t>
      </w:r>
    </w:p>
    <w:p w:rsidR="009D2733" w:rsidRDefault="009D2733" w:rsidP="009D2733">
      <w:pPr>
        <w:pStyle w:val="Numbered1"/>
      </w:pPr>
      <w:r>
        <w:t xml:space="preserve">Perform a </w:t>
      </w:r>
      <w:r>
        <w:rPr>
          <w:b/>
        </w:rPr>
        <w:t>Next Block</w:t>
      </w:r>
      <w:r>
        <w:t xml:space="preserve"> function to go to the Commodity/Accounting window.</w:t>
      </w:r>
    </w:p>
    <w:p w:rsidR="009D2733" w:rsidRDefault="009D2733" w:rsidP="009D2733">
      <w:pPr>
        <w:pStyle w:val="Numbered1"/>
        <w:numPr>
          <w:ilvl w:val="0"/>
          <w:numId w:val="0"/>
        </w:numPr>
        <w:ind w:left="1440"/>
      </w:pPr>
      <w:r w:rsidRPr="009D2733">
        <w:t>Note</w:t>
      </w:r>
      <w:r>
        <w:t>:  This window also includes the Original Commodity Description pop-up window, allowing you to see the Commodity description as defined for the code if the description was overwritten on FPAREQN.</w:t>
      </w:r>
    </w:p>
    <w:p w:rsidR="009D2733" w:rsidRDefault="009D2733" w:rsidP="009D2733">
      <w:pPr>
        <w:pStyle w:val="Numbered1"/>
      </w:pPr>
      <w:r>
        <w:t xml:space="preserve">From the </w:t>
      </w:r>
      <w:r>
        <w:rPr>
          <w:b/>
        </w:rPr>
        <w:t>Options</w:t>
      </w:r>
      <w:r>
        <w:t xml:space="preserve"> menu, select </w:t>
      </w:r>
      <w:r w:rsidRPr="009D2733">
        <w:rPr>
          <w:b/>
        </w:rPr>
        <w:t>Commodity Supplemental Information</w:t>
      </w:r>
      <w:r>
        <w:t>.</w:t>
      </w:r>
    </w:p>
    <w:p w:rsidR="009D2733" w:rsidRDefault="009D2733" w:rsidP="009D2733">
      <w:pPr>
        <w:pStyle w:val="Numbered1"/>
        <w:numPr>
          <w:ilvl w:val="0"/>
          <w:numId w:val="0"/>
        </w:numPr>
        <w:ind w:left="1440"/>
      </w:pPr>
      <w:r w:rsidRPr="009D2733">
        <w:t>Note</w:t>
      </w:r>
      <w:r>
        <w:t xml:space="preserve">:  It displays additional information regarding this commodity.  The </w:t>
      </w:r>
      <w:r>
        <w:rPr>
          <w:b/>
        </w:rPr>
        <w:t>Delivery Date</w:t>
      </w:r>
      <w:r>
        <w:t xml:space="preserve"> and </w:t>
      </w:r>
      <w:r>
        <w:rPr>
          <w:b/>
        </w:rPr>
        <w:t>Ship To</w:t>
      </w:r>
      <w:r>
        <w:t xml:space="preserve"> fields entered on the requisition, as well as the </w:t>
      </w:r>
      <w:r>
        <w:rPr>
          <w:b/>
        </w:rPr>
        <w:t>Assigned Buyer</w:t>
      </w:r>
      <w:r>
        <w:t xml:space="preserve">, </w:t>
      </w:r>
      <w:r>
        <w:rPr>
          <w:b/>
        </w:rPr>
        <w:t>Bid Assigned</w:t>
      </w:r>
      <w:r>
        <w:t xml:space="preserve"> (if applicable), </w:t>
      </w:r>
      <w:r>
        <w:rPr>
          <w:b/>
        </w:rPr>
        <w:t>Assigned to PO</w:t>
      </w:r>
      <w:r>
        <w:t xml:space="preserve">, and </w:t>
      </w:r>
      <w:r>
        <w:rPr>
          <w:b/>
        </w:rPr>
        <w:t xml:space="preserve">PO Item Number </w:t>
      </w:r>
      <w:r>
        <w:t>fields.</w:t>
      </w:r>
    </w:p>
    <w:p w:rsidR="009D2733" w:rsidRDefault="009D2733" w:rsidP="009D2733">
      <w:pPr>
        <w:pStyle w:val="Numbered1"/>
      </w:pPr>
      <w:r>
        <w:t xml:space="preserve">Click the </w:t>
      </w:r>
      <w:r>
        <w:rPr>
          <w:b/>
        </w:rPr>
        <w:t>Close</w:t>
      </w:r>
      <w:r>
        <w:t xml:space="preserve"> icon to close this window.</w:t>
      </w:r>
    </w:p>
    <w:p w:rsidR="009D2733" w:rsidRDefault="009D2733" w:rsidP="009D2733">
      <w:pPr>
        <w:pStyle w:val="Numbered1"/>
      </w:pPr>
      <w:r>
        <w:t xml:space="preserve">Click the </w:t>
      </w:r>
      <w:r>
        <w:rPr>
          <w:b/>
        </w:rPr>
        <w:t>Exit</w:t>
      </w:r>
      <w:r>
        <w:t xml:space="preserve"> icon. </w:t>
      </w:r>
    </w:p>
    <w:p w:rsidR="00597E3F" w:rsidRDefault="00597E3F" w:rsidP="00597E3F"/>
    <w:p w:rsidR="00597E3F" w:rsidRDefault="00597E3F" w:rsidP="00597E3F"/>
    <w:p w:rsidR="00597E3F" w:rsidRDefault="00597E3F" w:rsidP="00597E3F"/>
    <w:p w:rsidR="005D0BFB" w:rsidRDefault="005D0BFB" w:rsidP="00105787">
      <w:pPr>
        <w:pStyle w:val="01Heading1"/>
      </w:pPr>
      <w:r>
        <w:br w:type="page"/>
      </w:r>
      <w:bookmarkStart w:id="114" w:name="_Toc224907426"/>
      <w:bookmarkStart w:id="115" w:name="_Toc233081804"/>
      <w:bookmarkStart w:id="116" w:name="_Toc323621554"/>
      <w:r>
        <w:lastRenderedPageBreak/>
        <w:t>Additional Requisition Queries</w:t>
      </w:r>
      <w:bookmarkEnd w:id="114"/>
      <w:bookmarkEnd w:id="115"/>
      <w:bookmarkEnd w:id="116"/>
    </w:p>
    <w:p w:rsidR="005D0BFB" w:rsidRDefault="00796FF6" w:rsidP="00105787">
      <w:pPr>
        <w:pStyle w:val="01LessonDivider"/>
      </w:pPr>
      <w:r>
        <w:pict>
          <v:shape id="_x0000_i1071" type="#_x0000_t75" style="width:486pt;height:3pt">
            <v:imagedata r:id="rId17" o:title=""/>
          </v:shape>
        </w:pict>
      </w:r>
    </w:p>
    <w:p w:rsidR="005D0BFB" w:rsidRDefault="005D0BFB" w:rsidP="00105787">
      <w:pPr>
        <w:pStyle w:val="02Heading2"/>
      </w:pPr>
      <w:r>
        <w:t>Introduction</w:t>
      </w:r>
    </w:p>
    <w:p w:rsidR="005D0BFB" w:rsidRDefault="005D0BFB" w:rsidP="005D0BFB">
      <w:pPr>
        <w:pStyle w:val="Body"/>
      </w:pPr>
      <w:r>
        <w:t>Besides FPIREQN, there two other helpful inquiry forms related to requisitions.  Users can quickly see requisitions in suspense by using the Requisition Suspense List (FPIREQS).  Users can see all requisitions open by FOAPAL by using Open Requisition by FOAPAL Query (FPIORQF).  On FPIORQF, fund/org security can be invoked so users can only see the requisitions related to their fund and organizations.</w:t>
      </w:r>
    </w:p>
    <w:p w:rsidR="005D0BFB" w:rsidRDefault="005D0BFB" w:rsidP="005D0BFB">
      <w:pPr>
        <w:pStyle w:val="Body"/>
      </w:pP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2"/>
        <w:gridCol w:w="4788"/>
      </w:tblGrid>
      <w:tr w:rsidR="005D0BFB" w:rsidRPr="007A37F5" w:rsidTr="007A37F5">
        <w:tc>
          <w:tcPr>
            <w:tcW w:w="3852" w:type="dxa"/>
            <w:shd w:val="clear" w:color="auto" w:fill="93124E"/>
          </w:tcPr>
          <w:p w:rsidR="005D0BFB" w:rsidRPr="007A37F5" w:rsidRDefault="005D0BFB" w:rsidP="007A37F5">
            <w:pPr>
              <w:jc w:val="center"/>
              <w:rPr>
                <w:rFonts w:ascii="Tahoma" w:hAnsi="Tahoma" w:cs="Tahoma"/>
                <w:b/>
                <w:color w:val="FFFFFF"/>
                <w:sz w:val="22"/>
                <w:szCs w:val="22"/>
              </w:rPr>
            </w:pPr>
            <w:r w:rsidRPr="007A37F5">
              <w:rPr>
                <w:rFonts w:ascii="Tahoma" w:hAnsi="Tahoma" w:cs="Tahoma"/>
                <w:b/>
                <w:color w:val="FFFFFF"/>
                <w:sz w:val="22"/>
                <w:szCs w:val="22"/>
              </w:rPr>
              <w:t>Form Description</w:t>
            </w:r>
          </w:p>
        </w:tc>
        <w:tc>
          <w:tcPr>
            <w:tcW w:w="4788" w:type="dxa"/>
            <w:shd w:val="clear" w:color="auto" w:fill="93124E"/>
          </w:tcPr>
          <w:p w:rsidR="005D0BFB" w:rsidRPr="007A37F5" w:rsidRDefault="005D0BFB" w:rsidP="007A37F5">
            <w:pPr>
              <w:jc w:val="center"/>
              <w:rPr>
                <w:rFonts w:ascii="Tahoma" w:hAnsi="Tahoma" w:cs="Tahoma"/>
                <w:b/>
                <w:color w:val="FFFFFF"/>
                <w:sz w:val="22"/>
                <w:szCs w:val="22"/>
              </w:rPr>
            </w:pPr>
            <w:r w:rsidRPr="007A37F5">
              <w:rPr>
                <w:rFonts w:ascii="Tahoma" w:hAnsi="Tahoma" w:cs="Tahoma"/>
                <w:b/>
                <w:color w:val="FFFFFF"/>
                <w:sz w:val="22"/>
                <w:szCs w:val="22"/>
              </w:rPr>
              <w:t>Banner Name</w:t>
            </w:r>
          </w:p>
        </w:tc>
      </w:tr>
      <w:tr w:rsidR="005D0BFB" w:rsidRPr="007A37F5" w:rsidTr="007A37F5">
        <w:tc>
          <w:tcPr>
            <w:tcW w:w="3852" w:type="dxa"/>
          </w:tcPr>
          <w:p w:rsidR="005D0BFB" w:rsidRPr="007A37F5" w:rsidRDefault="005D0BFB" w:rsidP="00554661">
            <w:pPr>
              <w:rPr>
                <w:rFonts w:ascii="Tahoma" w:hAnsi="Tahoma" w:cs="Tahoma"/>
                <w:sz w:val="22"/>
                <w:szCs w:val="22"/>
              </w:rPr>
            </w:pPr>
            <w:r w:rsidRPr="007A37F5">
              <w:rPr>
                <w:rFonts w:ascii="Tahoma" w:hAnsi="Tahoma" w:cs="Tahoma"/>
                <w:sz w:val="22"/>
                <w:szCs w:val="22"/>
              </w:rPr>
              <w:t>Requisition Suspense List</w:t>
            </w:r>
          </w:p>
        </w:tc>
        <w:tc>
          <w:tcPr>
            <w:tcW w:w="4788" w:type="dxa"/>
          </w:tcPr>
          <w:p w:rsidR="005D0BFB" w:rsidRPr="007A37F5" w:rsidRDefault="005D0BFB" w:rsidP="007A37F5">
            <w:pPr>
              <w:jc w:val="center"/>
              <w:rPr>
                <w:rFonts w:ascii="Tahoma" w:hAnsi="Tahoma" w:cs="Tahoma"/>
                <w:sz w:val="22"/>
                <w:szCs w:val="22"/>
              </w:rPr>
            </w:pPr>
            <w:r w:rsidRPr="007A37F5">
              <w:rPr>
                <w:rFonts w:ascii="Tahoma" w:hAnsi="Tahoma" w:cs="Tahoma"/>
                <w:sz w:val="22"/>
                <w:szCs w:val="22"/>
              </w:rPr>
              <w:t>FPIREQS</w:t>
            </w:r>
          </w:p>
        </w:tc>
      </w:tr>
      <w:tr w:rsidR="005D0BFB" w:rsidRPr="007A37F5" w:rsidTr="007A37F5">
        <w:tc>
          <w:tcPr>
            <w:tcW w:w="3852" w:type="dxa"/>
            <w:shd w:val="clear" w:color="auto" w:fill="D9D9D9"/>
          </w:tcPr>
          <w:p w:rsidR="005D0BFB" w:rsidRPr="007A37F5" w:rsidRDefault="005D0BFB" w:rsidP="00554661">
            <w:pPr>
              <w:rPr>
                <w:rFonts w:ascii="Tahoma" w:hAnsi="Tahoma" w:cs="Tahoma"/>
                <w:sz w:val="22"/>
                <w:szCs w:val="22"/>
              </w:rPr>
            </w:pPr>
            <w:r w:rsidRPr="007A37F5">
              <w:rPr>
                <w:rFonts w:ascii="Tahoma" w:hAnsi="Tahoma" w:cs="Tahoma"/>
                <w:sz w:val="22"/>
                <w:szCs w:val="22"/>
              </w:rPr>
              <w:t>Open Requisition by FOAPAL Query</w:t>
            </w:r>
          </w:p>
        </w:tc>
        <w:tc>
          <w:tcPr>
            <w:tcW w:w="4788" w:type="dxa"/>
            <w:shd w:val="clear" w:color="auto" w:fill="D9D9D9"/>
          </w:tcPr>
          <w:p w:rsidR="005D0BFB" w:rsidRPr="007A37F5" w:rsidRDefault="005D0BFB" w:rsidP="007A37F5">
            <w:pPr>
              <w:jc w:val="center"/>
              <w:rPr>
                <w:rFonts w:ascii="Tahoma" w:hAnsi="Tahoma" w:cs="Tahoma"/>
                <w:sz w:val="22"/>
                <w:szCs w:val="22"/>
              </w:rPr>
            </w:pPr>
            <w:r w:rsidRPr="007A37F5">
              <w:rPr>
                <w:rFonts w:ascii="Tahoma" w:hAnsi="Tahoma" w:cs="Tahoma"/>
                <w:sz w:val="22"/>
                <w:szCs w:val="22"/>
              </w:rPr>
              <w:t>FPIORQF</w:t>
            </w:r>
          </w:p>
        </w:tc>
      </w:tr>
    </w:tbl>
    <w:p w:rsidR="00E0142A" w:rsidRDefault="005D0BFB" w:rsidP="00105787">
      <w:pPr>
        <w:pStyle w:val="01Heading1"/>
      </w:pPr>
      <w:bookmarkStart w:id="117" w:name="_Toc193169560"/>
      <w:bookmarkStart w:id="118" w:name="_Toc193190738"/>
      <w:bookmarkStart w:id="119" w:name="_Toc195597244"/>
      <w:r>
        <w:br w:type="page"/>
      </w:r>
      <w:bookmarkStart w:id="120" w:name="_Toc224907427"/>
      <w:bookmarkStart w:id="121" w:name="_Toc224907428"/>
      <w:bookmarkStart w:id="122" w:name="_Toc233081805"/>
      <w:bookmarkStart w:id="123" w:name="_Toc323621555"/>
      <w:r w:rsidR="00E0142A">
        <w:lastRenderedPageBreak/>
        <w:t>Canceling a Requisition</w:t>
      </w:r>
      <w:bookmarkEnd w:id="117"/>
      <w:bookmarkEnd w:id="118"/>
      <w:bookmarkEnd w:id="119"/>
      <w:bookmarkEnd w:id="120"/>
      <w:bookmarkEnd w:id="121"/>
      <w:bookmarkEnd w:id="122"/>
      <w:bookmarkEnd w:id="123"/>
    </w:p>
    <w:p w:rsidR="00E0142A" w:rsidRDefault="00796FF6" w:rsidP="00105787">
      <w:pPr>
        <w:pStyle w:val="01LessonDivider"/>
      </w:pPr>
      <w:r>
        <w:pict>
          <v:shape id="_x0000_i1072" type="#_x0000_t75" style="width:486pt;height:3pt">
            <v:imagedata r:id="rId17" o:title=""/>
          </v:shape>
        </w:pict>
      </w:r>
    </w:p>
    <w:p w:rsidR="00597E3F" w:rsidRDefault="00597E3F" w:rsidP="00105787">
      <w:pPr>
        <w:pStyle w:val="02Heading2"/>
      </w:pPr>
      <w:r>
        <w:t>Introduction</w:t>
      </w:r>
    </w:p>
    <w:p w:rsidR="00597E3F" w:rsidRDefault="00597E3F" w:rsidP="00301EA7">
      <w:pPr>
        <w:pStyle w:val="Body"/>
      </w:pPr>
      <w:r>
        <w:t>The Requisition Cancel Form (FPARDEL) is used to reverse postings of the original requisition and cancel its availability for any further action in Banner.  Before you can delete a requisition, you must complete, approve, and post it.  Also, if the request has subsequent activity (e.g., Bid, PO, Delivery Receipt, etc.), you cannot cancel it.</w:t>
      </w:r>
    </w:p>
    <w:p w:rsidR="00597E3F" w:rsidRDefault="00597E3F" w:rsidP="00301EA7">
      <w:pPr>
        <w:pStyle w:val="Body"/>
      </w:pPr>
      <w:r w:rsidRPr="00301EA7">
        <w:t>Note</w:t>
      </w:r>
      <w:r>
        <w:t>:  Use the Record remove key twice to delete a requisition that is incomplete.  Canceling or removing the requisition liquidates the reservation.</w:t>
      </w:r>
    </w:p>
    <w:p w:rsidR="00597E3F" w:rsidRDefault="00597E3F" w:rsidP="00105787">
      <w:pPr>
        <w:pStyle w:val="02Heading2"/>
      </w:pPr>
      <w:r>
        <w:t>Banner form</w:t>
      </w:r>
    </w:p>
    <w:p w:rsidR="00597E3F" w:rsidRDefault="00796FF6" w:rsidP="00301EA7">
      <w:pPr>
        <w:pStyle w:val="Body"/>
      </w:pPr>
      <w:r>
        <w:pict>
          <v:shape id="_x0000_i1073" type="#_x0000_t75" style="width:468.75pt;height:282.75pt">
            <v:imagedata r:id="rId46" o:title=""/>
          </v:shape>
        </w:pict>
      </w:r>
    </w:p>
    <w:p w:rsidR="00597E3F" w:rsidRDefault="00597E3F" w:rsidP="00597E3F">
      <w:pPr>
        <w:jc w:val="center"/>
      </w:pPr>
    </w:p>
    <w:p w:rsidR="00597E3F" w:rsidRDefault="00597E3F" w:rsidP="00597E3F">
      <w:pPr>
        <w:pStyle w:val="StandardText"/>
        <w:rPr>
          <w:sz w:val="2"/>
        </w:rPr>
      </w:pPr>
      <w:r>
        <w:br w:type="page"/>
      </w:r>
    </w:p>
    <w:p w:rsidR="00597E3F" w:rsidRDefault="00813361" w:rsidP="00105787">
      <w:pPr>
        <w:pStyle w:val="02Heading2"/>
      </w:pPr>
      <w:r>
        <w:t>Steps</w:t>
      </w:r>
    </w:p>
    <w:p w:rsidR="00597E3F" w:rsidRDefault="00597E3F" w:rsidP="005D56FC">
      <w:pPr>
        <w:pStyle w:val="Body"/>
      </w:pPr>
      <w:r>
        <w:t xml:space="preserve">Follow these steps to complete the process. </w:t>
      </w:r>
    </w:p>
    <w:p w:rsidR="00597E3F" w:rsidRDefault="00597E3F" w:rsidP="00597E3F">
      <w:pPr>
        <w:pStyle w:val="TableLeading"/>
      </w:pPr>
    </w:p>
    <w:p w:rsidR="005D56FC" w:rsidRDefault="005D56FC" w:rsidP="006C3462">
      <w:pPr>
        <w:pStyle w:val="Numbered1"/>
        <w:numPr>
          <w:ilvl w:val="0"/>
          <w:numId w:val="26"/>
        </w:numPr>
      </w:pPr>
      <w:r>
        <w:t>Access the Requisition Cancel Form (FPARDEL).</w:t>
      </w:r>
    </w:p>
    <w:p w:rsidR="005D56FC" w:rsidRDefault="005D56FC" w:rsidP="005D56FC">
      <w:pPr>
        <w:pStyle w:val="Numbered1"/>
      </w:pPr>
      <w:r>
        <w:t xml:space="preserve">Enter the Requisition code you want to cancel in the </w:t>
      </w:r>
      <w:r>
        <w:rPr>
          <w:b/>
        </w:rPr>
        <w:t>Request Code</w:t>
      </w:r>
      <w:r>
        <w:t xml:space="preserve"> field. (Click on the search icon if you need to look up and select a Requisition code.)</w:t>
      </w:r>
    </w:p>
    <w:p w:rsidR="005D56FC" w:rsidRDefault="005D56FC" w:rsidP="005D56FC">
      <w:pPr>
        <w:pStyle w:val="Numbered1"/>
      </w:pPr>
      <w:r>
        <w:t xml:space="preserve">Perform a </w:t>
      </w:r>
      <w:r>
        <w:rPr>
          <w:b/>
        </w:rPr>
        <w:t>Next Block</w:t>
      </w:r>
      <w:r>
        <w:t xml:space="preserve"> function to go to the Cancel Header block.</w:t>
      </w:r>
    </w:p>
    <w:p w:rsidR="005D56FC" w:rsidRDefault="005D56FC" w:rsidP="005D56FC">
      <w:pPr>
        <w:pStyle w:val="Numbered1"/>
        <w:numPr>
          <w:ilvl w:val="0"/>
          <w:numId w:val="0"/>
        </w:numPr>
        <w:ind w:left="1440"/>
      </w:pPr>
      <w:r w:rsidRPr="005D56FC">
        <w:t>Note</w:t>
      </w:r>
      <w:r>
        <w:t>:  Banner displays the requisition detail in this block to help confirm correct selection of the requisition to be cancelled.</w:t>
      </w:r>
    </w:p>
    <w:p w:rsidR="005D56FC" w:rsidRDefault="005D56FC" w:rsidP="005D56FC">
      <w:pPr>
        <w:pStyle w:val="Numbered1"/>
      </w:pPr>
      <w:r>
        <w:t xml:space="preserve">Click the </w:t>
      </w:r>
      <w:r w:rsidRPr="002D4060">
        <w:rPr>
          <w:b/>
        </w:rPr>
        <w:t>Cancel Date</w:t>
      </w:r>
      <w:r>
        <w:t xml:space="preserve"> tab.</w:t>
      </w:r>
    </w:p>
    <w:p w:rsidR="005D56FC" w:rsidRDefault="005D56FC" w:rsidP="005D56FC">
      <w:pPr>
        <w:pStyle w:val="Numbered1"/>
        <w:numPr>
          <w:ilvl w:val="0"/>
          <w:numId w:val="0"/>
        </w:numPr>
        <w:ind w:left="1440"/>
      </w:pPr>
      <w:r w:rsidRPr="005D56FC">
        <w:t>Note</w:t>
      </w:r>
      <w:r>
        <w:t xml:space="preserve">:  The cursor is in the </w:t>
      </w:r>
      <w:r>
        <w:rPr>
          <w:b/>
        </w:rPr>
        <w:t>Cancel Date</w:t>
      </w:r>
      <w:r>
        <w:t xml:space="preserve"> field, which displays the current date.  You can enter another date, but it must be after the original Transaction date and in an open fiscal year period.</w:t>
      </w:r>
    </w:p>
    <w:p w:rsidR="005D56FC" w:rsidRDefault="005D56FC" w:rsidP="005D56FC">
      <w:pPr>
        <w:pStyle w:val="Numbered1"/>
      </w:pPr>
      <w:r>
        <w:t xml:space="preserve">Double-click in the </w:t>
      </w:r>
      <w:r>
        <w:rPr>
          <w:b/>
        </w:rPr>
        <w:t>Reason Code</w:t>
      </w:r>
      <w:r>
        <w:t xml:space="preserve"> field, and select a reason.</w:t>
      </w:r>
    </w:p>
    <w:p w:rsidR="005D56FC" w:rsidRDefault="005D56FC" w:rsidP="005D56FC">
      <w:pPr>
        <w:pStyle w:val="Numbered1"/>
        <w:numPr>
          <w:ilvl w:val="0"/>
          <w:numId w:val="0"/>
        </w:numPr>
        <w:ind w:left="1440"/>
      </w:pPr>
      <w:r w:rsidRPr="005D56FC">
        <w:t>Note</w:t>
      </w:r>
      <w:r>
        <w:t xml:space="preserve">:  The </w:t>
      </w:r>
      <w:r>
        <w:rPr>
          <w:b/>
        </w:rPr>
        <w:t>Reason Code</w:t>
      </w:r>
      <w:r>
        <w:t xml:space="preserve"> field is defined by users to explain why the item is to be cancelled.</w:t>
      </w:r>
    </w:p>
    <w:p w:rsidR="005D56FC" w:rsidRDefault="005D56FC" w:rsidP="005D56FC">
      <w:pPr>
        <w:pStyle w:val="Numbered1"/>
      </w:pPr>
      <w:r>
        <w:t xml:space="preserve">Select </w:t>
      </w:r>
      <w:r w:rsidRPr="005D56FC">
        <w:rPr>
          <w:b/>
        </w:rPr>
        <w:t>Process Cancellation</w:t>
      </w:r>
      <w:r>
        <w:t xml:space="preserve"> from the </w:t>
      </w:r>
      <w:r>
        <w:rPr>
          <w:b/>
        </w:rPr>
        <w:t>Options</w:t>
      </w:r>
      <w:r>
        <w:t xml:space="preserve"> menu to cancel the requisition.</w:t>
      </w:r>
    </w:p>
    <w:p w:rsidR="005D56FC" w:rsidRDefault="005D56FC" w:rsidP="005D56FC">
      <w:pPr>
        <w:pStyle w:val="Numbered1"/>
      </w:pPr>
      <w:r>
        <w:t xml:space="preserve">Click the </w:t>
      </w:r>
      <w:r>
        <w:rPr>
          <w:b/>
        </w:rPr>
        <w:t>Exit</w:t>
      </w:r>
      <w:r>
        <w:t xml:space="preserve"> icon.</w:t>
      </w:r>
    </w:p>
    <w:p w:rsidR="00597E3F" w:rsidRDefault="00597E3F" w:rsidP="00597E3F">
      <w:pPr>
        <w:pStyle w:val="TablePadding"/>
      </w:pPr>
    </w:p>
    <w:p w:rsidR="00597E3F" w:rsidRDefault="00597E3F" w:rsidP="00597E3F">
      <w:pPr>
        <w:pStyle w:val="StandardText"/>
      </w:pPr>
    </w:p>
    <w:p w:rsidR="00597E3F" w:rsidRDefault="00597E3F" w:rsidP="00597E3F"/>
    <w:p w:rsidR="00680DCC" w:rsidRDefault="00680DCC" w:rsidP="00105787">
      <w:pPr>
        <w:pStyle w:val="01Heading1"/>
      </w:pPr>
      <w:r>
        <w:br w:type="page"/>
      </w:r>
      <w:bookmarkStart w:id="124" w:name="_Toc224907429"/>
      <w:bookmarkStart w:id="125" w:name="_Toc233081806"/>
      <w:bookmarkStart w:id="126" w:name="_Toc323621556"/>
      <w:r>
        <w:lastRenderedPageBreak/>
        <w:t>Printing a Requisition</w:t>
      </w:r>
      <w:bookmarkEnd w:id="124"/>
      <w:bookmarkEnd w:id="125"/>
      <w:bookmarkEnd w:id="126"/>
    </w:p>
    <w:p w:rsidR="00680DCC" w:rsidRDefault="00796FF6" w:rsidP="00105787">
      <w:pPr>
        <w:pStyle w:val="01LessonDivider"/>
      </w:pPr>
      <w:r>
        <w:pict>
          <v:shape id="_x0000_i1074" type="#_x0000_t75" style="width:486pt;height:3pt">
            <v:imagedata r:id="rId17" o:title=""/>
          </v:shape>
        </w:pict>
      </w:r>
    </w:p>
    <w:p w:rsidR="00680DCC" w:rsidRPr="00F93155" w:rsidRDefault="00680DCC" w:rsidP="00105787">
      <w:pPr>
        <w:pStyle w:val="02Heading2"/>
      </w:pPr>
      <w:r>
        <w:t>Banner form</w:t>
      </w:r>
    </w:p>
    <w:p w:rsidR="00680DCC" w:rsidRDefault="00796FF6" w:rsidP="00680DCC">
      <w:pPr>
        <w:pStyle w:val="Body"/>
      </w:pPr>
      <w:r>
        <w:pict>
          <v:shape id="_x0000_i1075" type="#_x0000_t75" style="width:468pt;height:336.75pt">
            <v:imagedata r:id="rId47" o:title=""/>
          </v:shape>
        </w:pict>
      </w:r>
    </w:p>
    <w:p w:rsidR="00680DCC" w:rsidRDefault="00680DCC" w:rsidP="00105787">
      <w:pPr>
        <w:pStyle w:val="02Heading2"/>
      </w:pPr>
      <w:r>
        <w:br w:type="page"/>
      </w:r>
      <w:r>
        <w:lastRenderedPageBreak/>
        <w:t>Steps</w:t>
      </w:r>
    </w:p>
    <w:p w:rsidR="00680DCC" w:rsidRDefault="00680DCC" w:rsidP="00680DCC">
      <w:pPr>
        <w:pStyle w:val="Body"/>
      </w:pPr>
      <w:r>
        <w:t xml:space="preserve">Follow these steps to print a requisition. </w:t>
      </w:r>
    </w:p>
    <w:p w:rsidR="00680DCC" w:rsidRDefault="00680DCC" w:rsidP="00680DCC">
      <w:pPr>
        <w:pStyle w:val="TableLeading"/>
      </w:pPr>
    </w:p>
    <w:p w:rsidR="00680DCC" w:rsidRDefault="00680DCC" w:rsidP="006C3462">
      <w:pPr>
        <w:pStyle w:val="Numbered1"/>
        <w:numPr>
          <w:ilvl w:val="0"/>
          <w:numId w:val="73"/>
        </w:numPr>
      </w:pPr>
      <w:r>
        <w:t xml:space="preserve">Access the GJAPCTL form simply by entering </w:t>
      </w:r>
      <w:r w:rsidRPr="00DA0925">
        <w:rPr>
          <w:i/>
        </w:rPr>
        <w:t>FPA</w:t>
      </w:r>
      <w:r>
        <w:rPr>
          <w:i/>
        </w:rPr>
        <w:t>RQST</w:t>
      </w:r>
      <w:r>
        <w:t xml:space="preserve"> in the </w:t>
      </w:r>
      <w:r w:rsidRPr="00DA0925">
        <w:rPr>
          <w:b/>
        </w:rPr>
        <w:t>Go To</w:t>
      </w:r>
      <w:r>
        <w:t xml:space="preserve"> field.</w:t>
      </w:r>
    </w:p>
    <w:p w:rsidR="009C5E6B" w:rsidRDefault="009C5E6B" w:rsidP="006C3462">
      <w:pPr>
        <w:pStyle w:val="Numbered1"/>
        <w:numPr>
          <w:ilvl w:val="0"/>
          <w:numId w:val="73"/>
        </w:numPr>
      </w:pPr>
      <w:r>
        <w:t xml:space="preserve">Perform a </w:t>
      </w:r>
      <w:r w:rsidRPr="00F20F92">
        <w:rPr>
          <w:b/>
        </w:rPr>
        <w:t>Next Block</w:t>
      </w:r>
      <w:r>
        <w:t xml:space="preserve"> Function.</w:t>
      </w:r>
    </w:p>
    <w:p w:rsidR="009C5E6B" w:rsidRDefault="009C5E6B" w:rsidP="006C3462">
      <w:pPr>
        <w:pStyle w:val="Numbered1"/>
        <w:numPr>
          <w:ilvl w:val="0"/>
          <w:numId w:val="73"/>
        </w:numPr>
      </w:pPr>
      <w:r>
        <w:t xml:space="preserve">Enter </w:t>
      </w:r>
      <w:r w:rsidRPr="00F20F92">
        <w:rPr>
          <w:i/>
        </w:rPr>
        <w:t>DATABASE</w:t>
      </w:r>
      <w:r>
        <w:t xml:space="preserve"> in the </w:t>
      </w:r>
      <w:r w:rsidRPr="009C5E6B">
        <w:rPr>
          <w:b/>
        </w:rPr>
        <w:t>Printer</w:t>
      </w:r>
      <w:r>
        <w:t xml:space="preserve"> Field.</w:t>
      </w:r>
    </w:p>
    <w:p w:rsidR="009C5E6B" w:rsidRDefault="009C5E6B" w:rsidP="006C3462">
      <w:pPr>
        <w:pStyle w:val="Numbered1"/>
        <w:numPr>
          <w:ilvl w:val="0"/>
          <w:numId w:val="73"/>
        </w:numPr>
      </w:pPr>
      <w:r>
        <w:t xml:space="preserve">Perform a </w:t>
      </w:r>
      <w:r w:rsidRPr="00F20F92">
        <w:rPr>
          <w:b/>
        </w:rPr>
        <w:t>Next Block</w:t>
      </w:r>
      <w:r>
        <w:t xml:space="preserve"> Function.</w:t>
      </w:r>
    </w:p>
    <w:p w:rsidR="00680DCC" w:rsidRDefault="00680DCC" w:rsidP="00680DCC">
      <w:pPr>
        <w:pStyle w:val="Numbered1"/>
      </w:pPr>
      <w:r>
        <w:t xml:space="preserve">Enter into parameter 01 the number of a requisition you created.  If left blank, all previously unprinted requisitions will print.  </w:t>
      </w:r>
    </w:p>
    <w:p w:rsidR="00680DCC" w:rsidRDefault="00680DCC" w:rsidP="00680DCC">
      <w:pPr>
        <w:pStyle w:val="Numbered1"/>
        <w:numPr>
          <w:ilvl w:val="0"/>
          <w:numId w:val="0"/>
        </w:numPr>
        <w:ind w:left="1440"/>
      </w:pPr>
      <w:r>
        <w:t>Note the help information below the parameters for each parameter in this process.</w:t>
      </w:r>
    </w:p>
    <w:p w:rsidR="00680DCC" w:rsidRDefault="00680DCC" w:rsidP="00680DCC">
      <w:pPr>
        <w:pStyle w:val="Numbered1"/>
      </w:pPr>
      <w:r>
        <w:t>Parameter 02 can be used to print e-Procurement requisitions.</w:t>
      </w:r>
    </w:p>
    <w:p w:rsidR="009C5E6B" w:rsidRDefault="009C5E6B" w:rsidP="009C5E6B">
      <w:pPr>
        <w:pStyle w:val="Numbered1"/>
      </w:pPr>
      <w:r>
        <w:t xml:space="preserve">Perform a </w:t>
      </w:r>
      <w:r w:rsidRPr="00F20F92">
        <w:rPr>
          <w:b/>
        </w:rPr>
        <w:t>Next Block</w:t>
      </w:r>
      <w:r>
        <w:t xml:space="preserve"> Function.</w:t>
      </w:r>
    </w:p>
    <w:p w:rsidR="009C5E6B" w:rsidRDefault="009C5E6B" w:rsidP="00680DCC">
      <w:pPr>
        <w:pStyle w:val="Numbered1"/>
      </w:pPr>
      <w:r>
        <w:t xml:space="preserve">Click the </w:t>
      </w:r>
      <w:r w:rsidRPr="009C5E6B">
        <w:rPr>
          <w:b/>
        </w:rPr>
        <w:t>Save</w:t>
      </w:r>
      <w:r>
        <w:t xml:space="preserve"> icon.</w:t>
      </w:r>
    </w:p>
    <w:p w:rsidR="009C5E6B" w:rsidRDefault="009C5E6B" w:rsidP="006C3462">
      <w:pPr>
        <w:pStyle w:val="Numbered1"/>
        <w:numPr>
          <w:ilvl w:val="0"/>
          <w:numId w:val="58"/>
        </w:numPr>
      </w:pPr>
      <w:r>
        <w:t>Review the output.</w:t>
      </w:r>
    </w:p>
    <w:p w:rsidR="009C5E6B" w:rsidRDefault="009C5E6B" w:rsidP="006C3462">
      <w:pPr>
        <w:pStyle w:val="Numbered1"/>
        <w:numPr>
          <w:ilvl w:val="0"/>
          <w:numId w:val="58"/>
        </w:numPr>
      </w:pPr>
      <w:r>
        <w:t xml:space="preserve">Click the </w:t>
      </w:r>
      <w:r w:rsidRPr="009C5E6B">
        <w:rPr>
          <w:b/>
        </w:rPr>
        <w:t>Exit</w:t>
      </w:r>
      <w:r>
        <w:t xml:space="preserve"> icon.</w:t>
      </w:r>
    </w:p>
    <w:p w:rsidR="00E0142A" w:rsidRDefault="00597E3F" w:rsidP="00105787">
      <w:pPr>
        <w:pStyle w:val="01Heading1"/>
      </w:pPr>
      <w:r>
        <w:br w:type="page"/>
      </w:r>
      <w:bookmarkStart w:id="127" w:name="_Toc193169561"/>
      <w:bookmarkStart w:id="128" w:name="_Toc193190739"/>
      <w:bookmarkStart w:id="129" w:name="_Toc195597245"/>
      <w:bookmarkStart w:id="130" w:name="_Toc224907430"/>
      <w:bookmarkStart w:id="131" w:name="_Toc233081807"/>
      <w:bookmarkStart w:id="132" w:name="_Toc323621557"/>
      <w:r w:rsidR="00E0142A">
        <w:lastRenderedPageBreak/>
        <w:t>Assigning a Buyer to an Approved Requisition</w:t>
      </w:r>
      <w:bookmarkEnd w:id="127"/>
      <w:bookmarkEnd w:id="128"/>
      <w:bookmarkEnd w:id="129"/>
      <w:bookmarkEnd w:id="130"/>
      <w:bookmarkEnd w:id="131"/>
      <w:bookmarkEnd w:id="132"/>
    </w:p>
    <w:p w:rsidR="00E0142A" w:rsidRDefault="00796FF6" w:rsidP="00105787">
      <w:pPr>
        <w:pStyle w:val="01LessonDivider"/>
      </w:pPr>
      <w:r>
        <w:pict>
          <v:shape id="_x0000_i1076" type="#_x0000_t75" style="width:486pt;height:3pt">
            <v:imagedata r:id="rId17" o:title=""/>
          </v:shape>
        </w:pict>
      </w:r>
    </w:p>
    <w:p w:rsidR="00597E3F" w:rsidRDefault="00597E3F" w:rsidP="00105787">
      <w:pPr>
        <w:pStyle w:val="02Heading2"/>
      </w:pPr>
      <w:r>
        <w:t>Introduction</w:t>
      </w:r>
    </w:p>
    <w:p w:rsidR="00597E3F" w:rsidRDefault="00597E3F" w:rsidP="00F366E7">
      <w:pPr>
        <w:pStyle w:val="Body"/>
      </w:pPr>
      <w:r>
        <w:t xml:space="preserve">The Buyer Assignment Form (FPAABUY) is used to assign completed, approved, and posted requests to buyers on the basis of internal policies and </w:t>
      </w:r>
      <w:r w:rsidR="00F366E7">
        <w:t>procedures</w:t>
      </w:r>
      <w:r>
        <w:t>.</w:t>
      </w:r>
    </w:p>
    <w:p w:rsidR="00597E3F" w:rsidRDefault="00597E3F" w:rsidP="00105787">
      <w:pPr>
        <w:pStyle w:val="02Heading2"/>
      </w:pPr>
      <w:r>
        <w:t>Banner form</w:t>
      </w:r>
    </w:p>
    <w:p w:rsidR="00597E3F" w:rsidRDefault="00796FF6" w:rsidP="00597E3F">
      <w:pPr>
        <w:pStyle w:val="StandardText"/>
      </w:pPr>
      <w:r>
        <w:pict>
          <v:shape id="_x0000_i1077" type="#_x0000_t75" style="width:468.75pt;height:67.5pt">
            <v:imagedata r:id="rId48" o:title="" cropbottom="49671f"/>
          </v:shape>
        </w:pict>
      </w:r>
    </w:p>
    <w:p w:rsidR="00597E3F" w:rsidRDefault="00597E3F" w:rsidP="00105787">
      <w:pPr>
        <w:pStyle w:val="02Heading2"/>
      </w:pPr>
      <w:r>
        <w:t>Methods of assigning a buyer</w:t>
      </w:r>
    </w:p>
    <w:p w:rsidR="00597E3F" w:rsidRDefault="00597E3F" w:rsidP="005D56FC">
      <w:pPr>
        <w:pStyle w:val="Body"/>
      </w:pPr>
      <w:r>
        <w:t>There are two methods to assign a buyer to a requisition.</w:t>
      </w:r>
    </w:p>
    <w:p w:rsidR="00597E3F" w:rsidRDefault="00597E3F" w:rsidP="006C3462">
      <w:pPr>
        <w:pStyle w:val="Numbered1"/>
        <w:numPr>
          <w:ilvl w:val="0"/>
          <w:numId w:val="27"/>
        </w:numPr>
      </w:pPr>
      <w:r>
        <w:t>Manual</w:t>
      </w:r>
    </w:p>
    <w:p w:rsidR="00597E3F" w:rsidRDefault="00597E3F" w:rsidP="006C3462">
      <w:pPr>
        <w:pStyle w:val="Numbered1"/>
        <w:numPr>
          <w:ilvl w:val="0"/>
          <w:numId w:val="27"/>
        </w:numPr>
      </w:pPr>
      <w:r>
        <w:t>Automatic</w:t>
      </w:r>
    </w:p>
    <w:p w:rsidR="00597E3F" w:rsidRDefault="00597E3F" w:rsidP="005D56FC">
      <w:pPr>
        <w:pStyle w:val="Body"/>
      </w:pPr>
      <w:r>
        <w:t>This lesson describes both methods.</w:t>
      </w:r>
    </w:p>
    <w:p w:rsidR="00597E3F" w:rsidRDefault="00597E3F" w:rsidP="005D56FC">
      <w:pPr>
        <w:pStyle w:val="Body"/>
      </w:pPr>
      <w:r w:rsidRPr="005D56FC">
        <w:rPr>
          <w:b/>
        </w:rPr>
        <w:t>Warning</w:t>
      </w:r>
      <w:r>
        <w:t>:  The instructor should be the only person entering data on the two forms in this exercise, FPAABUY and FOASYSC.  The participants should watch the demonstration of the process unless instructed otherwise.</w:t>
      </w:r>
    </w:p>
    <w:p w:rsidR="00597E3F" w:rsidRDefault="00597E3F" w:rsidP="00105787">
      <w:pPr>
        <w:pStyle w:val="02Heading2"/>
      </w:pPr>
      <w:r>
        <w:t>Assigning a buyer by document or item</w:t>
      </w:r>
    </w:p>
    <w:p w:rsidR="00597E3F" w:rsidRDefault="00597E3F" w:rsidP="005D56FC">
      <w:pPr>
        <w:pStyle w:val="Body"/>
      </w:pPr>
      <w:r>
        <w:t xml:space="preserve">The </w:t>
      </w:r>
      <w:r>
        <w:rPr>
          <w:b/>
        </w:rPr>
        <w:t>Assign by: Document and Item</w:t>
      </w:r>
      <w:r>
        <w:t xml:space="preserve"> radio buttons determine how the records will be displayed and allow for easier assignment of buyers according to policy.  </w:t>
      </w:r>
    </w:p>
    <w:p w:rsidR="00597E3F" w:rsidRDefault="00597E3F" w:rsidP="005D56FC">
      <w:pPr>
        <w:pStyle w:val="Body"/>
      </w:pPr>
      <w:r>
        <w:t xml:space="preserve">Selecting </w:t>
      </w:r>
      <w:r>
        <w:rPr>
          <w:b/>
        </w:rPr>
        <w:t>Assign by: Document</w:t>
      </w:r>
      <w:r>
        <w:t xml:space="preserve"> will list all requests based on document in document number order.</w:t>
      </w:r>
    </w:p>
    <w:p w:rsidR="00597E3F" w:rsidRDefault="00597E3F" w:rsidP="005D56FC">
      <w:pPr>
        <w:pStyle w:val="Body"/>
      </w:pPr>
      <w:r>
        <w:t>When using this functionality, assigning a buyer to a requisition document will assign that buyer for all items not previously assigned by item.</w:t>
      </w:r>
    </w:p>
    <w:p w:rsidR="00597E3F" w:rsidRDefault="00597E3F" w:rsidP="005D56FC">
      <w:pPr>
        <w:pStyle w:val="Body"/>
      </w:pPr>
      <w:r>
        <w:t xml:space="preserve">If you prefer to do the assignment by item, then select the </w:t>
      </w:r>
      <w:r>
        <w:rPr>
          <w:b/>
        </w:rPr>
        <w:t>Assign by: Item</w:t>
      </w:r>
      <w:r>
        <w:t xml:space="preserve"> radio button.  The display will automatically reconfigure to show information by item.</w:t>
      </w:r>
    </w:p>
    <w:p w:rsidR="00597E3F" w:rsidRDefault="00597E3F" w:rsidP="00597E3F">
      <w:pPr>
        <w:pStyle w:val="StandardText"/>
      </w:pPr>
      <w:r>
        <w:br w:type="page"/>
      </w:r>
    </w:p>
    <w:p w:rsidR="00597E3F" w:rsidRDefault="00597E3F" w:rsidP="00105787">
      <w:pPr>
        <w:pStyle w:val="02Heading2"/>
      </w:pPr>
      <w:r>
        <w:t>Manual method</w:t>
      </w:r>
    </w:p>
    <w:p w:rsidR="00597E3F" w:rsidRDefault="00597E3F" w:rsidP="005D56FC">
      <w:pPr>
        <w:pStyle w:val="Body"/>
      </w:pPr>
      <w:r>
        <w:t>In a manual buyer assignment, there are four ways to manipulate the data.  Each of these four ways will be shown in the four exercises that follow.</w:t>
      </w:r>
    </w:p>
    <w:p w:rsidR="00597E3F" w:rsidRDefault="00813361" w:rsidP="00105787">
      <w:pPr>
        <w:pStyle w:val="02Heading2"/>
      </w:pPr>
      <w:r>
        <w:t>Steps</w:t>
      </w:r>
      <w:r w:rsidR="00597E3F">
        <w:t xml:space="preserve"> – </w:t>
      </w:r>
      <w:r w:rsidR="005D56FC">
        <w:t xml:space="preserve">Procedure 1 - </w:t>
      </w:r>
      <w:r w:rsidR="00597E3F">
        <w:t>manual buyer assignment</w:t>
      </w:r>
    </w:p>
    <w:p w:rsidR="00597E3F" w:rsidRDefault="00597E3F" w:rsidP="005D56FC">
      <w:pPr>
        <w:pStyle w:val="Body"/>
      </w:pPr>
      <w:r>
        <w:t>Follow these steps to complete the process for a manual buyer assignment.</w:t>
      </w:r>
    </w:p>
    <w:p w:rsidR="00597E3F" w:rsidRDefault="00597E3F" w:rsidP="00597E3F">
      <w:pPr>
        <w:pStyle w:val="TableLeading"/>
      </w:pPr>
    </w:p>
    <w:p w:rsidR="005D56FC" w:rsidRDefault="005D56FC" w:rsidP="006C3462">
      <w:pPr>
        <w:pStyle w:val="Numbered1"/>
        <w:numPr>
          <w:ilvl w:val="0"/>
          <w:numId w:val="28"/>
        </w:numPr>
      </w:pPr>
      <w:r>
        <w:t>Access the Buyer Assignment Form (FPAABUY).</w:t>
      </w:r>
    </w:p>
    <w:p w:rsidR="005D56FC" w:rsidRDefault="005D56FC" w:rsidP="005D56FC">
      <w:pPr>
        <w:pStyle w:val="Numbered1"/>
        <w:numPr>
          <w:ilvl w:val="0"/>
          <w:numId w:val="0"/>
        </w:numPr>
        <w:ind w:left="1440"/>
      </w:pPr>
      <w:r w:rsidRPr="005D56FC">
        <w:t>Result</w:t>
      </w:r>
      <w:r>
        <w:t xml:space="preserve">:  The cursor is in the </w:t>
      </w:r>
      <w:r>
        <w:rPr>
          <w:b/>
        </w:rPr>
        <w:t>Buyer</w:t>
      </w:r>
      <w:r>
        <w:t xml:space="preserve"> field.  </w:t>
      </w:r>
    </w:p>
    <w:p w:rsidR="005D56FC" w:rsidRDefault="005D56FC" w:rsidP="005D56FC">
      <w:pPr>
        <w:pStyle w:val="Numbered1"/>
      </w:pPr>
      <w:r>
        <w:t xml:space="preserve">Double-click in the </w:t>
      </w:r>
      <w:r>
        <w:rPr>
          <w:b/>
        </w:rPr>
        <w:t>Buyer Code</w:t>
      </w:r>
      <w:r>
        <w:t xml:space="preserve"> field and select a buyer.  </w:t>
      </w:r>
    </w:p>
    <w:p w:rsidR="005D56FC" w:rsidRDefault="005D56FC" w:rsidP="005D56FC">
      <w:pPr>
        <w:pStyle w:val="Numbered1"/>
      </w:pPr>
      <w:r>
        <w:t xml:space="preserve">Double-click in the </w:t>
      </w:r>
      <w:r>
        <w:rPr>
          <w:b/>
        </w:rPr>
        <w:t>Chart of Accounts</w:t>
      </w:r>
      <w:r>
        <w:t xml:space="preserve"> field and select a chart.</w:t>
      </w:r>
    </w:p>
    <w:p w:rsidR="005D56FC" w:rsidRDefault="005D56FC" w:rsidP="005D56FC">
      <w:pPr>
        <w:pStyle w:val="Numbered1"/>
        <w:numPr>
          <w:ilvl w:val="0"/>
          <w:numId w:val="0"/>
        </w:numPr>
        <w:ind w:left="1440"/>
      </w:pPr>
      <w:r w:rsidRPr="005D56FC">
        <w:t>Note</w:t>
      </w:r>
      <w:r>
        <w:t>:  If set up, this will default in from your FOMPROF settings.</w:t>
      </w:r>
    </w:p>
    <w:p w:rsidR="005D56FC" w:rsidRDefault="005D56FC" w:rsidP="005D56FC">
      <w:pPr>
        <w:pStyle w:val="Numbered1"/>
      </w:pPr>
      <w:r>
        <w:t xml:space="preserve">Perform a </w:t>
      </w:r>
      <w:r>
        <w:rPr>
          <w:b/>
        </w:rPr>
        <w:t>Next Block</w:t>
      </w:r>
      <w:r>
        <w:t xml:space="preserve"> function.</w:t>
      </w:r>
    </w:p>
    <w:p w:rsidR="005D56FC" w:rsidRDefault="005D56FC" w:rsidP="005D56FC">
      <w:pPr>
        <w:pStyle w:val="Numbered1"/>
      </w:pPr>
      <w:r>
        <w:t xml:space="preserve">Select the appropriate radio button:  </w:t>
      </w:r>
      <w:r>
        <w:rPr>
          <w:b/>
        </w:rPr>
        <w:t xml:space="preserve">Assign by: Document </w:t>
      </w:r>
      <w:r>
        <w:t xml:space="preserve">or </w:t>
      </w:r>
      <w:r>
        <w:rPr>
          <w:b/>
        </w:rPr>
        <w:t>Assign by: Item</w:t>
      </w:r>
      <w:r>
        <w:t xml:space="preserve">.  </w:t>
      </w:r>
    </w:p>
    <w:p w:rsidR="005D56FC" w:rsidRDefault="005D56FC" w:rsidP="005D56FC">
      <w:pPr>
        <w:pStyle w:val="Numbered1"/>
        <w:numPr>
          <w:ilvl w:val="0"/>
          <w:numId w:val="0"/>
        </w:numPr>
        <w:ind w:left="1440"/>
      </w:pPr>
      <w:r w:rsidRPr="005D56FC">
        <w:t>Note</w:t>
      </w:r>
      <w:r>
        <w:t xml:space="preserve">:  The display will automatically sort the requisitions first by requisition number, then by item.  You can query existing records by clicking </w:t>
      </w:r>
      <w:r w:rsidRPr="005D56FC">
        <w:rPr>
          <w:b/>
        </w:rPr>
        <w:t>View</w:t>
      </w:r>
      <w:r>
        <w:rPr>
          <w:u w:val="single"/>
        </w:rPr>
        <w:t xml:space="preserve"> </w:t>
      </w:r>
      <w:r w:rsidRPr="005D56FC">
        <w:rPr>
          <w:b/>
        </w:rPr>
        <w:t>Document</w:t>
      </w:r>
      <w:r>
        <w:t xml:space="preserve"> from the </w:t>
      </w:r>
      <w:r>
        <w:rPr>
          <w:b/>
        </w:rPr>
        <w:t>Options</w:t>
      </w:r>
      <w:r>
        <w:t xml:space="preserve"> menu.</w:t>
      </w:r>
    </w:p>
    <w:p w:rsidR="005D56FC" w:rsidRDefault="005D56FC" w:rsidP="005D56FC">
      <w:pPr>
        <w:pStyle w:val="Numbered1"/>
      </w:pPr>
      <w:r>
        <w:t>The Buyer code will be defaulted in.</w:t>
      </w:r>
    </w:p>
    <w:p w:rsidR="005D56FC" w:rsidRDefault="005D56FC" w:rsidP="005D56FC">
      <w:pPr>
        <w:pStyle w:val="Numbered1"/>
        <w:numPr>
          <w:ilvl w:val="0"/>
          <w:numId w:val="0"/>
        </w:numPr>
        <w:ind w:left="1440"/>
      </w:pPr>
      <w:r w:rsidRPr="005D56FC">
        <w:t>Note</w:t>
      </w:r>
      <w:r>
        <w:t xml:space="preserve">:  Double-clicking in the </w:t>
      </w:r>
      <w:r>
        <w:rPr>
          <w:b/>
        </w:rPr>
        <w:t>Buyer</w:t>
      </w:r>
      <w:r>
        <w:t xml:space="preserve"> field and selecting a different buyer can change the buyer code.</w:t>
      </w:r>
    </w:p>
    <w:p w:rsidR="005D56FC" w:rsidRDefault="005D56FC" w:rsidP="005D56FC">
      <w:pPr>
        <w:pStyle w:val="Numbered1"/>
      </w:pPr>
      <w:r>
        <w:t xml:space="preserve">Click the </w:t>
      </w:r>
      <w:r>
        <w:rPr>
          <w:b/>
        </w:rPr>
        <w:t>Save</w:t>
      </w:r>
      <w:r>
        <w:t xml:space="preserve"> icon to confirm the assignments defaulted or entered.</w:t>
      </w:r>
    </w:p>
    <w:p w:rsidR="005D56FC" w:rsidRDefault="005D56FC" w:rsidP="005D56FC">
      <w:pPr>
        <w:pStyle w:val="Numbered1"/>
      </w:pPr>
      <w:r>
        <w:t xml:space="preserve">Click the </w:t>
      </w:r>
      <w:r>
        <w:rPr>
          <w:b/>
        </w:rPr>
        <w:t>Exit</w:t>
      </w:r>
      <w:r>
        <w:t xml:space="preserve"> icon.</w:t>
      </w:r>
    </w:p>
    <w:p w:rsidR="00597E3F" w:rsidRDefault="00597E3F" w:rsidP="00597E3F">
      <w:pPr>
        <w:pStyle w:val="TablePadding"/>
      </w:pPr>
      <w:r>
        <w:br w:type="page"/>
      </w:r>
    </w:p>
    <w:p w:rsidR="00597E3F" w:rsidRDefault="00813361" w:rsidP="00105787">
      <w:pPr>
        <w:pStyle w:val="02Heading2"/>
      </w:pPr>
      <w:r>
        <w:t>Steps</w:t>
      </w:r>
      <w:r w:rsidR="00597E3F">
        <w:t xml:space="preserve"> –</w:t>
      </w:r>
      <w:r w:rsidR="005D56FC">
        <w:t xml:space="preserve"> Procedure 2</w:t>
      </w:r>
      <w:r w:rsidR="0048604C">
        <w:t xml:space="preserve"> </w:t>
      </w:r>
      <w:r w:rsidR="005D56FC">
        <w:t xml:space="preserve">- </w:t>
      </w:r>
      <w:r w:rsidR="00597E3F">
        <w:t>manual buyer assignment</w:t>
      </w:r>
    </w:p>
    <w:p w:rsidR="00597E3F" w:rsidRDefault="00597E3F" w:rsidP="005D56FC">
      <w:pPr>
        <w:pStyle w:val="Body"/>
      </w:pPr>
      <w:r>
        <w:t>Follow these steps to complete the process.</w:t>
      </w:r>
    </w:p>
    <w:p w:rsidR="00597E3F" w:rsidRDefault="00597E3F" w:rsidP="00597E3F">
      <w:pPr>
        <w:pStyle w:val="TableLeading"/>
      </w:pPr>
    </w:p>
    <w:p w:rsidR="005D56FC" w:rsidRDefault="005D56FC" w:rsidP="006C3462">
      <w:pPr>
        <w:pStyle w:val="Numbered1"/>
        <w:numPr>
          <w:ilvl w:val="0"/>
          <w:numId w:val="29"/>
        </w:numPr>
      </w:pPr>
      <w:r>
        <w:t>Access the Buyer Assignment Form (FPAABUY).</w:t>
      </w:r>
    </w:p>
    <w:p w:rsidR="005D56FC" w:rsidRDefault="005D56FC" w:rsidP="005D56FC">
      <w:pPr>
        <w:pStyle w:val="Numbered1"/>
        <w:numPr>
          <w:ilvl w:val="0"/>
          <w:numId w:val="0"/>
        </w:numPr>
        <w:ind w:left="1440"/>
      </w:pPr>
      <w:r w:rsidRPr="005D56FC">
        <w:t>Result</w:t>
      </w:r>
      <w:r>
        <w:t xml:space="preserve">:  The cursor is in the </w:t>
      </w:r>
      <w:r>
        <w:rPr>
          <w:b/>
        </w:rPr>
        <w:t>Buyer</w:t>
      </w:r>
      <w:r>
        <w:t xml:space="preserve"> field.  </w:t>
      </w:r>
    </w:p>
    <w:p w:rsidR="005D56FC" w:rsidRDefault="005D56FC" w:rsidP="005D56FC">
      <w:pPr>
        <w:pStyle w:val="Numbered1"/>
        <w:rPr>
          <w:i/>
        </w:rPr>
      </w:pPr>
      <w:r>
        <w:t>Do not enter a buyer code.</w:t>
      </w:r>
    </w:p>
    <w:p w:rsidR="005D56FC" w:rsidRDefault="005D56FC" w:rsidP="005D56FC">
      <w:pPr>
        <w:pStyle w:val="Numbered1"/>
      </w:pPr>
      <w:r>
        <w:t>Do not select a chart of accounts</w:t>
      </w:r>
    </w:p>
    <w:p w:rsidR="005D56FC" w:rsidRDefault="005D56FC" w:rsidP="005D56FC">
      <w:pPr>
        <w:pStyle w:val="Numbered1"/>
        <w:rPr>
          <w:b/>
        </w:rPr>
      </w:pPr>
      <w:r>
        <w:t xml:space="preserve">Perform a </w:t>
      </w:r>
      <w:r>
        <w:rPr>
          <w:b/>
        </w:rPr>
        <w:t>Next Block</w:t>
      </w:r>
      <w:r>
        <w:t xml:space="preserve"> function.</w:t>
      </w:r>
    </w:p>
    <w:p w:rsidR="005D56FC" w:rsidRDefault="005D56FC" w:rsidP="005D56FC">
      <w:pPr>
        <w:pStyle w:val="Numbered1"/>
        <w:numPr>
          <w:ilvl w:val="0"/>
          <w:numId w:val="0"/>
        </w:numPr>
        <w:ind w:left="1440"/>
      </w:pPr>
      <w:r w:rsidRPr="005D56FC">
        <w:t>Note</w:t>
      </w:r>
      <w:r>
        <w:t>:  Banner displays all the unassigned requisitions for manual assignment by the user.</w:t>
      </w:r>
    </w:p>
    <w:p w:rsidR="005D56FC" w:rsidRDefault="005D56FC" w:rsidP="005D56FC">
      <w:pPr>
        <w:pStyle w:val="Numbered1"/>
      </w:pPr>
      <w:r>
        <w:t xml:space="preserve">Select the appropriate radio button:  </w:t>
      </w:r>
      <w:r>
        <w:rPr>
          <w:b/>
        </w:rPr>
        <w:t xml:space="preserve">Assign by: Document </w:t>
      </w:r>
      <w:r>
        <w:t xml:space="preserve">or </w:t>
      </w:r>
      <w:r>
        <w:rPr>
          <w:b/>
        </w:rPr>
        <w:t>Assign by: Item</w:t>
      </w:r>
      <w:r>
        <w:t xml:space="preserve">.  </w:t>
      </w:r>
    </w:p>
    <w:p w:rsidR="005D56FC" w:rsidRDefault="005D56FC" w:rsidP="005D56FC">
      <w:pPr>
        <w:pStyle w:val="Numbered1"/>
        <w:numPr>
          <w:ilvl w:val="0"/>
          <w:numId w:val="0"/>
        </w:numPr>
        <w:ind w:left="1440"/>
      </w:pPr>
      <w:r w:rsidRPr="005D56FC">
        <w:t>Note</w:t>
      </w:r>
      <w:r>
        <w:t xml:space="preserve">:  The display will automatically sort the requisitions first by requisition number, then by item.  You can query existing records by clicking </w:t>
      </w:r>
      <w:r w:rsidRPr="005D56FC">
        <w:rPr>
          <w:b/>
        </w:rPr>
        <w:t>View</w:t>
      </w:r>
      <w:r>
        <w:rPr>
          <w:u w:val="single"/>
        </w:rPr>
        <w:t xml:space="preserve"> </w:t>
      </w:r>
      <w:r w:rsidRPr="005D56FC">
        <w:rPr>
          <w:b/>
        </w:rPr>
        <w:t>Document</w:t>
      </w:r>
      <w:r>
        <w:t xml:space="preserve"> from the </w:t>
      </w:r>
      <w:r>
        <w:rPr>
          <w:b/>
        </w:rPr>
        <w:t>Options</w:t>
      </w:r>
      <w:r>
        <w:t xml:space="preserve"> menu.</w:t>
      </w:r>
    </w:p>
    <w:p w:rsidR="005D56FC" w:rsidRDefault="005D56FC" w:rsidP="005D56FC">
      <w:pPr>
        <w:pStyle w:val="Numbered1"/>
      </w:pPr>
      <w:r>
        <w:t xml:space="preserve">Double-click in the </w:t>
      </w:r>
      <w:r>
        <w:rPr>
          <w:b/>
        </w:rPr>
        <w:t>Buyer Code</w:t>
      </w:r>
      <w:r>
        <w:t xml:space="preserve"> field to select buyer for the document or item.</w:t>
      </w:r>
    </w:p>
    <w:p w:rsidR="005D56FC" w:rsidRDefault="005D56FC" w:rsidP="005D56FC">
      <w:pPr>
        <w:pStyle w:val="Numbered1"/>
      </w:pPr>
      <w:r>
        <w:t xml:space="preserve">Click the </w:t>
      </w:r>
      <w:r>
        <w:rPr>
          <w:b/>
        </w:rPr>
        <w:t>Save</w:t>
      </w:r>
      <w:r>
        <w:t xml:space="preserve"> icon to confirm the assignments defaulted or entered.</w:t>
      </w:r>
    </w:p>
    <w:p w:rsidR="005D56FC" w:rsidRDefault="005D56FC" w:rsidP="005D56FC">
      <w:pPr>
        <w:pStyle w:val="Numbered1"/>
      </w:pPr>
      <w:r>
        <w:t xml:space="preserve">Click the </w:t>
      </w:r>
      <w:r>
        <w:rPr>
          <w:b/>
        </w:rPr>
        <w:t>Exit</w:t>
      </w:r>
      <w:r>
        <w:t xml:space="preserve"> icon.</w:t>
      </w:r>
    </w:p>
    <w:p w:rsidR="00597E3F" w:rsidRDefault="00597E3F" w:rsidP="00597E3F">
      <w:pPr>
        <w:pStyle w:val="TablePadding"/>
      </w:pPr>
      <w:r>
        <w:br w:type="page"/>
      </w:r>
    </w:p>
    <w:p w:rsidR="00597E3F" w:rsidRDefault="00813361" w:rsidP="00105787">
      <w:pPr>
        <w:pStyle w:val="02Heading2"/>
      </w:pPr>
      <w:r>
        <w:t>Steps</w:t>
      </w:r>
      <w:r w:rsidR="00597E3F">
        <w:t xml:space="preserve"> </w:t>
      </w:r>
      <w:r w:rsidR="005D56FC">
        <w:t>– Procedure 3</w:t>
      </w:r>
      <w:r w:rsidR="0048604C">
        <w:t xml:space="preserve"> -</w:t>
      </w:r>
      <w:r w:rsidR="00597E3F">
        <w:t xml:space="preserve"> manual buyer assignment</w:t>
      </w:r>
    </w:p>
    <w:p w:rsidR="00597E3F" w:rsidRDefault="00597E3F" w:rsidP="005D56FC">
      <w:pPr>
        <w:pStyle w:val="Body"/>
      </w:pPr>
      <w:r>
        <w:t>Follow these steps to complete the process.</w:t>
      </w:r>
    </w:p>
    <w:p w:rsidR="00597E3F" w:rsidRDefault="00597E3F" w:rsidP="00597E3F">
      <w:pPr>
        <w:pStyle w:val="TableLeading"/>
      </w:pPr>
    </w:p>
    <w:p w:rsidR="005D56FC" w:rsidRDefault="005D56FC" w:rsidP="006C3462">
      <w:pPr>
        <w:pStyle w:val="Numbered1"/>
        <w:numPr>
          <w:ilvl w:val="0"/>
          <w:numId w:val="30"/>
        </w:numPr>
      </w:pPr>
      <w:r>
        <w:t>Access the Buyer Assignment Form (FPAABUY).</w:t>
      </w:r>
    </w:p>
    <w:p w:rsidR="005D56FC" w:rsidRDefault="005D56FC" w:rsidP="005D56FC">
      <w:pPr>
        <w:pStyle w:val="Numbered1"/>
        <w:numPr>
          <w:ilvl w:val="0"/>
          <w:numId w:val="0"/>
        </w:numPr>
        <w:ind w:left="1440"/>
      </w:pPr>
      <w:r w:rsidRPr="005D56FC">
        <w:t>Result</w:t>
      </w:r>
      <w:r>
        <w:t xml:space="preserve">:  The cursor is in the </w:t>
      </w:r>
      <w:r>
        <w:rPr>
          <w:b/>
        </w:rPr>
        <w:t>Buyer</w:t>
      </w:r>
      <w:r>
        <w:t xml:space="preserve"> field.  </w:t>
      </w:r>
    </w:p>
    <w:p w:rsidR="005D56FC" w:rsidRDefault="005D56FC" w:rsidP="005D56FC">
      <w:pPr>
        <w:pStyle w:val="Numbered1"/>
      </w:pPr>
      <w:r>
        <w:t xml:space="preserve">Double-click in the </w:t>
      </w:r>
      <w:r>
        <w:rPr>
          <w:b/>
        </w:rPr>
        <w:t>Buyer Code</w:t>
      </w:r>
      <w:r>
        <w:t xml:space="preserve"> field and select a buyer.</w:t>
      </w:r>
    </w:p>
    <w:p w:rsidR="005D56FC" w:rsidRDefault="005D56FC" w:rsidP="005D56FC">
      <w:pPr>
        <w:pStyle w:val="Numbered1"/>
      </w:pPr>
      <w:r>
        <w:t xml:space="preserve">Double click in the </w:t>
      </w:r>
      <w:r>
        <w:rPr>
          <w:b/>
        </w:rPr>
        <w:t>Chart of Accounts</w:t>
      </w:r>
      <w:r>
        <w:t xml:space="preserve"> field and select a chart</w:t>
      </w:r>
    </w:p>
    <w:p w:rsidR="005D56FC" w:rsidRDefault="005D56FC" w:rsidP="005D56FC">
      <w:pPr>
        <w:pStyle w:val="Numbered1"/>
      </w:pPr>
      <w:r>
        <w:t xml:space="preserve">Double click in the </w:t>
      </w:r>
      <w:r>
        <w:rPr>
          <w:b/>
        </w:rPr>
        <w:t>Organization</w:t>
      </w:r>
      <w:r>
        <w:t xml:space="preserve"> field and select an organization</w:t>
      </w:r>
    </w:p>
    <w:p w:rsidR="005D56FC" w:rsidRDefault="005D56FC" w:rsidP="005D56FC">
      <w:pPr>
        <w:pStyle w:val="Numbered1"/>
      </w:pPr>
      <w:r>
        <w:t xml:space="preserve">Use the </w:t>
      </w:r>
      <w:r>
        <w:rPr>
          <w:b/>
        </w:rPr>
        <w:t>Search</w:t>
      </w:r>
      <w:r>
        <w:t xml:space="preserve"> icon in the </w:t>
      </w:r>
      <w:r>
        <w:rPr>
          <w:b/>
        </w:rPr>
        <w:t xml:space="preserve">Commodity </w:t>
      </w:r>
      <w:r>
        <w:t>field and select a commodity, if appropriate.</w:t>
      </w:r>
    </w:p>
    <w:p w:rsidR="005D56FC" w:rsidRDefault="005D56FC" w:rsidP="005D56FC">
      <w:pPr>
        <w:pStyle w:val="Numbered1"/>
        <w:rPr>
          <w:b/>
        </w:rPr>
      </w:pPr>
      <w:r>
        <w:t xml:space="preserve">Perform a </w:t>
      </w:r>
      <w:r>
        <w:rPr>
          <w:b/>
        </w:rPr>
        <w:t xml:space="preserve">Next Block </w:t>
      </w:r>
      <w:r>
        <w:rPr>
          <w:bCs/>
        </w:rPr>
        <w:t>function.</w:t>
      </w:r>
    </w:p>
    <w:p w:rsidR="005D56FC" w:rsidRDefault="005D56FC" w:rsidP="005D56FC">
      <w:pPr>
        <w:pStyle w:val="Numbered1"/>
        <w:numPr>
          <w:ilvl w:val="0"/>
          <w:numId w:val="0"/>
        </w:numPr>
        <w:ind w:left="1440"/>
      </w:pPr>
      <w:r w:rsidRPr="005D56FC">
        <w:t>Note</w:t>
      </w:r>
      <w:r>
        <w:t xml:space="preserve">:  Banner defaults all of the requisitions matching the selection to that buyer.  </w:t>
      </w:r>
    </w:p>
    <w:p w:rsidR="005D56FC" w:rsidRDefault="005D56FC" w:rsidP="005D56FC">
      <w:pPr>
        <w:pStyle w:val="Numbered1"/>
      </w:pPr>
      <w:r>
        <w:t xml:space="preserve">Select either </w:t>
      </w:r>
      <w:r>
        <w:rPr>
          <w:b/>
        </w:rPr>
        <w:t xml:space="preserve">Assign by: Document </w:t>
      </w:r>
      <w:r>
        <w:t xml:space="preserve">or </w:t>
      </w:r>
      <w:r>
        <w:rPr>
          <w:b/>
        </w:rPr>
        <w:t>Assign by: Item</w:t>
      </w:r>
      <w:r>
        <w:t xml:space="preserve"> radio buttons.</w:t>
      </w:r>
    </w:p>
    <w:p w:rsidR="005D56FC" w:rsidRDefault="005D56FC" w:rsidP="005D56FC">
      <w:pPr>
        <w:pStyle w:val="Numbered1"/>
        <w:numPr>
          <w:ilvl w:val="0"/>
          <w:numId w:val="0"/>
        </w:numPr>
        <w:ind w:left="1440"/>
      </w:pPr>
      <w:r w:rsidRPr="005D56FC">
        <w:t>Note</w:t>
      </w:r>
      <w:r>
        <w:t xml:space="preserve">:  The display will automatically sort the requisitions first by requisition number, then by item.  You can query existing records by clicking </w:t>
      </w:r>
      <w:r w:rsidRPr="005D56FC">
        <w:rPr>
          <w:b/>
        </w:rPr>
        <w:t>View</w:t>
      </w:r>
      <w:r>
        <w:rPr>
          <w:u w:val="single"/>
        </w:rPr>
        <w:t xml:space="preserve"> </w:t>
      </w:r>
      <w:r w:rsidRPr="005D56FC">
        <w:rPr>
          <w:b/>
        </w:rPr>
        <w:t>Document</w:t>
      </w:r>
      <w:r>
        <w:t xml:space="preserve"> from the </w:t>
      </w:r>
      <w:r>
        <w:rPr>
          <w:b/>
        </w:rPr>
        <w:t>Options</w:t>
      </w:r>
      <w:r>
        <w:t xml:space="preserve"> menu.</w:t>
      </w:r>
    </w:p>
    <w:p w:rsidR="005D56FC" w:rsidRDefault="005D56FC" w:rsidP="005D56FC">
      <w:pPr>
        <w:pStyle w:val="Numbered1"/>
      </w:pPr>
      <w:r>
        <w:t>The buyer code will be defaulted in.</w:t>
      </w:r>
    </w:p>
    <w:p w:rsidR="005D56FC" w:rsidRDefault="005D56FC" w:rsidP="005D56FC">
      <w:pPr>
        <w:pStyle w:val="Numbered1"/>
        <w:numPr>
          <w:ilvl w:val="0"/>
          <w:numId w:val="0"/>
        </w:numPr>
        <w:ind w:left="1440"/>
      </w:pPr>
      <w:r w:rsidRPr="005D56FC">
        <w:t>Note</w:t>
      </w:r>
      <w:r>
        <w:t xml:space="preserve">:  Double clicking in the </w:t>
      </w:r>
      <w:r>
        <w:rPr>
          <w:b/>
          <w:bCs/>
        </w:rPr>
        <w:t>Buyer</w:t>
      </w:r>
      <w:r>
        <w:t xml:space="preserve"> field and selecting a different buyer can change the buyer code.</w:t>
      </w:r>
    </w:p>
    <w:p w:rsidR="005D56FC" w:rsidRDefault="005D56FC" w:rsidP="005D56FC">
      <w:pPr>
        <w:pStyle w:val="Numbered1"/>
      </w:pPr>
      <w:r>
        <w:t xml:space="preserve">Click the </w:t>
      </w:r>
      <w:r>
        <w:rPr>
          <w:b/>
        </w:rPr>
        <w:t>Save</w:t>
      </w:r>
      <w:r>
        <w:t xml:space="preserve"> icon to confirm the assignments defaulted or entered.</w:t>
      </w:r>
    </w:p>
    <w:p w:rsidR="005D56FC" w:rsidRDefault="005D56FC" w:rsidP="005D56FC">
      <w:pPr>
        <w:pStyle w:val="Numbered1"/>
      </w:pPr>
      <w:r>
        <w:t xml:space="preserve">Click the </w:t>
      </w:r>
      <w:r>
        <w:rPr>
          <w:b/>
        </w:rPr>
        <w:t>Exit</w:t>
      </w:r>
      <w:r>
        <w:t xml:space="preserve"> icon.</w:t>
      </w:r>
    </w:p>
    <w:p w:rsidR="00597E3F" w:rsidRDefault="00597E3F" w:rsidP="00597E3F">
      <w:pPr>
        <w:pStyle w:val="StandardText"/>
      </w:pPr>
      <w:r>
        <w:br w:type="page"/>
      </w:r>
    </w:p>
    <w:p w:rsidR="00597E3F" w:rsidRDefault="00813361" w:rsidP="00105787">
      <w:pPr>
        <w:pStyle w:val="02Heading2"/>
      </w:pPr>
      <w:r>
        <w:t>Steps</w:t>
      </w:r>
      <w:r w:rsidR="00597E3F">
        <w:t xml:space="preserve"> </w:t>
      </w:r>
      <w:r w:rsidR="005D56FC">
        <w:t xml:space="preserve">– Procedure </w:t>
      </w:r>
      <w:r w:rsidR="00597E3F">
        <w:t>4 – manual buyer assignment</w:t>
      </w:r>
    </w:p>
    <w:p w:rsidR="00597E3F" w:rsidRDefault="00597E3F" w:rsidP="005D56FC">
      <w:pPr>
        <w:pStyle w:val="Body"/>
      </w:pPr>
      <w:r>
        <w:t>Follow these steps to complete the process.</w:t>
      </w:r>
    </w:p>
    <w:p w:rsidR="00597E3F" w:rsidRDefault="00597E3F" w:rsidP="00597E3F">
      <w:pPr>
        <w:pStyle w:val="TableLeading"/>
      </w:pPr>
    </w:p>
    <w:p w:rsidR="005D56FC" w:rsidRDefault="005D56FC" w:rsidP="006C3462">
      <w:pPr>
        <w:pStyle w:val="Numbered1"/>
        <w:numPr>
          <w:ilvl w:val="0"/>
          <w:numId w:val="31"/>
        </w:numPr>
      </w:pPr>
      <w:r>
        <w:t>Access the Buyer Assignment Form (FPAABUY).</w:t>
      </w:r>
    </w:p>
    <w:p w:rsidR="005D56FC" w:rsidRDefault="005D56FC" w:rsidP="005D56FC">
      <w:pPr>
        <w:pStyle w:val="Numbered1"/>
        <w:numPr>
          <w:ilvl w:val="0"/>
          <w:numId w:val="0"/>
        </w:numPr>
        <w:ind w:left="1440"/>
      </w:pPr>
      <w:r w:rsidRPr="005D56FC">
        <w:t>Result</w:t>
      </w:r>
      <w:r>
        <w:t xml:space="preserve">:  The cursor is in the </w:t>
      </w:r>
      <w:r>
        <w:rPr>
          <w:b/>
        </w:rPr>
        <w:t>Buyer</w:t>
      </w:r>
      <w:r>
        <w:t xml:space="preserve"> field.  </w:t>
      </w:r>
    </w:p>
    <w:p w:rsidR="005D56FC" w:rsidRDefault="005D56FC" w:rsidP="005D56FC">
      <w:pPr>
        <w:pStyle w:val="Numbered1"/>
      </w:pPr>
      <w:r>
        <w:t>Do not enter a buyer code.</w:t>
      </w:r>
    </w:p>
    <w:p w:rsidR="005D56FC" w:rsidRDefault="005D56FC" w:rsidP="005D56FC">
      <w:pPr>
        <w:pStyle w:val="Numbered1"/>
      </w:pPr>
      <w:r>
        <w:t xml:space="preserve">Double-click in the </w:t>
      </w:r>
      <w:r>
        <w:rPr>
          <w:b/>
        </w:rPr>
        <w:t>Chart of Accounts</w:t>
      </w:r>
      <w:r>
        <w:t xml:space="preserve"> field and select a chart</w:t>
      </w:r>
    </w:p>
    <w:p w:rsidR="005D56FC" w:rsidRDefault="005D56FC" w:rsidP="005D56FC">
      <w:pPr>
        <w:pStyle w:val="Numbered1"/>
      </w:pPr>
      <w:r>
        <w:t xml:space="preserve">Double click in the </w:t>
      </w:r>
      <w:r>
        <w:rPr>
          <w:b/>
        </w:rPr>
        <w:t>Organization</w:t>
      </w:r>
      <w:r>
        <w:t xml:space="preserve"> field and select an organization</w:t>
      </w:r>
    </w:p>
    <w:p w:rsidR="005D56FC" w:rsidRDefault="005D56FC" w:rsidP="005D56FC">
      <w:pPr>
        <w:pStyle w:val="Numbered1"/>
      </w:pPr>
      <w:r>
        <w:t xml:space="preserve">Use the </w:t>
      </w:r>
      <w:r>
        <w:rPr>
          <w:b/>
        </w:rPr>
        <w:t>Search</w:t>
      </w:r>
      <w:r>
        <w:t xml:space="preserve"> icon in the </w:t>
      </w:r>
      <w:r>
        <w:rPr>
          <w:b/>
          <w:bCs/>
        </w:rPr>
        <w:t>Commodity</w:t>
      </w:r>
      <w:r>
        <w:t xml:space="preserve"> field and select a commodity, if appropriate.</w:t>
      </w:r>
    </w:p>
    <w:p w:rsidR="005D56FC" w:rsidRDefault="005D56FC" w:rsidP="005D56FC">
      <w:pPr>
        <w:pStyle w:val="Numbered1"/>
        <w:rPr>
          <w:b/>
        </w:rPr>
      </w:pPr>
      <w:r>
        <w:t xml:space="preserve">Perform a </w:t>
      </w:r>
      <w:r>
        <w:rPr>
          <w:b/>
        </w:rPr>
        <w:t>Next Block</w:t>
      </w:r>
      <w:r>
        <w:t xml:space="preserve"> function.</w:t>
      </w:r>
    </w:p>
    <w:p w:rsidR="005D56FC" w:rsidRDefault="005D56FC" w:rsidP="005D56FC">
      <w:pPr>
        <w:pStyle w:val="Numbered1"/>
        <w:numPr>
          <w:ilvl w:val="0"/>
          <w:numId w:val="0"/>
        </w:numPr>
        <w:ind w:left="1440"/>
      </w:pPr>
      <w:r w:rsidRPr="005D56FC">
        <w:t>Note</w:t>
      </w:r>
      <w:r>
        <w:t xml:space="preserve">:  Banner defaults all of the requisitions matching the selection.  </w:t>
      </w:r>
    </w:p>
    <w:p w:rsidR="005D56FC" w:rsidRDefault="005D56FC" w:rsidP="005D56FC">
      <w:pPr>
        <w:pStyle w:val="Numbered1"/>
      </w:pPr>
      <w:r>
        <w:t xml:space="preserve">Select either </w:t>
      </w:r>
      <w:r>
        <w:rPr>
          <w:b/>
        </w:rPr>
        <w:t xml:space="preserve">Assign by: Document </w:t>
      </w:r>
      <w:r>
        <w:t xml:space="preserve">or </w:t>
      </w:r>
      <w:r>
        <w:rPr>
          <w:b/>
        </w:rPr>
        <w:t>Assign by: Item</w:t>
      </w:r>
      <w:r>
        <w:t xml:space="preserve"> radio buttons.  </w:t>
      </w:r>
    </w:p>
    <w:p w:rsidR="005D56FC" w:rsidRDefault="005D56FC" w:rsidP="005D56FC">
      <w:pPr>
        <w:pStyle w:val="Numbered1"/>
        <w:numPr>
          <w:ilvl w:val="0"/>
          <w:numId w:val="0"/>
        </w:numPr>
        <w:ind w:left="1440"/>
      </w:pPr>
      <w:r w:rsidRPr="005D56FC">
        <w:t>Note</w:t>
      </w:r>
      <w:r>
        <w:t xml:space="preserve">:  The display will automatically sort the requisitions first by requisition number, then by item.  You can query existing records by clicking </w:t>
      </w:r>
      <w:r w:rsidRPr="005D56FC">
        <w:rPr>
          <w:b/>
        </w:rPr>
        <w:t>View</w:t>
      </w:r>
      <w:r>
        <w:rPr>
          <w:u w:val="single"/>
        </w:rPr>
        <w:t xml:space="preserve"> </w:t>
      </w:r>
      <w:r w:rsidRPr="005D56FC">
        <w:rPr>
          <w:b/>
        </w:rPr>
        <w:t>Document</w:t>
      </w:r>
      <w:r>
        <w:t xml:space="preserve"> from the </w:t>
      </w:r>
      <w:r>
        <w:rPr>
          <w:b/>
        </w:rPr>
        <w:t>Options</w:t>
      </w:r>
      <w:r>
        <w:t xml:space="preserve"> menu.</w:t>
      </w:r>
    </w:p>
    <w:p w:rsidR="005D56FC" w:rsidRDefault="005D56FC" w:rsidP="005D56FC">
      <w:pPr>
        <w:pStyle w:val="Numbered1"/>
      </w:pPr>
      <w:r>
        <w:t xml:space="preserve">Double-click in the </w:t>
      </w:r>
      <w:r>
        <w:rPr>
          <w:b/>
          <w:bCs/>
        </w:rPr>
        <w:t>Buyer Code</w:t>
      </w:r>
      <w:r>
        <w:t xml:space="preserve"> field to select the buyer for the document or item.</w:t>
      </w:r>
    </w:p>
    <w:p w:rsidR="005D56FC" w:rsidRDefault="005D56FC" w:rsidP="005D56FC">
      <w:pPr>
        <w:pStyle w:val="Numbered1"/>
      </w:pPr>
      <w:r>
        <w:t xml:space="preserve">Click the </w:t>
      </w:r>
      <w:r>
        <w:rPr>
          <w:b/>
        </w:rPr>
        <w:t>Save</w:t>
      </w:r>
      <w:r>
        <w:t xml:space="preserve"> icon to confirm the assignments defaulted or entered.</w:t>
      </w:r>
    </w:p>
    <w:p w:rsidR="005D56FC" w:rsidRDefault="005D56FC" w:rsidP="005D56FC">
      <w:pPr>
        <w:pStyle w:val="Numbered1"/>
      </w:pPr>
      <w:r>
        <w:t xml:space="preserve">Click the </w:t>
      </w:r>
      <w:r>
        <w:rPr>
          <w:b/>
        </w:rPr>
        <w:t>Exit</w:t>
      </w:r>
      <w:r>
        <w:t xml:space="preserve"> icon.</w:t>
      </w:r>
    </w:p>
    <w:p w:rsidR="00597E3F" w:rsidRDefault="00597E3F" w:rsidP="00597E3F">
      <w:pPr>
        <w:pStyle w:val="StandardText"/>
      </w:pPr>
      <w:r>
        <w:br w:type="page"/>
      </w:r>
    </w:p>
    <w:p w:rsidR="00597E3F" w:rsidRDefault="00813361" w:rsidP="00105787">
      <w:pPr>
        <w:pStyle w:val="02Heading2"/>
      </w:pPr>
      <w:r>
        <w:t>Steps</w:t>
      </w:r>
      <w:r w:rsidR="00597E3F">
        <w:t xml:space="preserve"> </w:t>
      </w:r>
      <w:r w:rsidR="005D56FC">
        <w:t xml:space="preserve">– Procedure </w:t>
      </w:r>
      <w:r w:rsidR="00597E3F">
        <w:t>5 – automatic buyer assignment</w:t>
      </w:r>
    </w:p>
    <w:p w:rsidR="00597E3F" w:rsidRDefault="00597E3F" w:rsidP="005D56FC">
      <w:pPr>
        <w:pStyle w:val="Body"/>
      </w:pPr>
      <w:r>
        <w:t>Follow these steps to complete the process for automatic buyer assignment.</w:t>
      </w:r>
      <w:r w:rsidR="007239A8">
        <w:t xml:space="preserve">  The </w:t>
      </w:r>
      <w:r w:rsidR="007239A8" w:rsidRPr="00E7283E">
        <w:rPr>
          <w:szCs w:val="22"/>
        </w:rPr>
        <w:t>Buyer Code Maintenance</w:t>
      </w:r>
      <w:r w:rsidR="007239A8">
        <w:rPr>
          <w:szCs w:val="22"/>
        </w:rPr>
        <w:t xml:space="preserve"> Form (FTMBUYR) needs to have organizations or commodities assigned to buyers before the automatic buyer assignment process is turned on.</w:t>
      </w:r>
    </w:p>
    <w:p w:rsidR="00597E3F" w:rsidRDefault="00597E3F" w:rsidP="00597E3F">
      <w:pPr>
        <w:pStyle w:val="TableLeading"/>
      </w:pPr>
    </w:p>
    <w:p w:rsidR="005D56FC" w:rsidRDefault="005D56FC" w:rsidP="006C3462">
      <w:pPr>
        <w:pStyle w:val="Numbered1"/>
        <w:numPr>
          <w:ilvl w:val="0"/>
          <w:numId w:val="32"/>
        </w:numPr>
      </w:pPr>
      <w:r>
        <w:t>Access the System Control Maintenance Form (FOASYSC).</w:t>
      </w:r>
    </w:p>
    <w:p w:rsidR="005D56FC" w:rsidRDefault="005D56FC" w:rsidP="005D56FC">
      <w:pPr>
        <w:pStyle w:val="Numbered1"/>
        <w:numPr>
          <w:ilvl w:val="0"/>
          <w:numId w:val="0"/>
        </w:numPr>
        <w:ind w:left="1440"/>
      </w:pPr>
      <w:r w:rsidRPr="005D56FC">
        <w:t>Note</w:t>
      </w:r>
      <w:r>
        <w:t>:  On this form, you will activate the Automatic Buyer Assignment.</w:t>
      </w:r>
    </w:p>
    <w:p w:rsidR="005D56FC" w:rsidRDefault="005D56FC" w:rsidP="005D56FC">
      <w:pPr>
        <w:pStyle w:val="Numbered1"/>
        <w:rPr>
          <w:b/>
        </w:rPr>
      </w:pPr>
      <w:r>
        <w:t xml:space="preserve">Perform an </w:t>
      </w:r>
      <w:r>
        <w:rPr>
          <w:b/>
        </w:rPr>
        <w:t xml:space="preserve">Insert Record </w:t>
      </w:r>
      <w:r>
        <w:t>function.</w:t>
      </w:r>
    </w:p>
    <w:p w:rsidR="005D56FC" w:rsidRDefault="005D56FC" w:rsidP="005D56FC">
      <w:pPr>
        <w:pStyle w:val="Numbered1"/>
      </w:pPr>
      <w:r>
        <w:t xml:space="preserve">Perform a </w:t>
      </w:r>
      <w:r>
        <w:rPr>
          <w:b/>
        </w:rPr>
        <w:t>Duplicate Record</w:t>
      </w:r>
      <w:r>
        <w:rPr>
          <w:smallCaps/>
        </w:rPr>
        <w:t xml:space="preserve"> </w:t>
      </w:r>
      <w:r>
        <w:t>function.</w:t>
      </w:r>
    </w:p>
    <w:p w:rsidR="005D56FC" w:rsidRDefault="005D56FC" w:rsidP="005D56FC">
      <w:pPr>
        <w:pStyle w:val="Numbered1"/>
      </w:pPr>
      <w:r>
        <w:t xml:space="preserve">Enter today’s date in the </w:t>
      </w:r>
      <w:r>
        <w:rPr>
          <w:b/>
        </w:rPr>
        <w:t>Effective Date</w:t>
      </w:r>
      <w:r>
        <w:t xml:space="preserve"> field.</w:t>
      </w:r>
    </w:p>
    <w:p w:rsidR="005D56FC" w:rsidRDefault="005D56FC" w:rsidP="005D56FC">
      <w:pPr>
        <w:pStyle w:val="Numbered1"/>
      </w:pPr>
      <w:r>
        <w:t xml:space="preserve">Select </w:t>
      </w:r>
      <w:r w:rsidRPr="005D56FC">
        <w:rPr>
          <w:b/>
        </w:rPr>
        <w:t>Procurement Processing Info</w:t>
      </w:r>
      <w:r>
        <w:t xml:space="preserve"> from the </w:t>
      </w:r>
      <w:r>
        <w:rPr>
          <w:b/>
        </w:rPr>
        <w:t>Options</w:t>
      </w:r>
      <w:r>
        <w:t xml:space="preserve"> menu.</w:t>
      </w:r>
    </w:p>
    <w:p w:rsidR="005D56FC" w:rsidRDefault="005D56FC" w:rsidP="005D56FC">
      <w:pPr>
        <w:pStyle w:val="Numbered1"/>
      </w:pPr>
      <w:r>
        <w:t xml:space="preserve">Check the </w:t>
      </w:r>
      <w:r>
        <w:rPr>
          <w:b/>
        </w:rPr>
        <w:t>Automatic Buyer Assignment</w:t>
      </w:r>
      <w:r>
        <w:t xml:space="preserve"> checkbox.</w:t>
      </w:r>
    </w:p>
    <w:p w:rsidR="005D56FC" w:rsidRDefault="005D56FC" w:rsidP="005D56FC">
      <w:pPr>
        <w:pStyle w:val="Numbered1"/>
      </w:pPr>
      <w:r>
        <w:t xml:space="preserve">Click the </w:t>
      </w:r>
      <w:r>
        <w:rPr>
          <w:b/>
        </w:rPr>
        <w:t>Save</w:t>
      </w:r>
      <w:r>
        <w:t xml:space="preserve"> icon.</w:t>
      </w:r>
    </w:p>
    <w:p w:rsidR="005D56FC" w:rsidRDefault="005D56FC" w:rsidP="005D56FC">
      <w:pPr>
        <w:pStyle w:val="Numbered1"/>
      </w:pPr>
      <w:r>
        <w:t xml:space="preserve">Click the </w:t>
      </w:r>
      <w:r>
        <w:rPr>
          <w:b/>
        </w:rPr>
        <w:t>Exit</w:t>
      </w:r>
      <w:r>
        <w:t xml:space="preserve"> icon to exit the form.</w:t>
      </w:r>
    </w:p>
    <w:p w:rsidR="005D56FC" w:rsidRDefault="005D56FC" w:rsidP="005D56FC">
      <w:pPr>
        <w:pStyle w:val="Numbered1"/>
      </w:pPr>
      <w:r>
        <w:t>Logoff the Banner system and then logon again.</w:t>
      </w:r>
    </w:p>
    <w:p w:rsidR="005D56FC" w:rsidRDefault="005D56FC" w:rsidP="005D56FC">
      <w:pPr>
        <w:pStyle w:val="Numbered1"/>
        <w:numPr>
          <w:ilvl w:val="0"/>
          <w:numId w:val="0"/>
        </w:numPr>
        <w:ind w:left="1440"/>
      </w:pPr>
      <w:r w:rsidRPr="005D56FC">
        <w:t>Note</w:t>
      </w:r>
      <w:r>
        <w:t xml:space="preserve">:  You must logoff Banner in order for any changes made to FOASYSC to become effective.  Only the person updating the form needs to logoff and logon.  </w:t>
      </w:r>
    </w:p>
    <w:p w:rsidR="00597E3F" w:rsidRDefault="00597E3F" w:rsidP="00105787">
      <w:pPr>
        <w:pStyle w:val="02Heading2"/>
      </w:pPr>
      <w:r>
        <w:t>Next steps</w:t>
      </w:r>
    </w:p>
    <w:p w:rsidR="00597E3F" w:rsidRDefault="00597E3F" w:rsidP="005D56FC">
      <w:pPr>
        <w:pStyle w:val="Body"/>
      </w:pPr>
      <w:r>
        <w:t>Now that you have seen the Automatic Buyer Assignment process, create three or four new requisitions with commodities and organizations that have been assigned to a specific buyer on the Buyer Maintenance Form (FTMBUYR).</w:t>
      </w:r>
    </w:p>
    <w:p w:rsidR="00597E3F" w:rsidRDefault="00597E3F" w:rsidP="005D56FC">
      <w:pPr>
        <w:pStyle w:val="Body"/>
      </w:pPr>
      <w:r>
        <w:t>Use the Requisition Inquiry Form (FPIREQN) to query the completed, approved, and posted requisitions.  Note the Buyer codes that Banner assigned.</w:t>
      </w:r>
    </w:p>
    <w:p w:rsidR="00597E3F" w:rsidRDefault="00597E3F" w:rsidP="00597E3F"/>
    <w:p w:rsidR="00597E3F" w:rsidRDefault="00597E3F" w:rsidP="00597E3F"/>
    <w:p w:rsidR="00597E3F" w:rsidRDefault="00597E3F" w:rsidP="00597E3F">
      <w:pPr>
        <w:pStyle w:val="StandardText"/>
        <w:rPr>
          <w:sz w:val="2"/>
        </w:rPr>
      </w:pPr>
      <w:r>
        <w:br w:type="page"/>
      </w:r>
    </w:p>
    <w:p w:rsidR="00E0142A" w:rsidRDefault="00E0142A" w:rsidP="00105787">
      <w:pPr>
        <w:pStyle w:val="01Heading1"/>
      </w:pPr>
      <w:bookmarkStart w:id="133" w:name="_Toc193169562"/>
      <w:bookmarkStart w:id="134" w:name="_Toc193190740"/>
      <w:bookmarkStart w:id="135" w:name="_Toc195597246"/>
      <w:bookmarkStart w:id="136" w:name="_Toc224907431"/>
      <w:bookmarkStart w:id="137" w:name="_Toc233081808"/>
      <w:bookmarkStart w:id="138" w:name="_Toc323621558"/>
      <w:r>
        <w:t>Using the Bid Process</w:t>
      </w:r>
      <w:bookmarkEnd w:id="133"/>
      <w:bookmarkEnd w:id="134"/>
      <w:bookmarkEnd w:id="135"/>
      <w:bookmarkEnd w:id="136"/>
      <w:bookmarkEnd w:id="137"/>
      <w:bookmarkEnd w:id="138"/>
    </w:p>
    <w:p w:rsidR="00E0142A" w:rsidRDefault="00796FF6" w:rsidP="00105787">
      <w:pPr>
        <w:pStyle w:val="01LessonDivider"/>
      </w:pPr>
      <w:r>
        <w:pict>
          <v:shape id="_x0000_i1078" type="#_x0000_t75" style="width:486pt;height:3pt">
            <v:imagedata r:id="rId17" o:title=""/>
          </v:shape>
        </w:pict>
      </w:r>
    </w:p>
    <w:p w:rsidR="00597E3F" w:rsidRDefault="00597E3F" w:rsidP="00105787">
      <w:pPr>
        <w:pStyle w:val="02Heading2"/>
      </w:pPr>
      <w:r>
        <w:t>Starting the bid process</w:t>
      </w:r>
    </w:p>
    <w:p w:rsidR="00597E3F" w:rsidRDefault="00597E3F" w:rsidP="005D56FC">
      <w:pPr>
        <w:pStyle w:val="Body"/>
      </w:pPr>
      <w:r>
        <w:t>The Bid Process supports the development and maintenance of bid documents from the request through award stages.</w:t>
      </w:r>
    </w:p>
    <w:p w:rsidR="00597E3F" w:rsidRDefault="00597E3F" w:rsidP="005D56FC">
      <w:pPr>
        <w:pStyle w:val="Body"/>
      </w:pPr>
      <w:r>
        <w:t>There are two ways to start the Bid Process.</w:t>
      </w:r>
    </w:p>
    <w:p w:rsidR="00597E3F" w:rsidRDefault="00597E3F" w:rsidP="005D56FC">
      <w:pPr>
        <w:pStyle w:val="Body"/>
        <w:rPr>
          <w:highlight w:val="yellow"/>
        </w:rPr>
      </w:pPr>
      <w:r w:rsidRPr="005D56FC">
        <w:rPr>
          <w:b/>
        </w:rPr>
        <w:t>Method 1</w:t>
      </w:r>
      <w:r>
        <w:t>:  Create bids from open requisitions assigned to a buyer using the Bid Creation Form (FPACTBD).</w:t>
      </w:r>
    </w:p>
    <w:p w:rsidR="00597E3F" w:rsidRDefault="00597E3F" w:rsidP="005D56FC">
      <w:pPr>
        <w:pStyle w:val="Body"/>
      </w:pPr>
      <w:r w:rsidRPr="005D56FC">
        <w:rPr>
          <w:b/>
        </w:rPr>
        <w:t>Method 2</w:t>
      </w:r>
      <w:r>
        <w:t>:  Create bids using the Bid Header Form (FPABIDH).</w:t>
      </w:r>
    </w:p>
    <w:p w:rsidR="00597E3F" w:rsidRDefault="00597E3F" w:rsidP="00105787">
      <w:pPr>
        <w:pStyle w:val="02Heading2"/>
      </w:pPr>
      <w:r>
        <w:t>Bid process steps</w:t>
      </w:r>
    </w:p>
    <w:p w:rsidR="00597E3F" w:rsidRDefault="00597E3F" w:rsidP="005D56FC">
      <w:pPr>
        <w:pStyle w:val="Body"/>
      </w:pPr>
      <w:r>
        <w:t xml:space="preserve">There are eight steps to the bid process.  Depending on which method you choose, the forms used may vary.  </w:t>
      </w:r>
    </w:p>
    <w:p w:rsidR="00597E3F" w:rsidRDefault="00597E3F" w:rsidP="00597E3F">
      <w:pPr>
        <w:pStyle w:val="TablePadding"/>
      </w:pPr>
    </w:p>
    <w:tbl>
      <w:tblPr>
        <w:tblW w:w="85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3330"/>
      </w:tblGrid>
      <w:tr w:rsidR="00597E3F" w:rsidRPr="007A37F5" w:rsidTr="007A37F5">
        <w:tc>
          <w:tcPr>
            <w:tcW w:w="5202"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Step</w:t>
            </w:r>
          </w:p>
        </w:tc>
        <w:tc>
          <w:tcPr>
            <w:tcW w:w="3330"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Form(s) Used</w:t>
            </w:r>
          </w:p>
        </w:tc>
      </w:tr>
      <w:tr w:rsidR="00597E3F" w:rsidRPr="007A37F5" w:rsidTr="007A37F5">
        <w:tc>
          <w:tcPr>
            <w:tcW w:w="5202" w:type="dxa"/>
          </w:tcPr>
          <w:p w:rsidR="00597E3F" w:rsidRPr="007A37F5" w:rsidRDefault="00597E3F" w:rsidP="00597E3F">
            <w:pPr>
              <w:rPr>
                <w:rFonts w:ascii="Tahoma" w:hAnsi="Tahoma" w:cs="Tahoma"/>
                <w:sz w:val="22"/>
                <w:szCs w:val="22"/>
              </w:rPr>
            </w:pPr>
            <w:r w:rsidRPr="007A37F5">
              <w:rPr>
                <w:rFonts w:ascii="Tahoma" w:hAnsi="Tahoma" w:cs="Tahoma"/>
                <w:sz w:val="22"/>
                <w:szCs w:val="22"/>
              </w:rPr>
              <w:t>Starting the Bid Process</w:t>
            </w:r>
          </w:p>
        </w:tc>
        <w:tc>
          <w:tcPr>
            <w:tcW w:w="3330" w:type="dxa"/>
          </w:tcPr>
          <w:p w:rsidR="00597E3F" w:rsidRPr="007A37F5" w:rsidRDefault="00597E3F" w:rsidP="00597E3F">
            <w:pPr>
              <w:rPr>
                <w:rFonts w:ascii="Tahoma" w:hAnsi="Tahoma" w:cs="Tahoma"/>
                <w:sz w:val="22"/>
                <w:szCs w:val="22"/>
              </w:rPr>
            </w:pPr>
            <w:r w:rsidRPr="007A37F5">
              <w:rPr>
                <w:rFonts w:ascii="Tahoma" w:hAnsi="Tahoma" w:cs="Tahoma"/>
                <w:sz w:val="22"/>
                <w:szCs w:val="22"/>
              </w:rPr>
              <w:t>FPACTBD (method 1 only)</w:t>
            </w:r>
          </w:p>
          <w:p w:rsidR="00597E3F" w:rsidRPr="007A37F5" w:rsidRDefault="00597E3F" w:rsidP="00597E3F">
            <w:pPr>
              <w:rPr>
                <w:rFonts w:ascii="Tahoma" w:hAnsi="Tahoma" w:cs="Tahoma"/>
                <w:sz w:val="22"/>
                <w:szCs w:val="22"/>
              </w:rPr>
            </w:pPr>
            <w:r w:rsidRPr="007A37F5">
              <w:rPr>
                <w:rFonts w:ascii="Tahoma" w:hAnsi="Tahoma" w:cs="Tahoma"/>
                <w:sz w:val="22"/>
                <w:szCs w:val="22"/>
              </w:rPr>
              <w:t>FPABIDH (methods 1 and 2)</w:t>
            </w:r>
          </w:p>
        </w:tc>
      </w:tr>
      <w:tr w:rsidR="00597E3F" w:rsidRPr="007A37F5" w:rsidTr="007A37F5">
        <w:tc>
          <w:tcPr>
            <w:tcW w:w="520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Identifying Prospective Vendors</w:t>
            </w:r>
          </w:p>
        </w:tc>
        <w:tc>
          <w:tcPr>
            <w:tcW w:w="333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FPAPRBD</w:t>
            </w:r>
          </w:p>
        </w:tc>
      </w:tr>
      <w:tr w:rsidR="00597E3F" w:rsidRPr="007A37F5" w:rsidTr="007A37F5">
        <w:tc>
          <w:tcPr>
            <w:tcW w:w="5202" w:type="dxa"/>
          </w:tcPr>
          <w:p w:rsidR="00597E3F" w:rsidRPr="007A37F5" w:rsidRDefault="00597E3F" w:rsidP="00597E3F">
            <w:pPr>
              <w:rPr>
                <w:rFonts w:ascii="Tahoma" w:hAnsi="Tahoma" w:cs="Tahoma"/>
                <w:sz w:val="22"/>
                <w:szCs w:val="22"/>
              </w:rPr>
            </w:pPr>
            <w:r w:rsidRPr="007A37F5">
              <w:rPr>
                <w:rFonts w:ascii="Tahoma" w:hAnsi="Tahoma" w:cs="Tahoma"/>
                <w:sz w:val="22"/>
                <w:szCs w:val="22"/>
              </w:rPr>
              <w:t>Identifying Commodities</w:t>
            </w:r>
          </w:p>
        </w:tc>
        <w:tc>
          <w:tcPr>
            <w:tcW w:w="3330" w:type="dxa"/>
          </w:tcPr>
          <w:p w:rsidR="00597E3F" w:rsidRPr="007A37F5" w:rsidRDefault="00597E3F" w:rsidP="00597E3F">
            <w:pPr>
              <w:rPr>
                <w:rFonts w:ascii="Tahoma" w:hAnsi="Tahoma" w:cs="Tahoma"/>
                <w:sz w:val="22"/>
                <w:szCs w:val="22"/>
              </w:rPr>
            </w:pPr>
            <w:r w:rsidRPr="007A37F5">
              <w:rPr>
                <w:rFonts w:ascii="Tahoma" w:hAnsi="Tahoma" w:cs="Tahoma"/>
                <w:sz w:val="22"/>
                <w:szCs w:val="22"/>
              </w:rPr>
              <w:t>FPABIDH</w:t>
            </w:r>
          </w:p>
        </w:tc>
      </w:tr>
      <w:tr w:rsidR="00597E3F" w:rsidRPr="007A37F5" w:rsidTr="007A37F5">
        <w:tc>
          <w:tcPr>
            <w:tcW w:w="520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Generating Bid Request Forms</w:t>
            </w:r>
          </w:p>
        </w:tc>
        <w:tc>
          <w:tcPr>
            <w:tcW w:w="333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FPABIDD</w:t>
            </w:r>
          </w:p>
        </w:tc>
      </w:tr>
      <w:tr w:rsidR="00597E3F" w:rsidRPr="007A37F5" w:rsidTr="007A37F5">
        <w:tc>
          <w:tcPr>
            <w:tcW w:w="5202" w:type="dxa"/>
          </w:tcPr>
          <w:p w:rsidR="00597E3F" w:rsidRPr="007A37F5" w:rsidRDefault="00597E3F" w:rsidP="00597E3F">
            <w:pPr>
              <w:rPr>
                <w:rFonts w:ascii="Tahoma" w:hAnsi="Tahoma" w:cs="Tahoma"/>
                <w:sz w:val="22"/>
                <w:szCs w:val="22"/>
              </w:rPr>
            </w:pPr>
            <w:r w:rsidRPr="007A37F5">
              <w:rPr>
                <w:rFonts w:ascii="Tahoma" w:hAnsi="Tahoma" w:cs="Tahoma"/>
                <w:sz w:val="22"/>
                <w:szCs w:val="22"/>
              </w:rPr>
              <w:t>Entering Vendor Pricing Data</w:t>
            </w:r>
          </w:p>
        </w:tc>
        <w:tc>
          <w:tcPr>
            <w:tcW w:w="3330" w:type="dxa"/>
          </w:tcPr>
          <w:p w:rsidR="00597E3F" w:rsidRPr="007A37F5" w:rsidRDefault="00597E3F" w:rsidP="00597E3F">
            <w:pPr>
              <w:rPr>
                <w:rFonts w:ascii="Tahoma" w:hAnsi="Tahoma" w:cs="Tahoma"/>
                <w:sz w:val="22"/>
                <w:szCs w:val="22"/>
              </w:rPr>
            </w:pPr>
            <w:r w:rsidRPr="007A37F5">
              <w:rPr>
                <w:rFonts w:ascii="Tahoma" w:hAnsi="Tahoma" w:cs="Tahoma"/>
                <w:sz w:val="22"/>
                <w:szCs w:val="22"/>
              </w:rPr>
              <w:t>FPABIDE</w:t>
            </w:r>
          </w:p>
        </w:tc>
      </w:tr>
      <w:tr w:rsidR="00597E3F" w:rsidRPr="007A37F5" w:rsidTr="007A37F5">
        <w:tc>
          <w:tcPr>
            <w:tcW w:w="520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Comparing Vendor Data Online</w:t>
            </w:r>
          </w:p>
        </w:tc>
        <w:tc>
          <w:tcPr>
            <w:tcW w:w="333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FPABIDC</w:t>
            </w:r>
          </w:p>
        </w:tc>
      </w:tr>
      <w:tr w:rsidR="00597E3F" w:rsidRPr="007A37F5" w:rsidTr="007A37F5">
        <w:tc>
          <w:tcPr>
            <w:tcW w:w="5202" w:type="dxa"/>
          </w:tcPr>
          <w:p w:rsidR="00597E3F" w:rsidRPr="007A37F5" w:rsidRDefault="00597E3F" w:rsidP="00597E3F">
            <w:pPr>
              <w:rPr>
                <w:rFonts w:ascii="Tahoma" w:hAnsi="Tahoma" w:cs="Tahoma"/>
                <w:sz w:val="22"/>
                <w:szCs w:val="22"/>
              </w:rPr>
            </w:pPr>
            <w:r w:rsidRPr="007A37F5">
              <w:rPr>
                <w:rFonts w:ascii="Tahoma" w:hAnsi="Tahoma" w:cs="Tahoma"/>
                <w:sz w:val="22"/>
                <w:szCs w:val="22"/>
              </w:rPr>
              <w:t>Generating a Printed Report to Compare Vendor Data</w:t>
            </w:r>
          </w:p>
        </w:tc>
        <w:tc>
          <w:tcPr>
            <w:tcW w:w="3330" w:type="dxa"/>
          </w:tcPr>
          <w:p w:rsidR="00597E3F" w:rsidRPr="007A37F5" w:rsidRDefault="00597E3F" w:rsidP="00597E3F">
            <w:pPr>
              <w:rPr>
                <w:rFonts w:ascii="Tahoma" w:hAnsi="Tahoma" w:cs="Tahoma"/>
                <w:sz w:val="22"/>
                <w:szCs w:val="22"/>
              </w:rPr>
            </w:pPr>
            <w:r w:rsidRPr="007A37F5">
              <w:rPr>
                <w:rFonts w:ascii="Tahoma" w:hAnsi="Tahoma" w:cs="Tahoma"/>
                <w:sz w:val="22"/>
                <w:szCs w:val="22"/>
              </w:rPr>
              <w:t>FPRBEVL</w:t>
            </w:r>
          </w:p>
        </w:tc>
      </w:tr>
      <w:tr w:rsidR="00597E3F" w:rsidRPr="007A37F5" w:rsidTr="007A37F5">
        <w:tc>
          <w:tcPr>
            <w:tcW w:w="520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 xml:space="preserve">Assigning a </w:t>
            </w:r>
            <w:smartTag w:uri="urn:schemas-microsoft-com:office:smarttags" w:element="place">
              <w:r w:rsidRPr="007A37F5">
                <w:rPr>
                  <w:rFonts w:ascii="Tahoma" w:hAnsi="Tahoma" w:cs="Tahoma"/>
                  <w:sz w:val="22"/>
                  <w:szCs w:val="22"/>
                </w:rPr>
                <w:t>Chosen</w:t>
              </w:r>
            </w:smartTag>
            <w:r w:rsidRPr="007A37F5">
              <w:rPr>
                <w:rFonts w:ascii="Tahoma" w:hAnsi="Tahoma" w:cs="Tahoma"/>
                <w:sz w:val="22"/>
                <w:szCs w:val="22"/>
              </w:rPr>
              <w:t xml:space="preserve"> Vendor</w:t>
            </w:r>
          </w:p>
        </w:tc>
        <w:tc>
          <w:tcPr>
            <w:tcW w:w="3330"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FPABAWD</w:t>
            </w:r>
          </w:p>
        </w:tc>
      </w:tr>
    </w:tbl>
    <w:p w:rsidR="00597E3F" w:rsidRDefault="00597E3F" w:rsidP="00105787">
      <w:pPr>
        <w:pStyle w:val="02Heading2"/>
      </w:pPr>
      <w:r>
        <w:t>Searching for bid information</w:t>
      </w:r>
    </w:p>
    <w:p w:rsidR="00597E3F" w:rsidRDefault="00597E3F" w:rsidP="005D56FC">
      <w:pPr>
        <w:pStyle w:val="Body"/>
      </w:pPr>
      <w:r>
        <w:t xml:space="preserve">There are two query forms to help you search for bid information entered in the Banner system. </w:t>
      </w:r>
    </w:p>
    <w:p w:rsidR="00597E3F" w:rsidRDefault="00597E3F" w:rsidP="005D56FC">
      <w:pPr>
        <w:pStyle w:val="Body"/>
      </w:pPr>
      <w:r>
        <w:t>The Bid Alpha Search Form (FTIABID) provides an alphanumeric bid search capability based on the spelling of the bid description.</w:t>
      </w:r>
    </w:p>
    <w:p w:rsidR="00597E3F" w:rsidRDefault="00597E3F" w:rsidP="00285351">
      <w:pPr>
        <w:pStyle w:val="Body"/>
      </w:pPr>
      <w:r>
        <w:t xml:space="preserve">The Bid List Validation Form (FTIBIDS) provides an online listing of all </w:t>
      </w:r>
      <w:r w:rsidR="0039074B">
        <w:t>un-awarded</w:t>
      </w:r>
      <w:r>
        <w:t xml:space="preserve"> bids entered into the Purchasing System.</w:t>
      </w:r>
    </w:p>
    <w:p w:rsidR="00597E3F" w:rsidRDefault="00597E3F" w:rsidP="00597E3F"/>
    <w:p w:rsidR="00E0142A" w:rsidRDefault="00597E3F" w:rsidP="00105787">
      <w:pPr>
        <w:pStyle w:val="01Heading1"/>
      </w:pPr>
      <w:r>
        <w:br w:type="page"/>
      </w:r>
      <w:bookmarkStart w:id="139" w:name="_Toc193169563"/>
      <w:bookmarkStart w:id="140" w:name="_Toc193190741"/>
      <w:bookmarkStart w:id="141" w:name="_Toc195597247"/>
      <w:bookmarkStart w:id="142" w:name="_Toc224907432"/>
      <w:bookmarkStart w:id="143" w:name="_Toc233081809"/>
      <w:bookmarkStart w:id="144" w:name="_Toc323621559"/>
      <w:r w:rsidR="00E0142A">
        <w:lastRenderedPageBreak/>
        <w:t>Starting the Bid Process</w:t>
      </w:r>
      <w:bookmarkEnd w:id="139"/>
      <w:bookmarkEnd w:id="140"/>
      <w:bookmarkEnd w:id="141"/>
      <w:bookmarkEnd w:id="142"/>
      <w:bookmarkEnd w:id="143"/>
      <w:bookmarkEnd w:id="144"/>
    </w:p>
    <w:p w:rsidR="00E0142A" w:rsidRDefault="00796FF6" w:rsidP="00105787">
      <w:pPr>
        <w:pStyle w:val="01LessonDivider"/>
      </w:pPr>
      <w:r>
        <w:pict>
          <v:shape id="_x0000_i1079" type="#_x0000_t75" style="width:486pt;height:3pt">
            <v:imagedata r:id="rId17" o:title=""/>
          </v:shape>
        </w:pict>
      </w:r>
    </w:p>
    <w:p w:rsidR="00597E3F" w:rsidRDefault="00597E3F" w:rsidP="00105787">
      <w:pPr>
        <w:pStyle w:val="02Heading2"/>
      </w:pPr>
      <w:r>
        <w:t>Introduction</w:t>
      </w:r>
    </w:p>
    <w:p w:rsidR="00597E3F" w:rsidRDefault="00597E3F" w:rsidP="005D56FC">
      <w:pPr>
        <w:pStyle w:val="Body"/>
      </w:pPr>
      <w:r>
        <w:t>The Bid Creation Form (FPACTBD) enables you to consolidate existing requisitions into a single bid and provides a mechanism for tracking a bid request.</w:t>
      </w:r>
    </w:p>
    <w:p w:rsidR="00597E3F" w:rsidRDefault="00597E3F" w:rsidP="005D56FC">
      <w:pPr>
        <w:pStyle w:val="Body"/>
      </w:pPr>
      <w:r w:rsidRPr="005D56FC">
        <w:t>Note</w:t>
      </w:r>
      <w:r>
        <w:t>:  This form is similar to the Purchase Order Assignment Form (FPAPOAS).  The Buyer Assignment Form (FPAABUY) updates both forms.  The buyer, or other designated employee, assigns a bid number to an open requisition after which the bid appears on the subsequent Bid Processing forms.</w:t>
      </w:r>
    </w:p>
    <w:p w:rsidR="00597E3F" w:rsidRDefault="00597E3F" w:rsidP="005D56FC">
      <w:pPr>
        <w:pStyle w:val="Body"/>
      </w:pPr>
      <w:r w:rsidRPr="005D56FC">
        <w:t>Note</w:t>
      </w:r>
      <w:r>
        <w:t>:  Using this form is only necessary when you are creating a bid from an existing requisition (method 1).</w:t>
      </w:r>
    </w:p>
    <w:p w:rsidR="00597E3F" w:rsidRDefault="00597E3F" w:rsidP="00105787">
      <w:pPr>
        <w:pStyle w:val="02Heading2"/>
      </w:pPr>
      <w:r>
        <w:t>Banner form</w:t>
      </w:r>
    </w:p>
    <w:p w:rsidR="00597E3F" w:rsidRDefault="00796FF6" w:rsidP="005D56FC">
      <w:pPr>
        <w:pStyle w:val="Body"/>
      </w:pPr>
      <w:r>
        <w:pict>
          <v:shape id="_x0000_i1080" type="#_x0000_t75" style="width:468.75pt;height:282.75pt">
            <v:imagedata r:id="rId49" o:title=""/>
          </v:shape>
        </w:pict>
      </w:r>
    </w:p>
    <w:p w:rsidR="00597E3F" w:rsidRPr="0008663D" w:rsidRDefault="00597E3F" w:rsidP="00105787">
      <w:pPr>
        <w:pStyle w:val="02Heading2"/>
      </w:pPr>
      <w:r>
        <w:br w:type="page"/>
      </w:r>
      <w:r w:rsidR="00813361" w:rsidRPr="0008663D">
        <w:lastRenderedPageBreak/>
        <w:t>Steps</w:t>
      </w:r>
      <w:r w:rsidRPr="0008663D">
        <w:t xml:space="preserve"> 1 – method 1</w:t>
      </w:r>
    </w:p>
    <w:p w:rsidR="00597E3F" w:rsidRDefault="00597E3F" w:rsidP="00472C75">
      <w:pPr>
        <w:pStyle w:val="Body"/>
      </w:pPr>
      <w:r>
        <w:t>Follow these steps to create a bid number from an existing requisition.</w:t>
      </w:r>
    </w:p>
    <w:p w:rsidR="00597E3F" w:rsidRDefault="00597E3F" w:rsidP="00472C75">
      <w:pPr>
        <w:pStyle w:val="Body"/>
      </w:pPr>
      <w:r w:rsidRPr="00472C75">
        <w:t>Note</w:t>
      </w:r>
      <w:r>
        <w:t xml:space="preserve">:  In this exercise, you will create a bid using method 1.  The Bid Creation Form (FPACTBD) is used only in this method.  </w:t>
      </w:r>
    </w:p>
    <w:p w:rsidR="00597E3F" w:rsidRDefault="00597E3F" w:rsidP="00597E3F">
      <w:pPr>
        <w:pStyle w:val="TableLeading"/>
      </w:pPr>
    </w:p>
    <w:p w:rsidR="00411391" w:rsidRDefault="00411391" w:rsidP="006C3462">
      <w:pPr>
        <w:pStyle w:val="Numbered1"/>
        <w:numPr>
          <w:ilvl w:val="0"/>
          <w:numId w:val="33"/>
        </w:numPr>
      </w:pPr>
      <w:r>
        <w:t>Access the Bid Creation Form (FPACTBD).</w:t>
      </w:r>
    </w:p>
    <w:p w:rsidR="00411391" w:rsidRDefault="00411391" w:rsidP="00411391">
      <w:pPr>
        <w:pStyle w:val="Numbered1"/>
      </w:pPr>
      <w:r>
        <w:t xml:space="preserve">Enter the </w:t>
      </w:r>
      <w:r>
        <w:rPr>
          <w:b/>
        </w:rPr>
        <w:t>Buyer</w:t>
      </w:r>
      <w:r>
        <w:t xml:space="preserve"> code in the key block.</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numPr>
          <w:ilvl w:val="0"/>
          <w:numId w:val="0"/>
        </w:numPr>
        <w:ind w:left="1440"/>
      </w:pPr>
      <w:r w:rsidRPr="00411391">
        <w:t>Note</w:t>
      </w:r>
      <w:r>
        <w:t xml:space="preserve">:  The system displays open requisitions for that Buyer code.  </w:t>
      </w:r>
    </w:p>
    <w:p w:rsidR="00411391" w:rsidRDefault="00411391" w:rsidP="00411391">
      <w:pPr>
        <w:pStyle w:val="Numbered1"/>
      </w:pPr>
      <w:r>
        <w:t xml:space="preserve">Assign new or existing bid numbers to requests, or enter </w:t>
      </w:r>
      <w:r>
        <w:rPr>
          <w:i/>
        </w:rPr>
        <w:t>Next</w:t>
      </w:r>
      <w:r>
        <w:t xml:space="preserve"> in a </w:t>
      </w:r>
      <w:r>
        <w:rPr>
          <w:b/>
        </w:rPr>
        <w:t>Bid Number</w:t>
      </w:r>
      <w:r>
        <w:t xml:space="preserve"> field for Banner to assign a bid number to a request.</w:t>
      </w:r>
    </w:p>
    <w:p w:rsidR="00597E3F" w:rsidRDefault="00597E3F" w:rsidP="00597E3F">
      <w:pPr>
        <w:pStyle w:val="StandardText"/>
        <w:rPr>
          <w:sz w:val="2"/>
        </w:rPr>
      </w:pPr>
    </w:p>
    <w:p w:rsidR="00411391" w:rsidRDefault="000D1838" w:rsidP="000D1838">
      <w:pPr>
        <w:pStyle w:val="Numbered1"/>
        <w:numPr>
          <w:ilvl w:val="0"/>
          <w:numId w:val="0"/>
        </w:numPr>
        <w:ind w:left="1440" w:hanging="360"/>
      </w:pPr>
      <w:r>
        <w:tab/>
      </w:r>
      <w:r w:rsidR="00411391" w:rsidRPr="00411391">
        <w:t>Note</w:t>
      </w:r>
      <w:r w:rsidR="00411391">
        <w:t xml:space="preserve">:  The </w:t>
      </w:r>
      <w:r w:rsidR="00411391">
        <w:rPr>
          <w:b/>
        </w:rPr>
        <w:t>Text Option</w:t>
      </w:r>
      <w:r w:rsidR="00411391">
        <w:t xml:space="preserve"> field allows you to copy the requisition commodity text into the bid and purchase order by entering a </w:t>
      </w:r>
      <w:r w:rsidR="00411391">
        <w:rPr>
          <w:i/>
        </w:rPr>
        <w:t>C</w:t>
      </w:r>
      <w:r w:rsidR="00411391">
        <w:t xml:space="preserve"> for copy (default).  You can also choose </w:t>
      </w:r>
      <w:r w:rsidR="00411391">
        <w:rPr>
          <w:i/>
        </w:rPr>
        <w:t>I</w:t>
      </w:r>
      <w:r w:rsidR="00411391">
        <w:t xml:space="preserve"> to ignore the text or </w:t>
      </w:r>
      <w:r w:rsidR="00411391">
        <w:rPr>
          <w:i/>
        </w:rPr>
        <w:t>V</w:t>
      </w:r>
      <w:r w:rsidR="00411391">
        <w:t xml:space="preserve"> to view it.</w:t>
      </w:r>
    </w:p>
    <w:p w:rsidR="00411391" w:rsidRDefault="00411391" w:rsidP="00411391">
      <w:pPr>
        <w:pStyle w:val="Numbered1"/>
      </w:pPr>
      <w:r>
        <w:t xml:space="preserve">Click the </w:t>
      </w:r>
      <w:r>
        <w:rPr>
          <w:b/>
        </w:rPr>
        <w:t>Save</w:t>
      </w:r>
      <w:r>
        <w:t xml:space="preserve"> icon.</w:t>
      </w:r>
    </w:p>
    <w:p w:rsidR="00597E3F" w:rsidRDefault="00597E3F" w:rsidP="00597E3F">
      <w:pPr>
        <w:pStyle w:val="StandardText"/>
      </w:pPr>
    </w:p>
    <w:p w:rsidR="00597E3F" w:rsidRDefault="0008663D" w:rsidP="00105787">
      <w:pPr>
        <w:pStyle w:val="02Heading2"/>
      </w:pPr>
      <w:r>
        <w:br w:type="page"/>
      </w:r>
      <w:r w:rsidR="00813361">
        <w:lastRenderedPageBreak/>
        <w:t>Steps</w:t>
      </w:r>
      <w:r w:rsidR="00597E3F">
        <w:t xml:space="preserve"> </w:t>
      </w:r>
      <w:r w:rsidR="00411391">
        <w:t xml:space="preserve">– Procedure </w:t>
      </w:r>
      <w:r w:rsidR="00597E3F">
        <w:t>2– method 1</w:t>
      </w:r>
    </w:p>
    <w:p w:rsidR="00597E3F" w:rsidRDefault="00597E3F" w:rsidP="00411391">
      <w:pPr>
        <w:pStyle w:val="Body"/>
      </w:pPr>
      <w:r>
        <w:t>Follow these steps to continue creating a bid from an existing requisition.</w:t>
      </w:r>
    </w:p>
    <w:p w:rsidR="00293577" w:rsidRDefault="00293577" w:rsidP="00293577">
      <w:pPr>
        <w:pStyle w:val="Body"/>
      </w:pPr>
      <w:r w:rsidRPr="00411391">
        <w:t>Note</w:t>
      </w:r>
      <w:r>
        <w:t xml:space="preserve">:  The </w:t>
      </w:r>
      <w:r>
        <w:rPr>
          <w:b/>
        </w:rPr>
        <w:t>Bid Class</w:t>
      </w:r>
      <w:r>
        <w:t xml:space="preserve"> field in the header block refers to the Bid Classification Maintenance Form (FTMBCLS), which permits users to track the status of a bid through user-defined categories.</w:t>
      </w:r>
      <w:r w:rsidRPr="0008663D">
        <w:t xml:space="preserve"> </w:t>
      </w:r>
    </w:p>
    <w:p w:rsidR="0008663D" w:rsidRDefault="0008663D" w:rsidP="00105787">
      <w:pPr>
        <w:pStyle w:val="02Heading2"/>
      </w:pPr>
      <w:r>
        <w:t>Banner form</w:t>
      </w:r>
    </w:p>
    <w:p w:rsidR="00597E3F" w:rsidRDefault="00597E3F" w:rsidP="00597E3F">
      <w:pPr>
        <w:pStyle w:val="TableLeading"/>
      </w:pPr>
    </w:p>
    <w:p w:rsidR="0008663D" w:rsidRDefault="00796FF6" w:rsidP="0008663D">
      <w:pPr>
        <w:pStyle w:val="Numbered1"/>
        <w:numPr>
          <w:ilvl w:val="0"/>
          <w:numId w:val="0"/>
        </w:numPr>
        <w:ind w:left="360"/>
      </w:pPr>
      <w:r>
        <w:pict>
          <v:shape id="_x0000_i1081" type="#_x0000_t75" style="width:468.75pt;height:282.75pt">
            <v:imagedata r:id="rId50" o:title=""/>
          </v:shape>
        </w:pict>
      </w:r>
    </w:p>
    <w:p w:rsidR="0008663D" w:rsidRDefault="0008663D" w:rsidP="00411391">
      <w:pPr>
        <w:pStyle w:val="Numbered1"/>
      </w:pPr>
      <w:r>
        <w:t>Access the Bid Header Form (FPABIDH)</w:t>
      </w:r>
      <w:r w:rsidR="000D1838">
        <w:t>.</w:t>
      </w:r>
    </w:p>
    <w:p w:rsidR="00411391" w:rsidRDefault="00411391" w:rsidP="00411391">
      <w:pPr>
        <w:pStyle w:val="Numbered1"/>
      </w:pPr>
      <w:r>
        <w:t xml:space="preserve">Use the </w:t>
      </w:r>
      <w:r>
        <w:rPr>
          <w:b/>
        </w:rPr>
        <w:t>Search</w:t>
      </w:r>
      <w:r>
        <w:t xml:space="preserve"> icon in the </w:t>
      </w:r>
      <w:r>
        <w:rPr>
          <w:b/>
        </w:rPr>
        <w:t>Bid</w:t>
      </w:r>
      <w:r>
        <w:t xml:space="preserve"> field to select one of the Bids you just created in FPACTBD</w:t>
      </w:r>
      <w:r w:rsidR="000D1838">
        <w:t>.</w:t>
      </w:r>
    </w:p>
    <w:p w:rsidR="00411391" w:rsidRDefault="00411391" w:rsidP="00411391">
      <w:pPr>
        <w:pStyle w:val="Numbered1"/>
      </w:pPr>
      <w:r>
        <w:t>Enter a name for the new bid.</w:t>
      </w:r>
    </w:p>
    <w:p w:rsidR="00411391" w:rsidRDefault="00411391" w:rsidP="00411391">
      <w:pPr>
        <w:pStyle w:val="Numbered1"/>
      </w:pPr>
      <w:r>
        <w:t xml:space="preserve">Perform a </w:t>
      </w:r>
      <w:r>
        <w:rPr>
          <w:b/>
        </w:rPr>
        <w:t>Next Block</w:t>
      </w:r>
      <w:r>
        <w:t xml:space="preserve"> function.</w:t>
      </w:r>
    </w:p>
    <w:p w:rsidR="000D1838" w:rsidRDefault="000D1838" w:rsidP="00411391">
      <w:pPr>
        <w:pStyle w:val="Numbered1"/>
      </w:pPr>
      <w:r>
        <w:t xml:space="preserve">Use the </w:t>
      </w:r>
      <w:r>
        <w:rPr>
          <w:b/>
        </w:rPr>
        <w:t>Search</w:t>
      </w:r>
      <w:r>
        <w:t xml:space="preserve"> icon in the </w:t>
      </w:r>
      <w:r>
        <w:rPr>
          <w:b/>
        </w:rPr>
        <w:t>Bid</w:t>
      </w:r>
      <w:r w:rsidRPr="000D1838">
        <w:rPr>
          <w:b/>
        </w:rPr>
        <w:t xml:space="preserve"> Class</w:t>
      </w:r>
      <w:r>
        <w:t xml:space="preserve"> field to enter a value in the </w:t>
      </w:r>
      <w:r w:rsidRPr="000D1838">
        <w:rPr>
          <w:b/>
        </w:rPr>
        <w:t>Bid Class</w:t>
      </w:r>
      <w:r>
        <w:t xml:space="preserve"> field, if appropriate.</w:t>
      </w:r>
    </w:p>
    <w:p w:rsidR="000D1838" w:rsidRDefault="000D1838" w:rsidP="000D1838">
      <w:pPr>
        <w:pStyle w:val="Numbered1"/>
      </w:pPr>
      <w:r>
        <w:lastRenderedPageBreak/>
        <w:t xml:space="preserve">Use the </w:t>
      </w:r>
      <w:r>
        <w:rPr>
          <w:b/>
        </w:rPr>
        <w:t>Search</w:t>
      </w:r>
      <w:r>
        <w:t xml:space="preserve"> icon in the </w:t>
      </w:r>
      <w:r>
        <w:rPr>
          <w:b/>
        </w:rPr>
        <w:t>FOB</w:t>
      </w:r>
      <w:r>
        <w:t xml:space="preserve"> field to enter a value in the </w:t>
      </w:r>
      <w:r w:rsidRPr="000D1838">
        <w:rPr>
          <w:b/>
        </w:rPr>
        <w:t>FOB</w:t>
      </w:r>
      <w:r>
        <w:t xml:space="preserve"> field, if appropriate.</w:t>
      </w:r>
    </w:p>
    <w:p w:rsidR="00411391" w:rsidRDefault="00411391" w:rsidP="00411391">
      <w:pPr>
        <w:pStyle w:val="Numbered1"/>
      </w:pPr>
      <w:r>
        <w:t xml:space="preserve">Enter a bid termination date in the </w:t>
      </w:r>
      <w:r>
        <w:rPr>
          <w:b/>
        </w:rPr>
        <w:t>Termination Date</w:t>
      </w:r>
      <w:r>
        <w:t xml:space="preserve"> field</w:t>
      </w:r>
      <w:r w:rsidR="000D1838">
        <w:t>, if appropriate</w:t>
      </w:r>
      <w:r>
        <w:t>.</w:t>
      </w:r>
    </w:p>
    <w:p w:rsidR="000D1838" w:rsidRDefault="000D1838" w:rsidP="000D1838">
      <w:pPr>
        <w:pStyle w:val="Numbered1"/>
        <w:numPr>
          <w:ilvl w:val="0"/>
          <w:numId w:val="0"/>
        </w:numPr>
        <w:ind w:left="1440"/>
      </w:pPr>
      <w:r>
        <w:t>Note: Bids should have a set time to end.</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numPr>
          <w:ilvl w:val="0"/>
          <w:numId w:val="0"/>
        </w:numPr>
        <w:ind w:left="1440"/>
      </w:pPr>
      <w:r w:rsidRPr="00411391">
        <w:t>Note</w:t>
      </w:r>
      <w:r>
        <w:t>:  Banner displays the requisition buyer and commodity data for the bid.</w:t>
      </w:r>
    </w:p>
    <w:p w:rsidR="00411391" w:rsidRDefault="00411391" w:rsidP="00411391">
      <w:pPr>
        <w:pStyle w:val="Numbered1"/>
      </w:pPr>
      <w:r>
        <w:t>Modify this information, if appropriate, or add more commodity data for the bid as necessary.</w:t>
      </w:r>
    </w:p>
    <w:p w:rsidR="00AA5FB5" w:rsidRDefault="00AA5FB5" w:rsidP="00AA5FB5">
      <w:pPr>
        <w:pStyle w:val="Numbered1"/>
        <w:numPr>
          <w:ilvl w:val="0"/>
          <w:numId w:val="0"/>
        </w:numPr>
        <w:ind w:left="1440"/>
      </w:pPr>
      <w:r>
        <w:t xml:space="preserve">Note: after the bid has been awarded, the buyer may still add commodities to the purchase order, like transportation cost.   </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Click the </w:t>
      </w:r>
      <w:r>
        <w:rPr>
          <w:b/>
        </w:rPr>
        <w:t>Exit</w:t>
      </w:r>
      <w:r>
        <w:t xml:space="preserve"> icon.</w:t>
      </w:r>
    </w:p>
    <w:p w:rsidR="00597E3F" w:rsidRDefault="00597E3F" w:rsidP="00597E3F">
      <w:pPr>
        <w:pStyle w:val="StandardText"/>
      </w:pPr>
    </w:p>
    <w:p w:rsidR="00597E3F" w:rsidRDefault="0048604C" w:rsidP="00105787">
      <w:pPr>
        <w:pStyle w:val="02Heading2"/>
      </w:pPr>
      <w:r>
        <w:br w:type="page"/>
      </w:r>
      <w:r w:rsidR="00813361">
        <w:lastRenderedPageBreak/>
        <w:t>Steps</w:t>
      </w:r>
      <w:r w:rsidR="00597E3F">
        <w:t xml:space="preserve"> – method 2</w:t>
      </w:r>
    </w:p>
    <w:p w:rsidR="00597E3F" w:rsidRDefault="00597E3F" w:rsidP="00411391">
      <w:pPr>
        <w:pStyle w:val="Body"/>
      </w:pPr>
      <w:r>
        <w:t>In method 2 of bid creation, the bid process is started using the Bid Header Form (FPABIDH).</w:t>
      </w:r>
    </w:p>
    <w:p w:rsidR="00597E3F" w:rsidRDefault="00597E3F" w:rsidP="00411391">
      <w:pPr>
        <w:pStyle w:val="Body"/>
        <w:rPr>
          <w:highlight w:val="yellow"/>
        </w:rPr>
      </w:pPr>
      <w:r>
        <w:t>Follow these steps to start the Bid Process by identifying buyer and commodity data.</w:t>
      </w:r>
    </w:p>
    <w:p w:rsidR="0008663D" w:rsidRDefault="00597E3F" w:rsidP="0008663D">
      <w:pPr>
        <w:pStyle w:val="Body"/>
      </w:pPr>
      <w:r w:rsidRPr="00411391">
        <w:t>Note</w:t>
      </w:r>
      <w:r>
        <w:t xml:space="preserve">:  The </w:t>
      </w:r>
      <w:r>
        <w:rPr>
          <w:b/>
        </w:rPr>
        <w:t>Bid Class</w:t>
      </w:r>
      <w:r>
        <w:t xml:space="preserve"> field in the header block refers to the Bid Classification Maintenance Form (FTMBCLS), which permits users to track the status of a bid through user-defined categories.</w:t>
      </w:r>
      <w:r w:rsidR="0008663D" w:rsidRPr="0008663D">
        <w:t xml:space="preserve"> </w:t>
      </w:r>
    </w:p>
    <w:p w:rsidR="0008663D" w:rsidRDefault="00796FF6" w:rsidP="000C348B">
      <w:pPr>
        <w:pStyle w:val="Numbered1"/>
        <w:numPr>
          <w:ilvl w:val="0"/>
          <w:numId w:val="0"/>
        </w:numPr>
        <w:ind w:left="360"/>
      </w:pPr>
      <w:r>
        <w:pict>
          <v:shape id="_x0000_i1082" type="#_x0000_t75" style="width:468.75pt;height:282.75pt">
            <v:imagedata r:id="rId50" o:title=""/>
          </v:shape>
        </w:pict>
      </w:r>
    </w:p>
    <w:p w:rsidR="00597E3F" w:rsidRDefault="00597E3F" w:rsidP="00597E3F">
      <w:pPr>
        <w:pStyle w:val="TableLeading"/>
      </w:pPr>
    </w:p>
    <w:p w:rsidR="00411391" w:rsidRDefault="00411391" w:rsidP="006C3462">
      <w:pPr>
        <w:pStyle w:val="Numbered1"/>
        <w:numPr>
          <w:ilvl w:val="0"/>
          <w:numId w:val="34"/>
        </w:numPr>
      </w:pPr>
      <w:r>
        <w:t xml:space="preserve">Access the Bid Header Form (FPABIDH). </w:t>
      </w:r>
    </w:p>
    <w:p w:rsidR="00411391" w:rsidRDefault="00411391" w:rsidP="00411391">
      <w:pPr>
        <w:pStyle w:val="Numbered1"/>
      </w:pPr>
      <w:r>
        <w:t xml:space="preserve">Enter </w:t>
      </w:r>
      <w:r>
        <w:rPr>
          <w:i/>
        </w:rPr>
        <w:t>Next</w:t>
      </w:r>
      <w:r>
        <w:t xml:space="preserve"> in </w:t>
      </w:r>
      <w:r>
        <w:rPr>
          <w:kern w:val="28"/>
        </w:rPr>
        <w:t xml:space="preserve">the </w:t>
      </w:r>
      <w:r>
        <w:rPr>
          <w:b/>
          <w:kern w:val="28"/>
        </w:rPr>
        <w:t>Bid</w:t>
      </w:r>
      <w:r>
        <w:rPr>
          <w:b/>
        </w:rPr>
        <w:t xml:space="preserve"> Number</w:t>
      </w:r>
      <w:r>
        <w:t xml:space="preserve"> field to have Banner assign a bid number.</w:t>
      </w:r>
    </w:p>
    <w:p w:rsidR="00411391" w:rsidRDefault="00411391" w:rsidP="00411391">
      <w:pPr>
        <w:pStyle w:val="Numbered1"/>
      </w:pPr>
      <w:r>
        <w:t>Enter a name for the new bid.</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pPr>
      <w:r>
        <w:t xml:space="preserve">Double-click in the </w:t>
      </w:r>
      <w:r>
        <w:rPr>
          <w:b/>
        </w:rPr>
        <w:t>Buyer Code</w:t>
      </w:r>
      <w:r>
        <w:t xml:space="preserve"> field and select a buyer.</w:t>
      </w:r>
    </w:p>
    <w:p w:rsidR="00411391" w:rsidRDefault="00411391" w:rsidP="00411391">
      <w:pPr>
        <w:pStyle w:val="Numbered1"/>
      </w:pPr>
      <w:r>
        <w:t>Change the effective date if the bid did not start today.</w:t>
      </w:r>
    </w:p>
    <w:p w:rsidR="00293577" w:rsidRDefault="00411391" w:rsidP="00293577">
      <w:pPr>
        <w:pStyle w:val="Numbered1"/>
      </w:pPr>
      <w:r>
        <w:lastRenderedPageBreak/>
        <w:t xml:space="preserve">Enter a bid termination date in the </w:t>
      </w:r>
      <w:r>
        <w:rPr>
          <w:b/>
        </w:rPr>
        <w:t>Termination Date</w:t>
      </w:r>
      <w:r>
        <w:t xml:space="preserve"> field</w:t>
      </w:r>
      <w:r w:rsidR="00293577">
        <w:t>, if appropriate.</w:t>
      </w:r>
    </w:p>
    <w:p w:rsidR="00411391" w:rsidRDefault="00293577" w:rsidP="00293577">
      <w:pPr>
        <w:pStyle w:val="Numbered1"/>
        <w:numPr>
          <w:ilvl w:val="0"/>
          <w:numId w:val="0"/>
        </w:numPr>
        <w:ind w:left="1440"/>
      </w:pPr>
      <w:r>
        <w:t>Note: Bids should have a set time to end.</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pPr>
      <w:r>
        <w:t>Perform either of the following:</w:t>
      </w:r>
    </w:p>
    <w:p w:rsidR="00411391" w:rsidRDefault="00411391" w:rsidP="006C3462">
      <w:pPr>
        <w:pStyle w:val="Body"/>
        <w:numPr>
          <w:ilvl w:val="0"/>
          <w:numId w:val="35"/>
        </w:numPr>
      </w:pPr>
      <w:r>
        <w:t xml:space="preserve">Double-click the </w:t>
      </w:r>
      <w:r>
        <w:rPr>
          <w:b/>
          <w:bCs/>
        </w:rPr>
        <w:t>Search</w:t>
      </w:r>
      <w:r>
        <w:t xml:space="preserve"> icon in the </w:t>
      </w:r>
      <w:r>
        <w:rPr>
          <w:b/>
          <w:bCs/>
        </w:rPr>
        <w:t>Commodity Code</w:t>
      </w:r>
      <w:r>
        <w:t xml:space="preserve"> field and select a commodity, or </w:t>
      </w:r>
    </w:p>
    <w:p w:rsidR="00411391" w:rsidRDefault="00411391" w:rsidP="006C3462">
      <w:pPr>
        <w:pStyle w:val="Body"/>
        <w:numPr>
          <w:ilvl w:val="0"/>
          <w:numId w:val="35"/>
        </w:numPr>
      </w:pPr>
      <w:r>
        <w:t xml:space="preserve">Enter a user-defined description in the </w:t>
      </w:r>
      <w:r>
        <w:rPr>
          <w:b/>
          <w:bCs/>
        </w:rPr>
        <w:t>Commodity Description</w:t>
      </w:r>
      <w:r>
        <w:t xml:space="preserve"> field.</w:t>
      </w:r>
    </w:p>
    <w:p w:rsidR="00411391" w:rsidRDefault="00411391" w:rsidP="00411391">
      <w:pPr>
        <w:pStyle w:val="Numbered1"/>
      </w:pPr>
      <w:r>
        <w:t xml:space="preserve">Double-click in the </w:t>
      </w:r>
      <w:r>
        <w:rPr>
          <w:b/>
        </w:rPr>
        <w:t>U/M</w:t>
      </w:r>
      <w:r>
        <w:t xml:space="preserve"> field and select a unit of measure.</w:t>
      </w:r>
    </w:p>
    <w:p w:rsidR="00411391" w:rsidRDefault="00411391" w:rsidP="00411391">
      <w:pPr>
        <w:pStyle w:val="Numbered1"/>
      </w:pPr>
      <w:r>
        <w:t xml:space="preserve">Enter in a quantity in the </w:t>
      </w:r>
      <w:r>
        <w:rPr>
          <w:b/>
        </w:rPr>
        <w:t>Quantity</w:t>
      </w:r>
      <w:r>
        <w:t xml:space="preserve"> field.</w:t>
      </w:r>
    </w:p>
    <w:p w:rsidR="00411391" w:rsidRDefault="00411391" w:rsidP="00411391">
      <w:pPr>
        <w:pStyle w:val="Numbered1"/>
      </w:pPr>
      <w:r>
        <w:t xml:space="preserve">Enter the delivery date in the </w:t>
      </w:r>
      <w:r>
        <w:rPr>
          <w:b/>
        </w:rPr>
        <w:t>Delivery Date</w:t>
      </w:r>
      <w:r>
        <w:t xml:space="preserve"> field.</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Click the </w:t>
      </w:r>
      <w:r>
        <w:rPr>
          <w:b/>
        </w:rPr>
        <w:t>Exit</w:t>
      </w:r>
      <w:r>
        <w:t xml:space="preserve"> icon.</w:t>
      </w:r>
    </w:p>
    <w:p w:rsidR="00E0142A" w:rsidRDefault="00597E3F" w:rsidP="00105787">
      <w:pPr>
        <w:pStyle w:val="01Heading1"/>
      </w:pPr>
      <w:r>
        <w:br w:type="page"/>
      </w:r>
      <w:bookmarkStart w:id="145" w:name="_Toc193169564"/>
      <w:bookmarkStart w:id="146" w:name="_Toc193190742"/>
      <w:bookmarkStart w:id="147" w:name="_Toc195597248"/>
      <w:bookmarkStart w:id="148" w:name="_Toc224907433"/>
      <w:bookmarkStart w:id="149" w:name="_Toc233081810"/>
      <w:bookmarkStart w:id="150" w:name="_Toc323621560"/>
      <w:r w:rsidR="00E0142A">
        <w:lastRenderedPageBreak/>
        <w:t>Identifying Prospective Vendors</w:t>
      </w:r>
      <w:bookmarkEnd w:id="145"/>
      <w:bookmarkEnd w:id="146"/>
      <w:bookmarkEnd w:id="147"/>
      <w:bookmarkEnd w:id="148"/>
      <w:bookmarkEnd w:id="149"/>
      <w:bookmarkEnd w:id="150"/>
    </w:p>
    <w:p w:rsidR="00E0142A" w:rsidRDefault="00796FF6" w:rsidP="00105787">
      <w:pPr>
        <w:pStyle w:val="01LessonDivider"/>
      </w:pPr>
      <w:r>
        <w:pict>
          <v:shape id="_x0000_i1083"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The Prospective Bidders Form (FPAPRBD) identifies prospective vendors who might participate in the bid process.</w:t>
      </w:r>
    </w:p>
    <w:p w:rsidR="00597E3F" w:rsidRDefault="00597E3F" w:rsidP="00105787">
      <w:pPr>
        <w:pStyle w:val="02Heading2"/>
      </w:pPr>
      <w:r>
        <w:t>Banner form</w:t>
      </w:r>
    </w:p>
    <w:p w:rsidR="00597E3F" w:rsidRDefault="00796FF6" w:rsidP="00411391">
      <w:pPr>
        <w:pStyle w:val="Body"/>
      </w:pPr>
      <w:r>
        <w:pict>
          <v:shape id="_x0000_i1084" type="#_x0000_t75" style="width:468pt;height:281.25pt">
            <v:imagedata r:id="rId51" o:title=""/>
          </v:shape>
        </w:pict>
      </w:r>
    </w:p>
    <w:p w:rsidR="00597E3F" w:rsidRDefault="00597E3F" w:rsidP="00597E3F">
      <w:pPr>
        <w:pStyle w:val="StandardText"/>
      </w:pPr>
      <w:r>
        <w:br w:type="page"/>
      </w:r>
    </w:p>
    <w:p w:rsidR="00597E3F" w:rsidRDefault="00813361" w:rsidP="00105787">
      <w:pPr>
        <w:pStyle w:val="02Heading2"/>
      </w:pPr>
      <w:r>
        <w:t>Steps</w:t>
      </w:r>
      <w:r w:rsidR="00597E3F">
        <w:t xml:space="preserve"> – method 1</w:t>
      </w:r>
    </w:p>
    <w:p w:rsidR="00597E3F" w:rsidRDefault="00597E3F" w:rsidP="00411391">
      <w:pPr>
        <w:pStyle w:val="Body"/>
      </w:pPr>
      <w:r>
        <w:t>Using method 1, follow these steps to identify prospective vendors who might participate in the bid process.</w:t>
      </w:r>
    </w:p>
    <w:p w:rsidR="00597E3F" w:rsidRDefault="00597E3F" w:rsidP="00597E3F">
      <w:pPr>
        <w:pStyle w:val="TableLeading"/>
      </w:pPr>
    </w:p>
    <w:p w:rsidR="00411391" w:rsidRDefault="00411391" w:rsidP="006C3462">
      <w:pPr>
        <w:pStyle w:val="Numbered1"/>
        <w:numPr>
          <w:ilvl w:val="0"/>
          <w:numId w:val="36"/>
        </w:numPr>
      </w:pPr>
      <w:r>
        <w:t>Access the Prospective Bidders Form (FPAPRBD).</w:t>
      </w:r>
    </w:p>
    <w:p w:rsidR="00411391" w:rsidRDefault="00411391" w:rsidP="00411391">
      <w:pPr>
        <w:pStyle w:val="Numbered1"/>
      </w:pPr>
      <w:r>
        <w:t xml:space="preserve">Enter the bid number in the </w:t>
      </w:r>
      <w:r>
        <w:rPr>
          <w:b/>
        </w:rPr>
        <w:t>Bid Number</w:t>
      </w:r>
      <w:r>
        <w:t xml:space="preserve"> field or click the </w:t>
      </w:r>
      <w:r>
        <w:rPr>
          <w:b/>
        </w:rPr>
        <w:t>Search</w:t>
      </w:r>
      <w:r>
        <w:t xml:space="preserve"> icon to find it.</w:t>
      </w:r>
    </w:p>
    <w:p w:rsidR="00411391" w:rsidRDefault="00411391" w:rsidP="00411391">
      <w:pPr>
        <w:pStyle w:val="Numbered1"/>
        <w:numPr>
          <w:ilvl w:val="0"/>
          <w:numId w:val="0"/>
        </w:numPr>
        <w:ind w:left="1440"/>
      </w:pPr>
      <w:r w:rsidRPr="00411391">
        <w:t>Note</w:t>
      </w:r>
      <w:r>
        <w:t xml:space="preserve">:  If clicking the </w:t>
      </w:r>
      <w:r>
        <w:rPr>
          <w:b/>
        </w:rPr>
        <w:t>Search</w:t>
      </w:r>
      <w:r>
        <w:t xml:space="preserve"> icon, choose List of Bids (FTIBIDS) from the options to select the bid.</w:t>
      </w:r>
    </w:p>
    <w:p w:rsidR="00411391" w:rsidRDefault="00411391" w:rsidP="00411391">
      <w:pPr>
        <w:pStyle w:val="Numbered1"/>
      </w:pPr>
      <w:r>
        <w:t xml:space="preserve">Tab to the </w:t>
      </w:r>
      <w:r>
        <w:rPr>
          <w:b/>
        </w:rPr>
        <w:t>Vendor</w:t>
      </w:r>
      <w:r>
        <w:t xml:space="preserve"> field.</w:t>
      </w:r>
    </w:p>
    <w:p w:rsidR="00F6408F" w:rsidRDefault="00411391" w:rsidP="00411391">
      <w:pPr>
        <w:pStyle w:val="Numbered1"/>
      </w:pPr>
      <w:r>
        <w:t xml:space="preserve">Click the </w:t>
      </w:r>
      <w:r>
        <w:rPr>
          <w:b/>
        </w:rPr>
        <w:t>Search</w:t>
      </w:r>
      <w:r>
        <w:t xml:space="preserve"> icon </w:t>
      </w:r>
    </w:p>
    <w:p w:rsidR="00411391" w:rsidRDefault="00F6408F" w:rsidP="00411391">
      <w:pPr>
        <w:pStyle w:val="Numbered1"/>
      </w:pPr>
      <w:r>
        <w:t>S</w:t>
      </w:r>
      <w:r w:rsidR="00411391">
        <w:t>elect the List of Assigned Vendors.</w:t>
      </w:r>
    </w:p>
    <w:p w:rsidR="00411391" w:rsidRDefault="00411391" w:rsidP="00411391">
      <w:pPr>
        <w:pStyle w:val="Numbered1"/>
      </w:pPr>
      <w:r>
        <w:t>Select one of the assigned vendors from the list.</w:t>
      </w:r>
    </w:p>
    <w:p w:rsidR="00411391" w:rsidRDefault="00411391" w:rsidP="00411391">
      <w:pPr>
        <w:pStyle w:val="Numbered1"/>
      </w:pPr>
      <w:r>
        <w:t xml:space="preserve">Tab to the </w:t>
      </w:r>
      <w:r>
        <w:rPr>
          <w:b/>
        </w:rPr>
        <w:t>Address Code</w:t>
      </w:r>
      <w:r>
        <w:t xml:space="preserve"> field.</w:t>
      </w:r>
    </w:p>
    <w:p w:rsidR="00411391" w:rsidRDefault="00411391" w:rsidP="00411391">
      <w:pPr>
        <w:pStyle w:val="Numbered1"/>
      </w:pPr>
      <w:r>
        <w:t>Verify the vendor address information, which is automatically displayed on the form.</w:t>
      </w:r>
    </w:p>
    <w:p w:rsidR="00411391" w:rsidRDefault="00411391" w:rsidP="00411391">
      <w:pPr>
        <w:pStyle w:val="Numbered1"/>
      </w:pPr>
      <w:r>
        <w:t xml:space="preserve">Perform a </w:t>
      </w:r>
      <w:r>
        <w:rPr>
          <w:b/>
        </w:rPr>
        <w:t>Next Block</w:t>
      </w:r>
      <w:r>
        <w:t xml:space="preserve"> function. </w:t>
      </w:r>
    </w:p>
    <w:p w:rsidR="00411391" w:rsidRDefault="00411391" w:rsidP="00411391">
      <w:pPr>
        <w:pStyle w:val="Numbered1"/>
        <w:numPr>
          <w:ilvl w:val="0"/>
          <w:numId w:val="0"/>
        </w:numPr>
        <w:ind w:left="1440"/>
      </w:pPr>
      <w:r w:rsidRPr="00411391">
        <w:t>Note</w:t>
      </w:r>
      <w:r>
        <w:t xml:space="preserve">:  The </w:t>
      </w:r>
      <w:r w:rsidR="00F6408F">
        <w:t xml:space="preserve">Bid items </w:t>
      </w:r>
      <w:r>
        <w:t xml:space="preserve">automatically defaults for the selected vendor.  </w:t>
      </w:r>
    </w:p>
    <w:p w:rsidR="00F6408F" w:rsidRDefault="00F6408F" w:rsidP="00F6408F">
      <w:pPr>
        <w:pStyle w:val="Numbered1"/>
      </w:pPr>
      <w:r>
        <w:t>Verify the all commodities have defaulted with</w:t>
      </w:r>
      <w:r w:rsidRPr="00F6408F">
        <w:rPr>
          <w:i/>
        </w:rPr>
        <w:t xml:space="preserve"> </w:t>
      </w:r>
      <w:r>
        <w:rPr>
          <w:i/>
        </w:rPr>
        <w:t xml:space="preserve">Y </w:t>
      </w:r>
      <w:r>
        <w:t xml:space="preserve">(Yes) in the </w:t>
      </w:r>
      <w:r>
        <w:rPr>
          <w:b/>
        </w:rPr>
        <w:t>Assign</w:t>
      </w:r>
      <w:r>
        <w:t xml:space="preserve"> column.</w:t>
      </w:r>
    </w:p>
    <w:p w:rsidR="00F6408F" w:rsidRDefault="00F6408F" w:rsidP="00F6408F">
      <w:pPr>
        <w:pStyle w:val="Numbered1"/>
      </w:pPr>
      <w:r>
        <w:t xml:space="preserve">If appropriate, un-assign any commodities by removing the Y in the </w:t>
      </w:r>
      <w:r w:rsidRPr="00F6408F">
        <w:rPr>
          <w:b/>
        </w:rPr>
        <w:t xml:space="preserve">Assign </w:t>
      </w:r>
      <w:r>
        <w:t>column.</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Select </w:t>
      </w:r>
      <w:r>
        <w:rPr>
          <w:b/>
        </w:rPr>
        <w:t>Rollback</w:t>
      </w:r>
      <w:r>
        <w:t xml:space="preserve"> and repeat steps </w:t>
      </w:r>
      <w:r w:rsidR="00F6408F">
        <w:t>3</w:t>
      </w:r>
      <w:r>
        <w:t xml:space="preserve"> - </w:t>
      </w:r>
      <w:r w:rsidR="00F6408F">
        <w:t>11</w:t>
      </w:r>
      <w:r>
        <w:t xml:space="preserve"> to enter or update another vendor.</w:t>
      </w:r>
    </w:p>
    <w:p w:rsidR="00597E3F" w:rsidRDefault="00597E3F" w:rsidP="00597E3F">
      <w:pPr>
        <w:pStyle w:val="StandardText"/>
      </w:pPr>
      <w:r>
        <w:br w:type="page"/>
      </w:r>
    </w:p>
    <w:p w:rsidR="00597E3F" w:rsidRDefault="00813361" w:rsidP="00105787">
      <w:pPr>
        <w:pStyle w:val="02Heading2"/>
      </w:pPr>
      <w:r>
        <w:t>Steps</w:t>
      </w:r>
      <w:r w:rsidR="00597E3F">
        <w:t xml:space="preserve"> – method 2</w:t>
      </w:r>
    </w:p>
    <w:p w:rsidR="00597E3F" w:rsidRDefault="00597E3F" w:rsidP="00411391">
      <w:pPr>
        <w:pStyle w:val="Body"/>
      </w:pPr>
      <w:r>
        <w:t>Using method 2, follow these steps to identify prospective vendors who might participate in the bid process.</w:t>
      </w:r>
    </w:p>
    <w:p w:rsidR="00597E3F" w:rsidRDefault="00597E3F" w:rsidP="00597E3F">
      <w:pPr>
        <w:pStyle w:val="TableLeading"/>
      </w:pPr>
    </w:p>
    <w:p w:rsidR="00411391" w:rsidRDefault="00411391" w:rsidP="006C3462">
      <w:pPr>
        <w:pStyle w:val="Numbered1"/>
        <w:numPr>
          <w:ilvl w:val="0"/>
          <w:numId w:val="37"/>
        </w:numPr>
      </w:pPr>
      <w:r>
        <w:t>Access the Prospective Bidders Form (FPAPRBD).</w:t>
      </w:r>
    </w:p>
    <w:p w:rsidR="00411391" w:rsidRDefault="00411391" w:rsidP="00411391">
      <w:pPr>
        <w:pStyle w:val="Numbered1"/>
      </w:pPr>
      <w:r>
        <w:t xml:space="preserve">Enter the bid number in the </w:t>
      </w:r>
      <w:r>
        <w:rPr>
          <w:b/>
        </w:rPr>
        <w:t>Bid Number</w:t>
      </w:r>
      <w:r>
        <w:t xml:space="preserve"> field or click the </w:t>
      </w:r>
      <w:r>
        <w:rPr>
          <w:b/>
        </w:rPr>
        <w:t>Search</w:t>
      </w:r>
      <w:r>
        <w:t xml:space="preserve"> icon to find it.</w:t>
      </w:r>
    </w:p>
    <w:p w:rsidR="00411391" w:rsidRDefault="00411391" w:rsidP="00411391">
      <w:pPr>
        <w:pStyle w:val="Numbered1"/>
        <w:numPr>
          <w:ilvl w:val="0"/>
          <w:numId w:val="0"/>
        </w:numPr>
        <w:ind w:left="1440"/>
      </w:pPr>
      <w:r w:rsidRPr="00411391">
        <w:t>Note</w:t>
      </w:r>
      <w:r>
        <w:t xml:space="preserve">:  If clicking the </w:t>
      </w:r>
      <w:r>
        <w:rPr>
          <w:b/>
        </w:rPr>
        <w:t>Search</w:t>
      </w:r>
      <w:r>
        <w:t xml:space="preserve"> icon, choose List of Bids (FTIBIDS) from the options to select the bid.</w:t>
      </w:r>
    </w:p>
    <w:p w:rsidR="00411391" w:rsidRDefault="00411391" w:rsidP="00411391">
      <w:pPr>
        <w:pStyle w:val="Numbered1"/>
      </w:pPr>
      <w:r>
        <w:t xml:space="preserve">Tab to the </w:t>
      </w:r>
      <w:r>
        <w:rPr>
          <w:b/>
        </w:rPr>
        <w:t>Vendor</w:t>
      </w:r>
      <w:r>
        <w:t xml:space="preserve"> field.</w:t>
      </w:r>
    </w:p>
    <w:p w:rsidR="00411391" w:rsidRDefault="00411391" w:rsidP="00411391">
      <w:pPr>
        <w:pStyle w:val="Numbered1"/>
      </w:pPr>
      <w:r>
        <w:t xml:space="preserve">Click the </w:t>
      </w:r>
      <w:r>
        <w:rPr>
          <w:b/>
        </w:rPr>
        <w:t>Search</w:t>
      </w:r>
      <w:r>
        <w:t xml:space="preserve"> icon and select Entity Name ID Search (FTIIDEN).</w:t>
      </w:r>
    </w:p>
    <w:p w:rsidR="00411391" w:rsidRDefault="00411391" w:rsidP="00411391">
      <w:pPr>
        <w:pStyle w:val="Numbered1"/>
      </w:pPr>
      <w:r>
        <w:t>Execute a query.</w:t>
      </w:r>
    </w:p>
    <w:p w:rsidR="00411391" w:rsidRDefault="00411391" w:rsidP="00411391">
      <w:pPr>
        <w:pStyle w:val="Numbered1"/>
      </w:pPr>
      <w:r>
        <w:t>Select one of the vendors from the list.</w:t>
      </w:r>
    </w:p>
    <w:p w:rsidR="00411391" w:rsidRDefault="00411391" w:rsidP="00411391">
      <w:pPr>
        <w:pStyle w:val="Numbered1"/>
      </w:pPr>
      <w:r>
        <w:t xml:space="preserve">Tab to the </w:t>
      </w:r>
      <w:r>
        <w:rPr>
          <w:b/>
        </w:rPr>
        <w:t>Address Code</w:t>
      </w:r>
      <w:r>
        <w:t xml:space="preserve"> field.</w:t>
      </w:r>
    </w:p>
    <w:p w:rsidR="00411391" w:rsidRDefault="00411391" w:rsidP="00411391">
      <w:pPr>
        <w:pStyle w:val="Numbered1"/>
      </w:pPr>
      <w:r>
        <w:t>Verify the vendor address information, which is automatically displayed on the form.</w:t>
      </w:r>
    </w:p>
    <w:p w:rsidR="00411391" w:rsidRDefault="00411391" w:rsidP="00411391">
      <w:pPr>
        <w:pStyle w:val="Numbered1"/>
      </w:pPr>
      <w:r>
        <w:t xml:space="preserve">Perform a </w:t>
      </w:r>
      <w:r>
        <w:rPr>
          <w:b/>
        </w:rPr>
        <w:t>Next Block</w:t>
      </w:r>
      <w:r>
        <w:t xml:space="preserve"> function. </w:t>
      </w:r>
    </w:p>
    <w:p w:rsidR="00411391" w:rsidRDefault="00411391" w:rsidP="00411391">
      <w:pPr>
        <w:pStyle w:val="Numbered1"/>
        <w:numPr>
          <w:ilvl w:val="0"/>
          <w:numId w:val="0"/>
        </w:numPr>
        <w:ind w:left="1440"/>
      </w:pPr>
      <w:r w:rsidRPr="00411391">
        <w:t>Note</w:t>
      </w:r>
      <w:r>
        <w:t xml:space="preserve">:  The commodity information automatically defaults for the selected vendor.  </w:t>
      </w:r>
    </w:p>
    <w:p w:rsidR="00411391" w:rsidRDefault="00411391" w:rsidP="00411391">
      <w:pPr>
        <w:pStyle w:val="Numbered1"/>
      </w:pPr>
      <w:r>
        <w:t xml:space="preserve">Enter a </w:t>
      </w:r>
      <w:r>
        <w:rPr>
          <w:i/>
        </w:rPr>
        <w:t xml:space="preserve">Y </w:t>
      </w:r>
      <w:r>
        <w:t xml:space="preserve">(Yes) in the </w:t>
      </w:r>
      <w:r>
        <w:rPr>
          <w:b/>
        </w:rPr>
        <w:t>Assign</w:t>
      </w:r>
      <w:r>
        <w:t xml:space="preserve"> column for each commodity that you wish to assign to the indicated vendor.</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Select </w:t>
      </w:r>
      <w:r>
        <w:rPr>
          <w:b/>
        </w:rPr>
        <w:t>Rollback</w:t>
      </w:r>
      <w:r>
        <w:t xml:space="preserve"> and repeat steps </w:t>
      </w:r>
      <w:r w:rsidR="00944705">
        <w:t>3</w:t>
      </w:r>
      <w:r>
        <w:t xml:space="preserve"> - 11 to enter or update another vendor.</w:t>
      </w:r>
    </w:p>
    <w:p w:rsidR="00597E3F" w:rsidRDefault="00597E3F" w:rsidP="00597E3F"/>
    <w:p w:rsidR="00597E3F" w:rsidRDefault="00597E3F" w:rsidP="00597E3F"/>
    <w:p w:rsidR="00597E3F" w:rsidRDefault="00597E3F" w:rsidP="00597E3F"/>
    <w:p w:rsidR="00E0142A" w:rsidRDefault="00597E3F" w:rsidP="00105787">
      <w:pPr>
        <w:pStyle w:val="01Heading1"/>
      </w:pPr>
      <w:r>
        <w:br w:type="page"/>
      </w:r>
      <w:bookmarkStart w:id="151" w:name="_Toc193169565"/>
      <w:bookmarkStart w:id="152" w:name="_Toc193190743"/>
      <w:bookmarkStart w:id="153" w:name="_Toc195597249"/>
      <w:bookmarkStart w:id="154" w:name="_Toc224907434"/>
      <w:bookmarkStart w:id="155" w:name="_Toc233081811"/>
      <w:bookmarkStart w:id="156" w:name="_Toc323621561"/>
      <w:r w:rsidR="00E0142A">
        <w:lastRenderedPageBreak/>
        <w:t>Identifying Commodities</w:t>
      </w:r>
      <w:bookmarkEnd w:id="151"/>
      <w:bookmarkEnd w:id="152"/>
      <w:bookmarkEnd w:id="153"/>
      <w:bookmarkEnd w:id="154"/>
      <w:bookmarkEnd w:id="155"/>
      <w:bookmarkEnd w:id="156"/>
    </w:p>
    <w:p w:rsidR="00E0142A" w:rsidRDefault="00796FF6" w:rsidP="00105787">
      <w:pPr>
        <w:pStyle w:val="01LessonDivider"/>
      </w:pPr>
      <w:r>
        <w:pict>
          <v:shape id="_x0000_i1085"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You can use the Bid Header Form (FPABIDH) to identify commodities.</w:t>
      </w:r>
    </w:p>
    <w:p w:rsidR="00597E3F" w:rsidRDefault="00597E3F" w:rsidP="00105787">
      <w:pPr>
        <w:pStyle w:val="02Heading2"/>
      </w:pPr>
      <w:r>
        <w:t>Banner form</w:t>
      </w:r>
    </w:p>
    <w:p w:rsidR="00597E3F" w:rsidRDefault="00796FF6" w:rsidP="00411391">
      <w:pPr>
        <w:pStyle w:val="Body"/>
      </w:pPr>
      <w:r>
        <w:pict>
          <v:shape id="_x0000_i1086" type="#_x0000_t75" style="width:468.75pt;height:282.75pt">
            <v:imagedata r:id="rId50" o:title=""/>
          </v:shape>
        </w:pict>
      </w:r>
    </w:p>
    <w:p w:rsidR="00597E3F" w:rsidRDefault="00597E3F" w:rsidP="00597E3F">
      <w:pPr>
        <w:jc w:val="center"/>
      </w:pPr>
    </w:p>
    <w:p w:rsidR="00597E3F" w:rsidRDefault="00597E3F" w:rsidP="00597E3F">
      <w:pPr>
        <w:pStyle w:val="StandardText"/>
        <w:rPr>
          <w:sz w:val="2"/>
        </w:rPr>
      </w:pPr>
      <w:r>
        <w:br w:type="page"/>
      </w:r>
    </w:p>
    <w:p w:rsidR="00597E3F" w:rsidRDefault="00813361" w:rsidP="00105787">
      <w:pPr>
        <w:pStyle w:val="02Heading2"/>
      </w:pPr>
      <w:r>
        <w:t>Steps</w:t>
      </w:r>
    </w:p>
    <w:p w:rsidR="00597E3F" w:rsidRDefault="00597E3F" w:rsidP="00411391">
      <w:pPr>
        <w:pStyle w:val="Body"/>
      </w:pPr>
      <w:r>
        <w:t xml:space="preserve">Follow these steps to complete the process. </w:t>
      </w:r>
    </w:p>
    <w:p w:rsidR="00597E3F" w:rsidRDefault="00597E3F" w:rsidP="00411391">
      <w:pPr>
        <w:pStyle w:val="Body"/>
      </w:pPr>
      <w:r w:rsidRPr="00411391">
        <w:t>Note</w:t>
      </w:r>
      <w:r>
        <w:t>:  The remaining steps in the bid creation process are the same, regardless of whether you are using method 1 or 2.</w:t>
      </w:r>
    </w:p>
    <w:p w:rsidR="00597E3F" w:rsidRDefault="00597E3F" w:rsidP="00597E3F">
      <w:pPr>
        <w:pStyle w:val="TableLeading"/>
      </w:pPr>
    </w:p>
    <w:p w:rsidR="00411391" w:rsidRDefault="00411391" w:rsidP="006C3462">
      <w:pPr>
        <w:pStyle w:val="Numbered1"/>
        <w:numPr>
          <w:ilvl w:val="0"/>
          <w:numId w:val="38"/>
        </w:numPr>
      </w:pPr>
      <w:r>
        <w:t>Return to the Bid Header Form (FPABIDH).</w:t>
      </w:r>
    </w:p>
    <w:p w:rsidR="00411391" w:rsidRDefault="00411391" w:rsidP="00411391">
      <w:pPr>
        <w:pStyle w:val="Numbered1"/>
      </w:pPr>
      <w:r>
        <w:t xml:space="preserve">Enter the bid number in the </w:t>
      </w:r>
      <w:r>
        <w:rPr>
          <w:b/>
        </w:rPr>
        <w:t xml:space="preserve">Bid Number </w:t>
      </w:r>
      <w:r>
        <w:t xml:space="preserve">field.  </w:t>
      </w:r>
    </w:p>
    <w:p w:rsidR="00411391" w:rsidRDefault="00411391" w:rsidP="00411391">
      <w:pPr>
        <w:pStyle w:val="Numbered1"/>
        <w:numPr>
          <w:ilvl w:val="0"/>
          <w:numId w:val="0"/>
        </w:numPr>
        <w:ind w:left="1440"/>
      </w:pPr>
      <w:r w:rsidRPr="00411391">
        <w:t>Note</w:t>
      </w:r>
      <w:r>
        <w:t xml:space="preserve">:  Use the </w:t>
      </w:r>
      <w:r>
        <w:rPr>
          <w:b/>
        </w:rPr>
        <w:t>Search</w:t>
      </w:r>
      <w:r>
        <w:t xml:space="preserve"> icon to find the bid number if necessary.</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pPr>
      <w:r>
        <w:t xml:space="preserve">Enter </w:t>
      </w:r>
      <w:r>
        <w:rPr>
          <w:i/>
        </w:rPr>
        <w:t>Y</w:t>
      </w:r>
      <w:r>
        <w:t xml:space="preserve"> (Yes) in the</w:t>
      </w:r>
      <w:r>
        <w:rPr>
          <w:b/>
        </w:rPr>
        <w:t xml:space="preserve"> Approved/Printable</w:t>
      </w:r>
      <w:r>
        <w:t xml:space="preserve"> field.</w:t>
      </w:r>
    </w:p>
    <w:p w:rsidR="00411391" w:rsidRDefault="00411391" w:rsidP="00411391">
      <w:pPr>
        <w:pStyle w:val="Numbered1"/>
        <w:numPr>
          <w:ilvl w:val="0"/>
          <w:numId w:val="0"/>
        </w:numPr>
        <w:ind w:left="1440"/>
      </w:pPr>
      <w:r w:rsidRPr="00411391">
        <w:t>Note</w:t>
      </w:r>
      <w:r>
        <w:t xml:space="preserve">:  </w:t>
      </w:r>
      <w:r>
        <w:rPr>
          <w:i/>
        </w:rPr>
        <w:t>Y</w:t>
      </w:r>
      <w:r>
        <w:t xml:space="preserve"> (Yes) indicates you are ready to print this bid.  Even if you do not actually print the bid forms, this field must be set to </w:t>
      </w:r>
      <w:r>
        <w:rPr>
          <w:i/>
        </w:rPr>
        <w:t xml:space="preserve">Y </w:t>
      </w:r>
      <w:r>
        <w:t>(Yes) before bids can be awarded.</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numPr>
          <w:ilvl w:val="0"/>
          <w:numId w:val="0"/>
        </w:numPr>
        <w:ind w:left="1440"/>
      </w:pPr>
      <w:r w:rsidRPr="00411391">
        <w:rPr>
          <w:b/>
        </w:rPr>
        <w:t>Warning</w:t>
      </w:r>
      <w:r>
        <w:t>:  Once this step has been completed, you cannot update commodity information or modify vendor information.</w:t>
      </w:r>
    </w:p>
    <w:p w:rsidR="00597E3F" w:rsidRDefault="00597E3F" w:rsidP="00597E3F">
      <w:pPr>
        <w:pStyle w:val="TablePadding"/>
      </w:pPr>
    </w:p>
    <w:p w:rsidR="00597E3F" w:rsidRDefault="00597E3F" w:rsidP="00597E3F">
      <w:pPr>
        <w:pStyle w:val="StandardText"/>
      </w:pPr>
    </w:p>
    <w:p w:rsidR="00597E3F" w:rsidRDefault="00597E3F" w:rsidP="00597E3F"/>
    <w:p w:rsidR="00E0142A" w:rsidRDefault="00597E3F" w:rsidP="00105787">
      <w:pPr>
        <w:pStyle w:val="01Heading1"/>
      </w:pPr>
      <w:r>
        <w:br w:type="page"/>
      </w:r>
      <w:bookmarkStart w:id="157" w:name="_Toc193169566"/>
      <w:bookmarkStart w:id="158" w:name="_Toc193190744"/>
      <w:bookmarkStart w:id="159" w:name="_Toc195597250"/>
      <w:bookmarkStart w:id="160" w:name="_Toc224907435"/>
      <w:bookmarkStart w:id="161" w:name="_Toc233081812"/>
      <w:bookmarkStart w:id="162" w:name="_Toc323621562"/>
      <w:r w:rsidR="00E0142A">
        <w:lastRenderedPageBreak/>
        <w:t>Generating Bid Request Forms</w:t>
      </w:r>
      <w:bookmarkEnd w:id="157"/>
      <w:bookmarkEnd w:id="158"/>
      <w:bookmarkEnd w:id="159"/>
      <w:bookmarkEnd w:id="160"/>
      <w:bookmarkEnd w:id="161"/>
      <w:bookmarkEnd w:id="162"/>
    </w:p>
    <w:p w:rsidR="00E0142A" w:rsidRDefault="00796FF6" w:rsidP="00105787">
      <w:pPr>
        <w:pStyle w:val="01LessonDivider"/>
      </w:pPr>
      <w:r>
        <w:pict>
          <v:shape id="_x0000_i1087"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You can run the Print Bid Forms process (FPABIDD) to generate the Bid Request forms, which you send to the vendors entered as Prospective Bidders.  This process runs for each bid not previously printed or by specific bid number, and prints a Request For Bid form for each vendor.</w:t>
      </w:r>
    </w:p>
    <w:p w:rsidR="00597E3F" w:rsidRDefault="00597E3F" w:rsidP="00411391">
      <w:pPr>
        <w:pStyle w:val="Body"/>
      </w:pPr>
      <w:r>
        <w:t>Once the prospective vendors return their bids, go to the Bid Entry Form (FPABIDE).</w:t>
      </w:r>
    </w:p>
    <w:p w:rsidR="00597E3F" w:rsidRDefault="00597E3F" w:rsidP="00105787">
      <w:pPr>
        <w:pStyle w:val="02Heading2"/>
      </w:pPr>
      <w:r>
        <w:t>Banner form</w:t>
      </w:r>
    </w:p>
    <w:p w:rsidR="00597E3F" w:rsidRDefault="00796FF6" w:rsidP="00411391">
      <w:pPr>
        <w:pStyle w:val="Body"/>
      </w:pPr>
      <w:r>
        <w:pict>
          <v:shape id="_x0000_i1088" type="#_x0000_t75" style="width:468.75pt;height:282.75pt">
            <v:imagedata r:id="rId52" o:title=""/>
          </v:shape>
        </w:pict>
      </w:r>
    </w:p>
    <w:p w:rsidR="00597E3F" w:rsidRDefault="00597E3F" w:rsidP="00597E3F">
      <w:pPr>
        <w:jc w:val="center"/>
      </w:pPr>
    </w:p>
    <w:p w:rsidR="00597E3F" w:rsidRDefault="00597E3F" w:rsidP="00597E3F">
      <w:pPr>
        <w:pStyle w:val="StandardText"/>
        <w:rPr>
          <w:sz w:val="2"/>
        </w:rPr>
      </w:pPr>
      <w:r>
        <w:br w:type="page"/>
      </w:r>
    </w:p>
    <w:p w:rsidR="00597E3F" w:rsidRDefault="00813361" w:rsidP="00105787">
      <w:pPr>
        <w:pStyle w:val="02Heading2"/>
      </w:pPr>
      <w:r>
        <w:t>Steps</w:t>
      </w:r>
    </w:p>
    <w:p w:rsidR="00597E3F" w:rsidRDefault="00597E3F" w:rsidP="00411391">
      <w:pPr>
        <w:pStyle w:val="Body"/>
      </w:pPr>
      <w:r>
        <w:t>Follow these steps to complete the process.  Run the Print Bid Forms Process (FPABIDD) to generate the Bid Request forms.</w:t>
      </w:r>
    </w:p>
    <w:p w:rsidR="00597E3F" w:rsidRDefault="00597E3F" w:rsidP="00597E3F">
      <w:pPr>
        <w:pStyle w:val="TableLeading"/>
      </w:pPr>
    </w:p>
    <w:p w:rsidR="00411391" w:rsidRDefault="00411391" w:rsidP="006C3462">
      <w:pPr>
        <w:pStyle w:val="Numbered1"/>
        <w:numPr>
          <w:ilvl w:val="0"/>
          <w:numId w:val="39"/>
        </w:numPr>
      </w:pPr>
      <w:r>
        <w:t>Access the Print Bid Forms Process (FPABIDD).</w:t>
      </w:r>
    </w:p>
    <w:p w:rsidR="00411391" w:rsidRDefault="00411391" w:rsidP="00411391">
      <w:pPr>
        <w:pStyle w:val="Numbered1"/>
      </w:pPr>
      <w:r>
        <w:t xml:space="preserve">Select the printer you want to submit this to in the </w:t>
      </w:r>
      <w:r>
        <w:rPr>
          <w:b/>
        </w:rPr>
        <w:t>Printer</w:t>
      </w:r>
      <w:r>
        <w:t xml:space="preserve"> field.</w:t>
      </w:r>
    </w:p>
    <w:p w:rsidR="00411391" w:rsidRDefault="00411391" w:rsidP="00411391">
      <w:pPr>
        <w:pStyle w:val="Numbered1"/>
      </w:pPr>
      <w:r>
        <w:t>Enter the bid you want to print, or leave it blank to print all bids that you haven’t printed before.</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Click the </w:t>
      </w:r>
      <w:r>
        <w:rPr>
          <w:b/>
        </w:rPr>
        <w:t>Exit</w:t>
      </w:r>
      <w:r>
        <w:t xml:space="preserve"> icon.</w:t>
      </w:r>
    </w:p>
    <w:p w:rsidR="00411391" w:rsidRDefault="00411391" w:rsidP="00411391">
      <w:pPr>
        <w:pStyle w:val="Numbered1"/>
      </w:pPr>
      <w:r>
        <w:t>Send the Bid Request forms to the vendors entered as Prospective Bidders.</w:t>
      </w:r>
    </w:p>
    <w:p w:rsidR="00411391" w:rsidRDefault="00411391" w:rsidP="00411391">
      <w:pPr>
        <w:pStyle w:val="Numbered1"/>
        <w:numPr>
          <w:ilvl w:val="0"/>
          <w:numId w:val="0"/>
        </w:numPr>
        <w:ind w:left="1440"/>
      </w:pPr>
      <w:r w:rsidRPr="00411391">
        <w:t>Note</w:t>
      </w:r>
      <w:r>
        <w:t>:  Once the prospective vendors return their bids, go to the Bid Entry Form (FPABIDE).</w:t>
      </w:r>
    </w:p>
    <w:p w:rsidR="00597E3F" w:rsidRDefault="00597E3F" w:rsidP="00597E3F">
      <w:pPr>
        <w:pStyle w:val="TablePadding"/>
      </w:pPr>
    </w:p>
    <w:p w:rsidR="00597E3F" w:rsidRDefault="00597E3F" w:rsidP="00597E3F">
      <w:pPr>
        <w:pStyle w:val="StandardText"/>
      </w:pPr>
    </w:p>
    <w:p w:rsidR="00597E3F" w:rsidRDefault="00597E3F" w:rsidP="00597E3F"/>
    <w:p w:rsidR="00E0142A" w:rsidRDefault="00597E3F" w:rsidP="00105787">
      <w:pPr>
        <w:pStyle w:val="01Heading1"/>
      </w:pPr>
      <w:r>
        <w:br w:type="page"/>
      </w:r>
      <w:bookmarkStart w:id="163" w:name="_Toc193169567"/>
      <w:bookmarkStart w:id="164" w:name="_Toc193190745"/>
      <w:bookmarkStart w:id="165" w:name="_Toc195597251"/>
      <w:bookmarkStart w:id="166" w:name="_Toc224907436"/>
      <w:bookmarkStart w:id="167" w:name="_Toc233081813"/>
      <w:bookmarkStart w:id="168" w:name="_Toc323621563"/>
      <w:r w:rsidR="00E0142A">
        <w:lastRenderedPageBreak/>
        <w:t>Entering Vendor Pricing Data</w:t>
      </w:r>
      <w:bookmarkEnd w:id="163"/>
      <w:bookmarkEnd w:id="164"/>
      <w:bookmarkEnd w:id="165"/>
      <w:bookmarkEnd w:id="166"/>
      <w:bookmarkEnd w:id="167"/>
      <w:bookmarkEnd w:id="168"/>
    </w:p>
    <w:p w:rsidR="00E0142A" w:rsidRDefault="00796FF6" w:rsidP="00105787">
      <w:pPr>
        <w:pStyle w:val="01LessonDivider"/>
      </w:pPr>
      <w:r>
        <w:pict>
          <v:shape id="_x0000_i1089"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The Bid Entry Form (FPABIDE) enables you to enter vendor pricing data to facilitate vendor bid comparisons.</w:t>
      </w:r>
    </w:p>
    <w:p w:rsidR="00597E3F" w:rsidRDefault="00597E3F" w:rsidP="00105787">
      <w:pPr>
        <w:pStyle w:val="02Heading2"/>
      </w:pPr>
      <w:r>
        <w:t>Banner form</w:t>
      </w:r>
    </w:p>
    <w:p w:rsidR="00597E3F" w:rsidRDefault="00796FF6" w:rsidP="00411391">
      <w:pPr>
        <w:pStyle w:val="Body"/>
      </w:pPr>
      <w:r>
        <w:pict>
          <v:shape id="_x0000_i1090" type="#_x0000_t75" style="width:468pt;height:283.5pt">
            <v:imagedata r:id="rId53" o:title=""/>
          </v:shape>
        </w:pict>
      </w:r>
    </w:p>
    <w:p w:rsidR="00597E3F" w:rsidRDefault="00597E3F" w:rsidP="00597E3F">
      <w:pPr>
        <w:jc w:val="center"/>
      </w:pPr>
    </w:p>
    <w:p w:rsidR="00597E3F" w:rsidRDefault="00597E3F" w:rsidP="00597E3F">
      <w:pPr>
        <w:pStyle w:val="StandardText"/>
        <w:rPr>
          <w:sz w:val="2"/>
        </w:rPr>
      </w:pPr>
      <w:r>
        <w:br w:type="page"/>
      </w:r>
    </w:p>
    <w:p w:rsidR="00597E3F" w:rsidRDefault="00813361" w:rsidP="00105787">
      <w:pPr>
        <w:pStyle w:val="02Heading2"/>
      </w:pPr>
      <w:r>
        <w:t>Steps</w:t>
      </w:r>
    </w:p>
    <w:p w:rsidR="00597E3F" w:rsidRDefault="00597E3F" w:rsidP="00411391">
      <w:pPr>
        <w:pStyle w:val="Body"/>
      </w:pPr>
      <w:r>
        <w:t>Follow these steps to complete the process.</w:t>
      </w:r>
    </w:p>
    <w:p w:rsidR="00597E3F" w:rsidRDefault="00597E3F" w:rsidP="00597E3F">
      <w:pPr>
        <w:pStyle w:val="TableLeading"/>
      </w:pPr>
    </w:p>
    <w:p w:rsidR="00411391" w:rsidRDefault="00411391" w:rsidP="006C3462">
      <w:pPr>
        <w:pStyle w:val="Numbered1"/>
        <w:numPr>
          <w:ilvl w:val="0"/>
          <w:numId w:val="40"/>
        </w:numPr>
      </w:pPr>
      <w:r>
        <w:t>Access the Bid Entry Form (FPABIDE).</w:t>
      </w:r>
    </w:p>
    <w:p w:rsidR="00411391" w:rsidRDefault="00411391" w:rsidP="00411391">
      <w:pPr>
        <w:pStyle w:val="Numbered1"/>
      </w:pPr>
      <w:r>
        <w:t xml:space="preserve">Enter the bid number or use the </w:t>
      </w:r>
      <w:r>
        <w:rPr>
          <w:b/>
        </w:rPr>
        <w:t>Search</w:t>
      </w:r>
      <w:r>
        <w:t xml:space="preserve"> icon to find the bid.</w:t>
      </w:r>
    </w:p>
    <w:p w:rsidR="00411391" w:rsidRDefault="00411391" w:rsidP="00411391">
      <w:pPr>
        <w:pStyle w:val="Numbered1"/>
      </w:pPr>
      <w:r>
        <w:t xml:space="preserve">Perform a </w:t>
      </w:r>
      <w:r>
        <w:rPr>
          <w:b/>
        </w:rPr>
        <w:t>Next Block</w:t>
      </w:r>
      <w:r>
        <w:t xml:space="preserve"> function.  </w:t>
      </w:r>
    </w:p>
    <w:p w:rsidR="00411391" w:rsidRDefault="00411391" w:rsidP="00411391">
      <w:pPr>
        <w:pStyle w:val="Numbered1"/>
        <w:numPr>
          <w:ilvl w:val="0"/>
          <w:numId w:val="0"/>
        </w:numPr>
        <w:ind w:left="1440"/>
      </w:pPr>
      <w:r w:rsidRPr="00411391">
        <w:t>Note</w:t>
      </w:r>
      <w:r>
        <w:t xml:space="preserve">:  The first vendor assigned to this bid will default in.  </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pPr>
      <w:r>
        <w:t>Enter the unit price for each commodity associated with this vendor.</w:t>
      </w:r>
    </w:p>
    <w:p w:rsidR="00411391" w:rsidRDefault="00411391" w:rsidP="00411391">
      <w:pPr>
        <w:pStyle w:val="Numbered1"/>
      </w:pPr>
      <w:r>
        <w:t xml:space="preserve">Perform a </w:t>
      </w:r>
      <w:r>
        <w:rPr>
          <w:b/>
        </w:rPr>
        <w:t>Previous Block</w:t>
      </w:r>
      <w:r>
        <w:t xml:space="preserve"> function.</w:t>
      </w:r>
    </w:p>
    <w:p w:rsidR="00411391" w:rsidRDefault="00411391" w:rsidP="00411391">
      <w:pPr>
        <w:pStyle w:val="Numbered1"/>
      </w:pPr>
      <w:r>
        <w:t xml:space="preserve">Perform a </w:t>
      </w:r>
      <w:r>
        <w:rPr>
          <w:b/>
        </w:rPr>
        <w:t>Next Record</w:t>
      </w:r>
      <w:r>
        <w:t xml:space="preserve"> function.</w:t>
      </w:r>
    </w:p>
    <w:p w:rsidR="00411391" w:rsidRDefault="00411391" w:rsidP="00411391">
      <w:pPr>
        <w:pStyle w:val="Numbered1"/>
        <w:numPr>
          <w:ilvl w:val="0"/>
          <w:numId w:val="0"/>
        </w:numPr>
        <w:ind w:left="1440"/>
      </w:pPr>
      <w:r w:rsidRPr="00411391">
        <w:t>Result</w:t>
      </w:r>
      <w:r>
        <w:t>:  This brings up the next vendor associated with this bid.</w:t>
      </w:r>
    </w:p>
    <w:p w:rsidR="00411391" w:rsidRDefault="00411391" w:rsidP="00411391">
      <w:pPr>
        <w:pStyle w:val="Numbered1"/>
      </w:pPr>
      <w:r>
        <w:t>Repeat steps 4 - 7 until completed for each vendor.</w:t>
      </w:r>
    </w:p>
    <w:p w:rsidR="00411391" w:rsidRDefault="00411391" w:rsidP="00411391">
      <w:pPr>
        <w:pStyle w:val="Numbered1"/>
      </w:pPr>
      <w:r>
        <w:t xml:space="preserve">Click the </w:t>
      </w:r>
      <w:r>
        <w:rPr>
          <w:b/>
        </w:rPr>
        <w:t>Save</w:t>
      </w:r>
      <w:r>
        <w:t xml:space="preserve"> icon.</w:t>
      </w:r>
    </w:p>
    <w:p w:rsidR="00411391" w:rsidRDefault="00411391" w:rsidP="00411391">
      <w:pPr>
        <w:pStyle w:val="Numbered1"/>
      </w:pPr>
      <w:r>
        <w:t xml:space="preserve">Click the </w:t>
      </w:r>
      <w:r>
        <w:rPr>
          <w:b/>
        </w:rPr>
        <w:t>Exit</w:t>
      </w:r>
      <w:r>
        <w:t xml:space="preserve"> icon.</w:t>
      </w:r>
    </w:p>
    <w:p w:rsidR="00597E3F" w:rsidRDefault="00597E3F" w:rsidP="00597E3F">
      <w:pPr>
        <w:pStyle w:val="TablePadding"/>
      </w:pPr>
    </w:p>
    <w:p w:rsidR="00597E3F" w:rsidRDefault="00597E3F" w:rsidP="00597E3F">
      <w:pPr>
        <w:pStyle w:val="StandardText"/>
      </w:pPr>
    </w:p>
    <w:p w:rsidR="00597E3F" w:rsidRDefault="00597E3F" w:rsidP="00597E3F"/>
    <w:p w:rsidR="00E0142A" w:rsidRDefault="00597E3F" w:rsidP="00105787">
      <w:pPr>
        <w:pStyle w:val="01Heading1"/>
      </w:pPr>
      <w:r>
        <w:br w:type="page"/>
      </w:r>
      <w:bookmarkStart w:id="169" w:name="_Toc193169568"/>
      <w:bookmarkStart w:id="170" w:name="_Toc193190746"/>
      <w:bookmarkStart w:id="171" w:name="_Toc195597252"/>
      <w:bookmarkStart w:id="172" w:name="_Toc224907437"/>
      <w:bookmarkStart w:id="173" w:name="_Toc233081814"/>
      <w:bookmarkStart w:id="174" w:name="_Toc323621564"/>
      <w:r w:rsidR="00E0142A">
        <w:lastRenderedPageBreak/>
        <w:t>Comparing Vendor Data Online</w:t>
      </w:r>
      <w:bookmarkEnd w:id="169"/>
      <w:bookmarkEnd w:id="170"/>
      <w:bookmarkEnd w:id="171"/>
      <w:bookmarkEnd w:id="172"/>
      <w:bookmarkEnd w:id="173"/>
      <w:bookmarkEnd w:id="174"/>
    </w:p>
    <w:p w:rsidR="00E0142A" w:rsidRDefault="00796FF6" w:rsidP="00105787">
      <w:pPr>
        <w:pStyle w:val="01LessonDivider"/>
      </w:pPr>
      <w:r>
        <w:pict>
          <v:shape id="_x0000_i1091"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The Bid Comparison Form (FPIBIDC) provides an online display of comparative vendor data.</w:t>
      </w:r>
    </w:p>
    <w:p w:rsidR="00597E3F" w:rsidRDefault="00597E3F" w:rsidP="00105787">
      <w:pPr>
        <w:pStyle w:val="02Heading2"/>
      </w:pPr>
      <w:r>
        <w:t>Banner form</w:t>
      </w:r>
    </w:p>
    <w:p w:rsidR="00597E3F" w:rsidRDefault="00796FF6" w:rsidP="00411391">
      <w:pPr>
        <w:pStyle w:val="Body"/>
      </w:pPr>
      <w:r>
        <w:pict>
          <v:shape id="_x0000_i1092" type="#_x0000_t75" style="width:468.75pt;height:282.75pt">
            <v:imagedata r:id="rId54" o:title=""/>
          </v:shape>
        </w:pict>
      </w:r>
    </w:p>
    <w:p w:rsidR="00597E3F" w:rsidRDefault="00411391" w:rsidP="00105787">
      <w:pPr>
        <w:pStyle w:val="02Heading2"/>
      </w:pPr>
      <w:r>
        <w:br w:type="page"/>
      </w:r>
      <w:r w:rsidR="00813361">
        <w:lastRenderedPageBreak/>
        <w:t>Steps</w:t>
      </w:r>
    </w:p>
    <w:p w:rsidR="00597E3F" w:rsidRDefault="00597E3F" w:rsidP="00411391">
      <w:pPr>
        <w:pStyle w:val="Body"/>
      </w:pPr>
      <w:r>
        <w:t>Follow these steps to complete the process.</w:t>
      </w:r>
    </w:p>
    <w:p w:rsidR="00597E3F" w:rsidRDefault="00597E3F" w:rsidP="00597E3F">
      <w:pPr>
        <w:pStyle w:val="TableLeading"/>
      </w:pPr>
    </w:p>
    <w:p w:rsidR="00411391" w:rsidRDefault="00411391" w:rsidP="006C3462">
      <w:pPr>
        <w:pStyle w:val="Numbered1"/>
        <w:numPr>
          <w:ilvl w:val="0"/>
          <w:numId w:val="41"/>
        </w:numPr>
      </w:pPr>
      <w:r>
        <w:t>Access the Bid Comparison Form (FPIBIDC).</w:t>
      </w:r>
    </w:p>
    <w:p w:rsidR="00411391" w:rsidRDefault="00411391" w:rsidP="00411391">
      <w:pPr>
        <w:pStyle w:val="Numbered1"/>
      </w:pPr>
      <w:r>
        <w:t xml:space="preserve">Enter the </w:t>
      </w:r>
      <w:r>
        <w:rPr>
          <w:bCs/>
        </w:rPr>
        <w:t>bid number</w:t>
      </w:r>
      <w:r>
        <w:t xml:space="preserve"> or double-click in the </w:t>
      </w:r>
      <w:r>
        <w:rPr>
          <w:b/>
        </w:rPr>
        <w:t>Bid Number</w:t>
      </w:r>
      <w:r>
        <w:t xml:space="preserve"> field to find the bid.</w:t>
      </w:r>
    </w:p>
    <w:p w:rsidR="00411391" w:rsidRDefault="00411391" w:rsidP="00411391">
      <w:pPr>
        <w:pStyle w:val="Numbered1"/>
      </w:pPr>
      <w:r>
        <w:t xml:space="preserve">Perform a </w:t>
      </w:r>
      <w:r>
        <w:rPr>
          <w:b/>
        </w:rPr>
        <w:t>Next Block</w:t>
      </w:r>
      <w:r>
        <w:t xml:space="preserve"> function.</w:t>
      </w:r>
    </w:p>
    <w:p w:rsidR="00411391" w:rsidRDefault="00411391" w:rsidP="00411391">
      <w:pPr>
        <w:pStyle w:val="Numbered1"/>
        <w:numPr>
          <w:ilvl w:val="0"/>
          <w:numId w:val="0"/>
        </w:numPr>
        <w:ind w:left="1440"/>
      </w:pPr>
      <w:r w:rsidRPr="00411391">
        <w:t>Note</w:t>
      </w:r>
      <w:r>
        <w:t>:  The first commodity will default in.  All the vendor information for that commodity will be shown.</w:t>
      </w:r>
    </w:p>
    <w:p w:rsidR="00411391" w:rsidRDefault="00411391" w:rsidP="00411391">
      <w:pPr>
        <w:pStyle w:val="Numbered1"/>
      </w:pPr>
      <w:r>
        <w:t xml:space="preserve">Perform a </w:t>
      </w:r>
      <w:r>
        <w:rPr>
          <w:b/>
        </w:rPr>
        <w:t>Next Record</w:t>
      </w:r>
      <w:r>
        <w:t xml:space="preserve"> function to select the next commodity. </w:t>
      </w:r>
    </w:p>
    <w:p w:rsidR="00411391" w:rsidRDefault="00411391" w:rsidP="00411391">
      <w:pPr>
        <w:pStyle w:val="Numbered1"/>
        <w:numPr>
          <w:ilvl w:val="0"/>
          <w:numId w:val="0"/>
        </w:numPr>
        <w:ind w:left="1440"/>
      </w:pPr>
      <w:r w:rsidRPr="00411391">
        <w:t>Note</w:t>
      </w:r>
      <w:r>
        <w:t>:  All the vendor information for that commodity will be shown.</w:t>
      </w:r>
    </w:p>
    <w:p w:rsidR="00411391" w:rsidRDefault="00411391" w:rsidP="00411391">
      <w:pPr>
        <w:pStyle w:val="Numbered1"/>
      </w:pPr>
      <w:r>
        <w:t>Repeat step 4 until you have reviewed the information for all commodities.</w:t>
      </w:r>
    </w:p>
    <w:p w:rsidR="00411391" w:rsidRDefault="00411391" w:rsidP="00411391">
      <w:pPr>
        <w:pStyle w:val="Numbered1"/>
      </w:pPr>
      <w:r>
        <w:t xml:space="preserve">Click the </w:t>
      </w:r>
      <w:r>
        <w:rPr>
          <w:b/>
        </w:rPr>
        <w:t>Exit</w:t>
      </w:r>
      <w:r>
        <w:t xml:space="preserve"> icon.</w:t>
      </w:r>
    </w:p>
    <w:p w:rsidR="00E0142A" w:rsidRDefault="00E0142A"/>
    <w:p w:rsidR="00E0142A" w:rsidRDefault="00411391" w:rsidP="00105787">
      <w:pPr>
        <w:pStyle w:val="01Heading1"/>
      </w:pPr>
      <w:bookmarkStart w:id="175" w:name="_Toc193169569"/>
      <w:r>
        <w:br w:type="page"/>
      </w:r>
      <w:bookmarkStart w:id="176" w:name="_Toc193190747"/>
      <w:bookmarkStart w:id="177" w:name="_Toc195597253"/>
      <w:bookmarkStart w:id="178" w:name="_Toc224907438"/>
      <w:bookmarkStart w:id="179" w:name="_Toc233081815"/>
      <w:bookmarkStart w:id="180" w:name="_Toc323621565"/>
      <w:r w:rsidR="00E0142A">
        <w:lastRenderedPageBreak/>
        <w:t>Generating a Printed Report to Compare Vendor Data</w:t>
      </w:r>
      <w:bookmarkEnd w:id="175"/>
      <w:bookmarkEnd w:id="176"/>
      <w:bookmarkEnd w:id="177"/>
      <w:bookmarkEnd w:id="178"/>
      <w:bookmarkEnd w:id="179"/>
      <w:bookmarkEnd w:id="180"/>
    </w:p>
    <w:p w:rsidR="00E0142A" w:rsidRDefault="00796FF6" w:rsidP="00105787">
      <w:pPr>
        <w:pStyle w:val="01LessonDivider"/>
      </w:pPr>
      <w:r>
        <w:pict>
          <v:shape id="_x0000_i1093"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 xml:space="preserve">The Bid Evaluation Report (FPRBEVL) is a hard copy report that provides bid comparisons by vendor.  Run this report to complete step 8 in the bid process.  </w:t>
      </w:r>
    </w:p>
    <w:p w:rsidR="00597E3F" w:rsidRDefault="00597E3F" w:rsidP="00105787">
      <w:pPr>
        <w:pStyle w:val="02Heading2"/>
      </w:pPr>
      <w:r>
        <w:t xml:space="preserve">Banner form </w:t>
      </w:r>
    </w:p>
    <w:p w:rsidR="00597E3F" w:rsidRDefault="00796FF6" w:rsidP="00411391">
      <w:pPr>
        <w:pStyle w:val="Body"/>
      </w:pPr>
      <w:r>
        <w:pict>
          <v:shape id="_x0000_i1094" type="#_x0000_t75" style="width:468.75pt;height:282.75pt">
            <v:imagedata r:id="rId55" o:title=""/>
          </v:shape>
        </w:pict>
      </w:r>
    </w:p>
    <w:p w:rsidR="00597E3F" w:rsidRDefault="00597E3F" w:rsidP="00597E3F">
      <w:pPr>
        <w:pStyle w:val="StandardText"/>
        <w:rPr>
          <w:sz w:val="2"/>
        </w:rPr>
      </w:pPr>
      <w:r>
        <w:br w:type="page"/>
      </w:r>
    </w:p>
    <w:p w:rsidR="00597E3F" w:rsidRDefault="00813361" w:rsidP="00105787">
      <w:pPr>
        <w:pStyle w:val="02Heading2"/>
      </w:pPr>
      <w:r>
        <w:t>Steps</w:t>
      </w:r>
    </w:p>
    <w:p w:rsidR="00597E3F" w:rsidRDefault="00597E3F" w:rsidP="00411391">
      <w:pPr>
        <w:pStyle w:val="Body"/>
      </w:pPr>
      <w:r>
        <w:t>Follow these steps to complete the process.</w:t>
      </w:r>
    </w:p>
    <w:p w:rsidR="00597E3F" w:rsidRDefault="00597E3F" w:rsidP="00597E3F">
      <w:pPr>
        <w:pStyle w:val="TablePadding"/>
      </w:pPr>
    </w:p>
    <w:p w:rsidR="00411391" w:rsidRDefault="00411391" w:rsidP="006C3462">
      <w:pPr>
        <w:pStyle w:val="Numbered1"/>
        <w:numPr>
          <w:ilvl w:val="0"/>
          <w:numId w:val="42"/>
        </w:numPr>
      </w:pPr>
      <w:r>
        <w:t>Access the Bid Evaluation Report (FPRBEVL).</w:t>
      </w:r>
    </w:p>
    <w:p w:rsidR="00411391" w:rsidRDefault="00411391" w:rsidP="00411391">
      <w:pPr>
        <w:pStyle w:val="Numbered1"/>
      </w:pPr>
      <w:r>
        <w:t xml:space="preserve">Enter the printer you want to submit this to in the </w:t>
      </w:r>
      <w:r>
        <w:rPr>
          <w:b/>
        </w:rPr>
        <w:t>Printer</w:t>
      </w:r>
      <w:r>
        <w:t xml:space="preserve"> field.</w:t>
      </w:r>
    </w:p>
    <w:p w:rsidR="00411391" w:rsidRDefault="00411391" w:rsidP="00411391">
      <w:pPr>
        <w:pStyle w:val="Numbered1"/>
      </w:pPr>
      <w:r>
        <w:t>Enter these parameter values.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079"/>
      </w:tblGrid>
      <w:tr w:rsidR="00411391" w:rsidTr="00411391">
        <w:tc>
          <w:tcPr>
            <w:tcW w:w="1980" w:type="dxa"/>
          </w:tcPr>
          <w:p w:rsidR="00411391" w:rsidRPr="00411391" w:rsidRDefault="00411391" w:rsidP="00411391">
            <w:pPr>
              <w:pStyle w:val="StandardText"/>
              <w:rPr>
                <w:rFonts w:ascii="Tahoma" w:hAnsi="Tahoma" w:cs="Tahoma"/>
                <w:b/>
                <w:sz w:val="22"/>
                <w:szCs w:val="22"/>
              </w:rPr>
            </w:pPr>
            <w:r w:rsidRPr="00411391">
              <w:rPr>
                <w:rFonts w:ascii="Tahoma" w:hAnsi="Tahoma" w:cs="Tahoma"/>
                <w:b/>
                <w:sz w:val="22"/>
                <w:szCs w:val="22"/>
              </w:rPr>
              <w:t>Parameter</w:t>
            </w:r>
          </w:p>
        </w:tc>
        <w:tc>
          <w:tcPr>
            <w:tcW w:w="5079" w:type="dxa"/>
          </w:tcPr>
          <w:p w:rsidR="00411391" w:rsidRPr="00411391" w:rsidRDefault="00411391" w:rsidP="00411391">
            <w:pPr>
              <w:pStyle w:val="StandardText"/>
              <w:rPr>
                <w:rFonts w:ascii="Tahoma" w:hAnsi="Tahoma" w:cs="Tahoma"/>
                <w:b/>
                <w:sz w:val="22"/>
                <w:szCs w:val="22"/>
              </w:rPr>
            </w:pPr>
            <w:r w:rsidRPr="00411391">
              <w:rPr>
                <w:rFonts w:ascii="Tahoma" w:hAnsi="Tahoma" w:cs="Tahoma"/>
                <w:b/>
                <w:sz w:val="22"/>
                <w:szCs w:val="22"/>
              </w:rPr>
              <w:t>Value</w:t>
            </w:r>
          </w:p>
        </w:tc>
      </w:tr>
      <w:tr w:rsidR="00411391" w:rsidTr="00411391">
        <w:tc>
          <w:tcPr>
            <w:tcW w:w="1980" w:type="dxa"/>
          </w:tcPr>
          <w:p w:rsidR="00411391" w:rsidRPr="00411391" w:rsidRDefault="00411391" w:rsidP="00411391">
            <w:pPr>
              <w:rPr>
                <w:rFonts w:ascii="Tahoma" w:hAnsi="Tahoma" w:cs="Tahoma"/>
                <w:sz w:val="22"/>
                <w:szCs w:val="22"/>
              </w:rPr>
            </w:pPr>
            <w:r w:rsidRPr="00411391">
              <w:rPr>
                <w:rFonts w:ascii="Tahoma" w:hAnsi="Tahoma" w:cs="Tahoma"/>
                <w:sz w:val="22"/>
                <w:szCs w:val="22"/>
              </w:rPr>
              <w:t>01:  Bid Number</w:t>
            </w:r>
          </w:p>
        </w:tc>
        <w:tc>
          <w:tcPr>
            <w:tcW w:w="5079" w:type="dxa"/>
          </w:tcPr>
          <w:p w:rsidR="00411391" w:rsidRPr="00411391" w:rsidRDefault="00411391" w:rsidP="00411391">
            <w:pPr>
              <w:rPr>
                <w:rFonts w:ascii="Tahoma" w:hAnsi="Tahoma" w:cs="Tahoma"/>
                <w:sz w:val="22"/>
                <w:szCs w:val="22"/>
              </w:rPr>
            </w:pPr>
            <w:r w:rsidRPr="00411391">
              <w:rPr>
                <w:rFonts w:ascii="Tahoma" w:hAnsi="Tahoma" w:cs="Tahoma"/>
                <w:sz w:val="22"/>
                <w:szCs w:val="22"/>
              </w:rPr>
              <w:t>Enter the bid you want to print, or leave it blank to print all bids based on the next parameter.</w:t>
            </w:r>
          </w:p>
        </w:tc>
      </w:tr>
      <w:tr w:rsidR="00411391" w:rsidTr="00411391">
        <w:tc>
          <w:tcPr>
            <w:tcW w:w="1980" w:type="dxa"/>
          </w:tcPr>
          <w:p w:rsidR="00411391" w:rsidRPr="00411391" w:rsidRDefault="00411391" w:rsidP="00411391">
            <w:pPr>
              <w:rPr>
                <w:rFonts w:ascii="Tahoma" w:hAnsi="Tahoma" w:cs="Tahoma"/>
                <w:sz w:val="22"/>
                <w:szCs w:val="22"/>
              </w:rPr>
            </w:pPr>
            <w:r w:rsidRPr="00411391">
              <w:rPr>
                <w:rFonts w:ascii="Tahoma" w:hAnsi="Tahoma" w:cs="Tahoma"/>
                <w:sz w:val="22"/>
                <w:szCs w:val="22"/>
              </w:rPr>
              <w:t>02:  Awarded or Not Awarded</w:t>
            </w:r>
          </w:p>
        </w:tc>
        <w:tc>
          <w:tcPr>
            <w:tcW w:w="5079" w:type="dxa"/>
          </w:tcPr>
          <w:p w:rsidR="00411391" w:rsidRPr="00411391" w:rsidRDefault="00411391" w:rsidP="00411391">
            <w:pPr>
              <w:rPr>
                <w:rFonts w:ascii="Tahoma" w:hAnsi="Tahoma" w:cs="Tahoma"/>
                <w:sz w:val="22"/>
                <w:szCs w:val="22"/>
              </w:rPr>
            </w:pPr>
            <w:r w:rsidRPr="00411391">
              <w:rPr>
                <w:rFonts w:ascii="Tahoma" w:hAnsi="Tahoma" w:cs="Tahoma"/>
                <w:sz w:val="22"/>
                <w:szCs w:val="22"/>
              </w:rPr>
              <w:t>Has the bid been awarded?</w:t>
            </w:r>
          </w:p>
          <w:p w:rsidR="00411391" w:rsidRPr="00411391" w:rsidRDefault="00411391" w:rsidP="00411391">
            <w:pPr>
              <w:rPr>
                <w:rFonts w:ascii="Tahoma" w:hAnsi="Tahoma" w:cs="Tahoma"/>
                <w:sz w:val="22"/>
                <w:szCs w:val="22"/>
              </w:rPr>
            </w:pPr>
          </w:p>
          <w:p w:rsidR="00411391" w:rsidRPr="00411391" w:rsidRDefault="00411391" w:rsidP="00411391">
            <w:pPr>
              <w:rPr>
                <w:rFonts w:ascii="Tahoma" w:hAnsi="Tahoma" w:cs="Tahoma"/>
                <w:sz w:val="22"/>
                <w:szCs w:val="22"/>
              </w:rPr>
            </w:pPr>
            <w:r w:rsidRPr="00411391">
              <w:rPr>
                <w:rFonts w:ascii="Tahoma" w:hAnsi="Tahoma" w:cs="Tahoma"/>
                <w:sz w:val="22"/>
                <w:szCs w:val="22"/>
              </w:rPr>
              <w:t xml:space="preserve">If awarded, enter </w:t>
            </w:r>
            <w:r w:rsidRPr="00411391">
              <w:rPr>
                <w:rFonts w:ascii="Tahoma" w:hAnsi="Tahoma" w:cs="Tahoma"/>
                <w:i/>
                <w:sz w:val="22"/>
                <w:szCs w:val="22"/>
              </w:rPr>
              <w:t>Y</w:t>
            </w:r>
            <w:r w:rsidRPr="00411391">
              <w:rPr>
                <w:rFonts w:ascii="Tahoma" w:hAnsi="Tahoma" w:cs="Tahoma"/>
                <w:sz w:val="22"/>
                <w:szCs w:val="22"/>
              </w:rPr>
              <w:t>.</w:t>
            </w:r>
          </w:p>
          <w:p w:rsidR="00411391" w:rsidRPr="00411391" w:rsidRDefault="00411391" w:rsidP="00411391">
            <w:pPr>
              <w:rPr>
                <w:rFonts w:ascii="Tahoma" w:hAnsi="Tahoma" w:cs="Tahoma"/>
                <w:sz w:val="22"/>
                <w:szCs w:val="22"/>
              </w:rPr>
            </w:pPr>
            <w:r w:rsidRPr="00411391">
              <w:rPr>
                <w:rFonts w:ascii="Tahoma" w:hAnsi="Tahoma" w:cs="Tahoma"/>
                <w:sz w:val="22"/>
                <w:szCs w:val="22"/>
              </w:rPr>
              <w:t xml:space="preserve">If not awarded, enter </w:t>
            </w:r>
            <w:r w:rsidRPr="00411391">
              <w:rPr>
                <w:rFonts w:ascii="Tahoma" w:hAnsi="Tahoma" w:cs="Tahoma"/>
                <w:i/>
                <w:sz w:val="22"/>
                <w:szCs w:val="22"/>
              </w:rPr>
              <w:t>N</w:t>
            </w:r>
            <w:r w:rsidRPr="00411391">
              <w:rPr>
                <w:rFonts w:ascii="Tahoma" w:hAnsi="Tahoma" w:cs="Tahoma"/>
                <w:sz w:val="22"/>
                <w:szCs w:val="22"/>
              </w:rPr>
              <w:t>.</w:t>
            </w:r>
          </w:p>
        </w:tc>
      </w:tr>
    </w:tbl>
    <w:p w:rsidR="00411391" w:rsidRDefault="00411391" w:rsidP="00411391">
      <w:pPr>
        <w:pStyle w:val="Numbered1"/>
      </w:pPr>
      <w:r>
        <w:t xml:space="preserve">Click the </w:t>
      </w:r>
      <w:r>
        <w:rPr>
          <w:b/>
        </w:rPr>
        <w:t>Save Parameter Set as</w:t>
      </w:r>
      <w:r>
        <w:t xml:space="preserve"> checkbox.</w:t>
      </w:r>
    </w:p>
    <w:p w:rsidR="00411391" w:rsidRDefault="00411391" w:rsidP="00411391">
      <w:pPr>
        <w:pStyle w:val="Numbered1"/>
      </w:pPr>
      <w:r>
        <w:t xml:space="preserve">Enter a name and description in the </w:t>
      </w:r>
      <w:r>
        <w:rPr>
          <w:b/>
        </w:rPr>
        <w:t>Name</w:t>
      </w:r>
      <w:r>
        <w:t xml:space="preserve"> and </w:t>
      </w:r>
      <w:r>
        <w:rPr>
          <w:b/>
        </w:rPr>
        <w:t>Description</w:t>
      </w:r>
      <w:r>
        <w:t xml:space="preserve"> fields.</w:t>
      </w:r>
    </w:p>
    <w:p w:rsidR="00411391" w:rsidRDefault="00411391" w:rsidP="00411391">
      <w:pPr>
        <w:pStyle w:val="Numbered1"/>
      </w:pPr>
      <w:r>
        <w:t xml:space="preserve">Click the </w:t>
      </w:r>
      <w:r>
        <w:rPr>
          <w:b/>
        </w:rPr>
        <w:t>Submit</w:t>
      </w:r>
      <w:r>
        <w:t xml:space="preserve"> radio button.</w:t>
      </w:r>
    </w:p>
    <w:p w:rsidR="00411391" w:rsidRDefault="00411391" w:rsidP="00411391">
      <w:pPr>
        <w:pStyle w:val="Numbered1"/>
      </w:pPr>
      <w:r>
        <w:t xml:space="preserve">Click the </w:t>
      </w:r>
      <w:r>
        <w:rPr>
          <w:b/>
        </w:rPr>
        <w:t>Save</w:t>
      </w:r>
      <w:r>
        <w:t xml:space="preserve"> icon to execute the report.</w:t>
      </w:r>
    </w:p>
    <w:p w:rsidR="00411391" w:rsidRDefault="00411391" w:rsidP="00411391">
      <w:pPr>
        <w:pStyle w:val="Numbered1"/>
      </w:pPr>
      <w:r>
        <w:t xml:space="preserve">Select </w:t>
      </w:r>
      <w:r w:rsidRPr="00411391">
        <w:rPr>
          <w:b/>
          <w:bCs/>
        </w:rPr>
        <w:t>Review Output</w:t>
      </w:r>
      <w:r>
        <w:t xml:space="preserve"> on the </w:t>
      </w:r>
      <w:r>
        <w:rPr>
          <w:b/>
          <w:bCs/>
        </w:rPr>
        <w:t>Options</w:t>
      </w:r>
      <w:r>
        <w:t xml:space="preserve"> menu to review the report.</w:t>
      </w:r>
    </w:p>
    <w:p w:rsidR="00411391" w:rsidRDefault="00411391" w:rsidP="00411391">
      <w:pPr>
        <w:pStyle w:val="Numbered1"/>
      </w:pPr>
      <w:r>
        <w:t xml:space="preserve">Click the </w:t>
      </w:r>
      <w:r>
        <w:rPr>
          <w:b/>
        </w:rPr>
        <w:t>Exit</w:t>
      </w:r>
      <w:r>
        <w:t xml:space="preserve"> icon.</w:t>
      </w:r>
    </w:p>
    <w:p w:rsidR="00597E3F" w:rsidRDefault="00597E3F" w:rsidP="00597E3F">
      <w:pPr>
        <w:pStyle w:val="StandardText"/>
      </w:pPr>
    </w:p>
    <w:p w:rsidR="00597E3F" w:rsidRDefault="00597E3F" w:rsidP="00105787">
      <w:pPr>
        <w:pStyle w:val="02Heading2"/>
      </w:pPr>
    </w:p>
    <w:p w:rsidR="00597E3F" w:rsidRDefault="00597E3F" w:rsidP="00597E3F">
      <w:pPr>
        <w:pStyle w:val="TableLeading"/>
      </w:pPr>
    </w:p>
    <w:p w:rsidR="00813361" w:rsidRDefault="00597E3F" w:rsidP="00105787">
      <w:pPr>
        <w:pStyle w:val="01Heading1"/>
      </w:pPr>
      <w:r>
        <w:br w:type="page"/>
      </w:r>
      <w:bookmarkStart w:id="181" w:name="_Toc193169570"/>
      <w:bookmarkStart w:id="182" w:name="_Toc193190748"/>
      <w:bookmarkStart w:id="183" w:name="_Toc195597254"/>
      <w:bookmarkStart w:id="184" w:name="_Toc224907439"/>
      <w:bookmarkStart w:id="185" w:name="_Toc233081816"/>
      <w:bookmarkStart w:id="186" w:name="_Toc323621566"/>
      <w:r w:rsidR="00813361">
        <w:lastRenderedPageBreak/>
        <w:t xml:space="preserve">Assigning a </w:t>
      </w:r>
      <w:smartTag w:uri="urn:schemas-microsoft-com:office:smarttags" w:element="place">
        <w:r w:rsidR="00813361">
          <w:t>Chosen</w:t>
        </w:r>
      </w:smartTag>
      <w:r w:rsidR="00813361">
        <w:t xml:space="preserve"> Vendor</w:t>
      </w:r>
      <w:bookmarkEnd w:id="181"/>
      <w:bookmarkEnd w:id="182"/>
      <w:bookmarkEnd w:id="183"/>
      <w:bookmarkEnd w:id="184"/>
      <w:bookmarkEnd w:id="185"/>
      <w:bookmarkEnd w:id="186"/>
    </w:p>
    <w:p w:rsidR="00813361" w:rsidRDefault="00796FF6" w:rsidP="00105787">
      <w:pPr>
        <w:pStyle w:val="01LessonDivider"/>
      </w:pPr>
      <w:r>
        <w:pict>
          <v:shape id="_x0000_i1095" type="#_x0000_t75" style="width:486pt;height:3pt">
            <v:imagedata r:id="rId17" o:title=""/>
          </v:shape>
        </w:pict>
      </w:r>
    </w:p>
    <w:p w:rsidR="00597E3F" w:rsidRDefault="00597E3F" w:rsidP="00105787">
      <w:pPr>
        <w:pStyle w:val="02Heading2"/>
      </w:pPr>
      <w:r>
        <w:t>Introduction</w:t>
      </w:r>
    </w:p>
    <w:p w:rsidR="00597E3F" w:rsidRDefault="00597E3F" w:rsidP="00411391">
      <w:pPr>
        <w:pStyle w:val="Body"/>
      </w:pPr>
      <w:r>
        <w:t>The Bid Award Form (FPABAWD) enables you to assign a chosen vendor to each commodity and to create a purchase order number.</w:t>
      </w:r>
    </w:p>
    <w:p w:rsidR="00597E3F" w:rsidRDefault="00597E3F" w:rsidP="00105787">
      <w:pPr>
        <w:pStyle w:val="02Heading2"/>
      </w:pPr>
      <w:r>
        <w:t xml:space="preserve">Banner form </w:t>
      </w:r>
    </w:p>
    <w:p w:rsidR="00597E3F" w:rsidRDefault="00796FF6" w:rsidP="00411391">
      <w:pPr>
        <w:pStyle w:val="Body"/>
      </w:pPr>
      <w:r>
        <w:pict>
          <v:shape id="_x0000_i1096" type="#_x0000_t75" style="width:468pt;height:282.75pt">
            <v:imagedata r:id="rId56" o:title=""/>
          </v:shape>
        </w:pict>
      </w:r>
    </w:p>
    <w:p w:rsidR="00597E3F" w:rsidRDefault="00FB1E09" w:rsidP="00105787">
      <w:pPr>
        <w:pStyle w:val="02Heading2"/>
      </w:pPr>
      <w:r>
        <w:br w:type="page"/>
      </w:r>
      <w:r w:rsidR="00813361">
        <w:lastRenderedPageBreak/>
        <w:t>Steps</w:t>
      </w:r>
    </w:p>
    <w:p w:rsidR="00597E3F" w:rsidRDefault="00597E3F" w:rsidP="00411391">
      <w:pPr>
        <w:pStyle w:val="Body"/>
      </w:pPr>
      <w:r>
        <w:t>Follow these steps to complete the process.</w:t>
      </w:r>
    </w:p>
    <w:p w:rsidR="00597E3F" w:rsidRDefault="00597E3F" w:rsidP="00597E3F">
      <w:pPr>
        <w:pStyle w:val="TableLeading"/>
      </w:pPr>
    </w:p>
    <w:p w:rsidR="00FB1E09" w:rsidRDefault="00FB1E09" w:rsidP="006C3462">
      <w:pPr>
        <w:pStyle w:val="Numbered1"/>
        <w:numPr>
          <w:ilvl w:val="0"/>
          <w:numId w:val="43"/>
        </w:numPr>
      </w:pPr>
      <w:r>
        <w:t>Access the Bid Award Form (FPABAWD).</w:t>
      </w:r>
    </w:p>
    <w:p w:rsidR="00FB1E09" w:rsidRDefault="00FB1E09" w:rsidP="00FB1E09">
      <w:pPr>
        <w:pStyle w:val="Numbered1"/>
      </w:pPr>
      <w:r>
        <w:t xml:space="preserve">Enter in the approved bid in the </w:t>
      </w:r>
      <w:r>
        <w:rPr>
          <w:b/>
        </w:rPr>
        <w:t>Bid Number</w:t>
      </w:r>
      <w:r>
        <w:t xml:space="preserve"> field or click the </w:t>
      </w:r>
      <w:r>
        <w:rPr>
          <w:b/>
        </w:rPr>
        <w:t>Search</w:t>
      </w:r>
      <w:r>
        <w:t xml:space="preserve"> icon to select it.</w:t>
      </w:r>
    </w:p>
    <w:p w:rsidR="00CC533B" w:rsidRDefault="00CC533B" w:rsidP="00CC533B">
      <w:pPr>
        <w:pStyle w:val="Numbered1"/>
      </w:pPr>
      <w:r w:rsidRPr="003A5570">
        <w:t xml:space="preserve">Leave the </w:t>
      </w:r>
      <w:r w:rsidRPr="00CC533B">
        <w:rPr>
          <w:b/>
        </w:rPr>
        <w:t>Vendor</w:t>
      </w:r>
      <w:r w:rsidRPr="003A5570">
        <w:t xml:space="preserve"> field blank if you are splitting the requisition</w:t>
      </w:r>
      <w:r>
        <w:t>/bid award</w:t>
      </w:r>
      <w:r w:rsidRPr="003A5570">
        <w:t xml:space="preserve"> between multiple vendors or enter the vendor number in this field and it will default as the awarded vendor on all the </w:t>
      </w:r>
      <w:r>
        <w:t>bid</w:t>
      </w:r>
      <w:r w:rsidRPr="003A5570">
        <w:t xml:space="preserve"> </w:t>
      </w:r>
      <w:r>
        <w:t>items once you block next.</w:t>
      </w:r>
    </w:p>
    <w:p w:rsidR="00FB1E09" w:rsidRDefault="00FB1E09" w:rsidP="00FB1E09">
      <w:pPr>
        <w:pStyle w:val="Numbered1"/>
      </w:pPr>
      <w:r>
        <w:t xml:space="preserve">Perform a </w:t>
      </w:r>
      <w:r>
        <w:rPr>
          <w:b/>
        </w:rPr>
        <w:t>Next Block</w:t>
      </w:r>
      <w:r>
        <w:t xml:space="preserve"> function.</w:t>
      </w:r>
    </w:p>
    <w:p w:rsidR="00FB1E09" w:rsidRDefault="00FB1E09" w:rsidP="00FB1E09">
      <w:pPr>
        <w:pStyle w:val="Numbered1"/>
      </w:pPr>
      <w:r>
        <w:t xml:space="preserve">Click the </w:t>
      </w:r>
      <w:r>
        <w:rPr>
          <w:b/>
        </w:rPr>
        <w:t>Award</w:t>
      </w:r>
      <w:r>
        <w:t xml:space="preserve"> checkbox </w:t>
      </w:r>
      <w:r w:rsidR="00CC533B">
        <w:t>under the item you want to award to the appropriate vendor.</w:t>
      </w:r>
      <w:r>
        <w:t>.</w:t>
      </w:r>
    </w:p>
    <w:p w:rsidR="00FB1E09" w:rsidRDefault="00FB1E09" w:rsidP="00FB1E09">
      <w:pPr>
        <w:pStyle w:val="Numbered1"/>
      </w:pPr>
      <w:r>
        <w:t xml:space="preserve">Tab to the </w:t>
      </w:r>
      <w:r>
        <w:rPr>
          <w:b/>
        </w:rPr>
        <w:t>Purchase Order</w:t>
      </w:r>
      <w:r>
        <w:t xml:space="preserve"> field.</w:t>
      </w:r>
    </w:p>
    <w:p w:rsidR="00FB1E09" w:rsidRDefault="00FB1E09" w:rsidP="00FB1E09">
      <w:pPr>
        <w:pStyle w:val="Numbered1"/>
      </w:pPr>
      <w:r>
        <w:t xml:space="preserve">Assign a purchase order number or enter </w:t>
      </w:r>
      <w:r>
        <w:rPr>
          <w:i/>
        </w:rPr>
        <w:t>Next</w:t>
      </w:r>
      <w:r>
        <w:t xml:space="preserve"> </w:t>
      </w:r>
      <w:r w:rsidR="00CC533B">
        <w:t xml:space="preserve"> </w:t>
      </w:r>
      <w:r>
        <w:t xml:space="preserve">in the </w:t>
      </w:r>
      <w:r>
        <w:rPr>
          <w:b/>
        </w:rPr>
        <w:t>Purchase Order</w:t>
      </w:r>
      <w:r>
        <w:t xml:space="preserve"> field for each </w:t>
      </w:r>
      <w:r>
        <w:rPr>
          <w:b/>
        </w:rPr>
        <w:t>Commodity</w:t>
      </w:r>
      <w:r>
        <w:t xml:space="preserve"> item.</w:t>
      </w:r>
    </w:p>
    <w:p w:rsidR="00FB1E09" w:rsidRDefault="00FB1E09" w:rsidP="00FB1E09">
      <w:pPr>
        <w:pStyle w:val="Numbered1"/>
      </w:pPr>
      <w:r>
        <w:t xml:space="preserve">Click the </w:t>
      </w:r>
      <w:r>
        <w:rPr>
          <w:b/>
        </w:rPr>
        <w:t>Save</w:t>
      </w:r>
      <w:r>
        <w:t xml:space="preserve"> icon.</w:t>
      </w:r>
    </w:p>
    <w:p w:rsidR="00FB1E09" w:rsidRDefault="00FB1E09" w:rsidP="00FB1E09">
      <w:pPr>
        <w:pStyle w:val="Numbered1"/>
      </w:pPr>
      <w:r>
        <w:t xml:space="preserve">Repeat steps 7 and 8 to assign more commodities to the same </w:t>
      </w:r>
      <w:smartTag w:uri="urn:schemas-microsoft-com:office:smarttags" w:element="place">
        <w:r>
          <w:t>PO</w:t>
        </w:r>
      </w:smartTag>
      <w:r>
        <w:t>.</w:t>
      </w:r>
    </w:p>
    <w:p w:rsidR="00FB1E09" w:rsidRDefault="00FB1E09" w:rsidP="00FB1E09">
      <w:pPr>
        <w:pStyle w:val="Numbered1"/>
      </w:pPr>
      <w:r>
        <w:t xml:space="preserve">Click the </w:t>
      </w:r>
      <w:r>
        <w:rPr>
          <w:b/>
        </w:rPr>
        <w:t>Exit</w:t>
      </w:r>
      <w:r>
        <w:t xml:space="preserve"> icon.</w:t>
      </w:r>
    </w:p>
    <w:p w:rsidR="00813361" w:rsidRDefault="00597E3F" w:rsidP="00105787">
      <w:pPr>
        <w:pStyle w:val="01Heading1"/>
      </w:pPr>
      <w:r>
        <w:br w:type="page"/>
      </w:r>
      <w:bookmarkStart w:id="187" w:name="_Toc193169571"/>
      <w:bookmarkStart w:id="188" w:name="_Toc193190749"/>
      <w:bookmarkStart w:id="189" w:name="_Toc195597255"/>
      <w:bookmarkStart w:id="190" w:name="_Toc224907440"/>
      <w:bookmarkStart w:id="191" w:name="_Toc233081817"/>
      <w:bookmarkStart w:id="192" w:name="_Toc323621567"/>
      <w:r w:rsidR="00813361">
        <w:lastRenderedPageBreak/>
        <w:t>Assigning a Requisition to a Purchase Order</w:t>
      </w:r>
      <w:bookmarkEnd w:id="187"/>
      <w:bookmarkEnd w:id="188"/>
      <w:bookmarkEnd w:id="189"/>
      <w:bookmarkEnd w:id="190"/>
      <w:bookmarkEnd w:id="191"/>
      <w:bookmarkEnd w:id="192"/>
    </w:p>
    <w:p w:rsidR="00813361" w:rsidRDefault="00796FF6" w:rsidP="00105787">
      <w:pPr>
        <w:pStyle w:val="01LessonDivider"/>
      </w:pPr>
      <w:r>
        <w:pict>
          <v:shape id="_x0000_i1097" type="#_x0000_t75" style="width:486pt;height:3pt">
            <v:imagedata r:id="rId17" o:title=""/>
          </v:shape>
        </w:pict>
      </w:r>
    </w:p>
    <w:p w:rsidR="00597E3F" w:rsidRDefault="00597E3F" w:rsidP="00105787">
      <w:pPr>
        <w:pStyle w:val="02Heading2"/>
      </w:pPr>
      <w:r>
        <w:t>Introduction</w:t>
      </w:r>
    </w:p>
    <w:p w:rsidR="00597E3F" w:rsidRDefault="00597E3F" w:rsidP="00FB1E09">
      <w:pPr>
        <w:pStyle w:val="Body"/>
      </w:pPr>
      <w:r>
        <w:t>The Purchase Order Assignment Form (FPAPOAS) is used to assign purchase order numbers to items from a buyer’s request list.</w:t>
      </w:r>
    </w:p>
    <w:p w:rsidR="00597E3F" w:rsidRDefault="00597E3F" w:rsidP="00105787">
      <w:pPr>
        <w:pStyle w:val="02Heading2"/>
      </w:pPr>
      <w:r>
        <w:t>Banner form</w:t>
      </w:r>
    </w:p>
    <w:p w:rsidR="00597E3F" w:rsidRDefault="00796FF6" w:rsidP="00FB1E09">
      <w:pPr>
        <w:pStyle w:val="Body"/>
      </w:pPr>
      <w:r>
        <w:pict>
          <v:shape id="_x0000_i1098" type="#_x0000_t75" style="width:468.75pt;height:39pt">
            <v:imagedata r:id="rId57" o:title=""/>
          </v:shape>
        </w:pict>
      </w:r>
    </w:p>
    <w:p w:rsidR="00597E3F" w:rsidRDefault="00597E3F" w:rsidP="00105787">
      <w:pPr>
        <w:pStyle w:val="02Heading2"/>
      </w:pPr>
      <w:r>
        <w:t>Assigning by document or by item</w:t>
      </w:r>
    </w:p>
    <w:p w:rsidR="00597E3F" w:rsidRDefault="00597E3F" w:rsidP="00FB1E09">
      <w:pPr>
        <w:pStyle w:val="Body"/>
      </w:pPr>
      <w:r>
        <w:t xml:space="preserve">The </w:t>
      </w:r>
      <w:r>
        <w:rPr>
          <w:b/>
        </w:rPr>
        <w:t>Assign by: Document and Item</w:t>
      </w:r>
      <w:r>
        <w:t xml:space="preserve"> radio buttons determine how the records will be displayed, and allow for easier assignment of requisitions to purchase order numbers as required.</w:t>
      </w:r>
    </w:p>
    <w:p w:rsidR="00597E3F" w:rsidRDefault="00597E3F" w:rsidP="00FB1E09">
      <w:pPr>
        <w:pStyle w:val="Body"/>
      </w:pPr>
      <w:r>
        <w:t xml:space="preserve">Selecting </w:t>
      </w:r>
      <w:r>
        <w:rPr>
          <w:b/>
        </w:rPr>
        <w:t>Assign by: Document</w:t>
      </w:r>
      <w:r>
        <w:t xml:space="preserve"> will list all requests by requisition number order for the selected document.  </w:t>
      </w:r>
    </w:p>
    <w:p w:rsidR="00597E3F" w:rsidRDefault="00597E3F" w:rsidP="00FB1E09">
      <w:pPr>
        <w:pStyle w:val="Body"/>
      </w:pPr>
      <w:r>
        <w:t xml:space="preserve">Selecting the </w:t>
      </w:r>
      <w:r>
        <w:rPr>
          <w:b/>
        </w:rPr>
        <w:t>Assign by: Item</w:t>
      </w:r>
      <w:r>
        <w:t xml:space="preserve"> radio button will assign purchase order numbers by item.  The display will automatically reconfigure to show information by item, sorting first by requisition number and then by commodity item.  You can then enter </w:t>
      </w:r>
      <w:r>
        <w:rPr>
          <w:i/>
        </w:rPr>
        <w:t>Next</w:t>
      </w:r>
      <w:r>
        <w:t xml:space="preserve"> or assign a purchase order number for each item in the </w:t>
      </w:r>
      <w:r>
        <w:rPr>
          <w:b/>
        </w:rPr>
        <w:t>Purchase Order Number</w:t>
      </w:r>
      <w:r>
        <w:t xml:space="preserve"> field.  You can also use the double quote (") feature to combine request items into a purchase order number.</w:t>
      </w:r>
    </w:p>
    <w:p w:rsidR="00597E3F" w:rsidRDefault="00FB1E09" w:rsidP="00105787">
      <w:pPr>
        <w:pStyle w:val="02Heading2"/>
      </w:pPr>
      <w:r>
        <w:br w:type="page"/>
      </w:r>
      <w:r w:rsidR="00813361">
        <w:lastRenderedPageBreak/>
        <w:t>Steps</w:t>
      </w:r>
      <w:r>
        <w:t xml:space="preserve"> - Procedure</w:t>
      </w:r>
      <w:r w:rsidR="00597E3F">
        <w:t xml:space="preserve"> 1</w:t>
      </w:r>
    </w:p>
    <w:p w:rsidR="00597E3F" w:rsidRDefault="00597E3F" w:rsidP="00FB1E09">
      <w:pPr>
        <w:pStyle w:val="Body"/>
      </w:pPr>
      <w:r>
        <w:t>Follow these steps to assign a purchase order by document.</w:t>
      </w:r>
    </w:p>
    <w:p w:rsidR="00597E3F" w:rsidRDefault="00597E3F" w:rsidP="00597E3F">
      <w:pPr>
        <w:pStyle w:val="TableLeading"/>
      </w:pPr>
    </w:p>
    <w:p w:rsidR="00FB1E09" w:rsidRDefault="00FB1E09" w:rsidP="006C3462">
      <w:pPr>
        <w:pStyle w:val="Numbered1"/>
        <w:numPr>
          <w:ilvl w:val="0"/>
          <w:numId w:val="44"/>
        </w:numPr>
      </w:pPr>
      <w:r>
        <w:t>Access the Purchase Order Assignment Form (FPAPOAS).</w:t>
      </w:r>
    </w:p>
    <w:p w:rsidR="00FB1E09" w:rsidRDefault="00FB1E09" w:rsidP="00FB1E09">
      <w:pPr>
        <w:pStyle w:val="Numbered1"/>
      </w:pPr>
      <w:r>
        <w:t xml:space="preserve">Enter a buyer code in the </w:t>
      </w:r>
      <w:r>
        <w:rPr>
          <w:b/>
        </w:rPr>
        <w:t xml:space="preserve">Buyers </w:t>
      </w:r>
      <w:r>
        <w:t>field or double-click in the field to access the Buyer Code list to select the buyer.</w:t>
      </w:r>
    </w:p>
    <w:p w:rsidR="00FB1E09" w:rsidRDefault="00FB1E09" w:rsidP="00FB1E09">
      <w:pPr>
        <w:pStyle w:val="Numbered1"/>
      </w:pPr>
      <w:r>
        <w:t xml:space="preserve">Perform a </w:t>
      </w:r>
      <w:r>
        <w:rPr>
          <w:b/>
        </w:rPr>
        <w:t>Next Block</w:t>
      </w:r>
      <w:r>
        <w:t xml:space="preserve"> function.</w:t>
      </w:r>
    </w:p>
    <w:p w:rsidR="00FB1E09" w:rsidRDefault="00FB1E09" w:rsidP="00FB1E09">
      <w:pPr>
        <w:pStyle w:val="Numbered1"/>
      </w:pPr>
      <w:r>
        <w:t xml:space="preserve">Verify that the </w:t>
      </w:r>
      <w:r>
        <w:rPr>
          <w:b/>
        </w:rPr>
        <w:t xml:space="preserve">Assign by: Document </w:t>
      </w:r>
      <w:r>
        <w:t>radio button is selected.</w:t>
      </w:r>
    </w:p>
    <w:p w:rsidR="00FB1E09" w:rsidRDefault="00FB1E09" w:rsidP="00FB1E09">
      <w:pPr>
        <w:pStyle w:val="Numbered1"/>
        <w:numPr>
          <w:ilvl w:val="0"/>
          <w:numId w:val="0"/>
        </w:numPr>
        <w:ind w:left="1440"/>
      </w:pPr>
      <w:r w:rsidRPr="00FB1E09">
        <w:t>Note</w:t>
      </w:r>
      <w:r>
        <w:t>:  A line item in this view may represent just part of a requisition.  Other items in the requisition may already have an assigned purchase order number or may have been assigned to another buyer (or no buyer).</w:t>
      </w:r>
    </w:p>
    <w:p w:rsidR="00FB1E09" w:rsidRDefault="00FB1E09" w:rsidP="00FB1E09">
      <w:pPr>
        <w:pStyle w:val="Numbered1"/>
      </w:pPr>
      <w:r>
        <w:t xml:space="preserve">Tab to the </w:t>
      </w:r>
      <w:r>
        <w:rPr>
          <w:b/>
        </w:rPr>
        <w:t>Purchase Order Number</w:t>
      </w:r>
      <w:r>
        <w:t xml:space="preserve"> field.  </w:t>
      </w:r>
    </w:p>
    <w:p w:rsidR="00FB1E09" w:rsidRDefault="00FB1E09" w:rsidP="00FB1E09">
      <w:pPr>
        <w:pStyle w:val="Numbered1"/>
      </w:pPr>
      <w:r>
        <w:t xml:space="preserve">Enter </w:t>
      </w:r>
      <w:r>
        <w:rPr>
          <w:i/>
        </w:rPr>
        <w:t>Next</w:t>
      </w:r>
      <w:r>
        <w:t xml:space="preserve"> in the </w:t>
      </w:r>
      <w:r>
        <w:rPr>
          <w:b/>
        </w:rPr>
        <w:t>Purchase Order Number</w:t>
      </w:r>
      <w:r>
        <w:t xml:space="preserve"> field or enter a number of your choice.</w:t>
      </w:r>
    </w:p>
    <w:p w:rsidR="00FB1E09" w:rsidRDefault="00FB1E09" w:rsidP="00FB1E09">
      <w:pPr>
        <w:pStyle w:val="Numbered1"/>
      </w:pPr>
      <w:r>
        <w:t xml:space="preserve">Is there more than one </w:t>
      </w:r>
      <w:r>
        <w:rPr>
          <w:b/>
        </w:rPr>
        <w:t>Request Code</w:t>
      </w:r>
      <w:r>
        <w:t xml:space="preserve"> that you want to assign to the same purchase order number?</w:t>
      </w:r>
    </w:p>
    <w:p w:rsidR="00FB1E09" w:rsidRDefault="00FB1E09" w:rsidP="00FB1E09">
      <w:pPr>
        <w:pStyle w:val="Numbered1"/>
        <w:numPr>
          <w:ilvl w:val="0"/>
          <w:numId w:val="0"/>
        </w:numPr>
        <w:ind w:left="1440"/>
      </w:pPr>
      <w:r>
        <w:t xml:space="preserve">If yes, enter a double quote (") in the </w:t>
      </w:r>
      <w:r>
        <w:rPr>
          <w:b/>
        </w:rPr>
        <w:t>Purchase Order Number</w:t>
      </w:r>
      <w:r>
        <w:t xml:space="preserve"> field of the subsequent </w:t>
      </w:r>
      <w:r>
        <w:rPr>
          <w:b/>
        </w:rPr>
        <w:t>Request Code</w:t>
      </w:r>
      <w:r>
        <w:t xml:space="preserve"> lines that you want assigned to the same purchase order number.</w:t>
      </w:r>
    </w:p>
    <w:p w:rsidR="00FB1E09" w:rsidRDefault="00FB1E09" w:rsidP="00FB1E09">
      <w:pPr>
        <w:pStyle w:val="Numbered1"/>
      </w:pPr>
      <w:r>
        <w:t xml:space="preserve">Click the </w:t>
      </w:r>
      <w:r>
        <w:rPr>
          <w:b/>
        </w:rPr>
        <w:t>Save</w:t>
      </w:r>
      <w:r>
        <w:t xml:space="preserve"> icon.</w:t>
      </w:r>
    </w:p>
    <w:p w:rsidR="00FB1E09" w:rsidRDefault="00FB1E09" w:rsidP="00FB1E09">
      <w:pPr>
        <w:pStyle w:val="Numbered1"/>
        <w:numPr>
          <w:ilvl w:val="0"/>
          <w:numId w:val="0"/>
        </w:numPr>
        <w:ind w:left="1440"/>
      </w:pPr>
      <w:r w:rsidRPr="00FB1E09">
        <w:t>Result</w:t>
      </w:r>
      <w:r>
        <w:t>:  The request code(s) has been assigned.</w:t>
      </w:r>
    </w:p>
    <w:p w:rsidR="00FB1E09" w:rsidRDefault="00FB1E09" w:rsidP="00FB1E09">
      <w:pPr>
        <w:pStyle w:val="Numbered1"/>
      </w:pPr>
      <w:r>
        <w:t xml:space="preserve">Click the </w:t>
      </w:r>
      <w:r>
        <w:rPr>
          <w:b/>
        </w:rPr>
        <w:t>Exit</w:t>
      </w:r>
      <w:r>
        <w:t xml:space="preserve"> icon.</w:t>
      </w:r>
    </w:p>
    <w:p w:rsidR="00597E3F" w:rsidRDefault="00597E3F" w:rsidP="00597E3F">
      <w:pPr>
        <w:pStyle w:val="StandardText"/>
      </w:pPr>
      <w:r>
        <w:br w:type="page"/>
      </w:r>
    </w:p>
    <w:p w:rsidR="00597E3F" w:rsidRDefault="00813361" w:rsidP="00105787">
      <w:pPr>
        <w:pStyle w:val="02Heading2"/>
      </w:pPr>
      <w:r>
        <w:t>Steps</w:t>
      </w:r>
      <w:r w:rsidR="00597E3F">
        <w:t xml:space="preserve"> </w:t>
      </w:r>
      <w:r w:rsidR="00FB1E09">
        <w:t xml:space="preserve">– Procedure </w:t>
      </w:r>
      <w:r w:rsidR="00597E3F">
        <w:t>2</w:t>
      </w:r>
    </w:p>
    <w:p w:rsidR="00597E3F" w:rsidRDefault="00597E3F" w:rsidP="00FB1E09">
      <w:pPr>
        <w:pStyle w:val="Body"/>
      </w:pPr>
      <w:r>
        <w:t>Follow these steps to assign a purchase order by item.</w:t>
      </w:r>
    </w:p>
    <w:p w:rsidR="00597E3F" w:rsidRDefault="00597E3F" w:rsidP="00597E3F">
      <w:pPr>
        <w:pStyle w:val="TableLeading"/>
      </w:pPr>
    </w:p>
    <w:p w:rsidR="00FB1E09" w:rsidRDefault="00FB1E09" w:rsidP="006C3462">
      <w:pPr>
        <w:pStyle w:val="Numbered1"/>
        <w:numPr>
          <w:ilvl w:val="0"/>
          <w:numId w:val="45"/>
        </w:numPr>
      </w:pPr>
      <w:r>
        <w:t>Access the Purchase Order Assignment Form (FPAPOAS).</w:t>
      </w:r>
    </w:p>
    <w:p w:rsidR="00FB1E09" w:rsidRDefault="00FB1E09" w:rsidP="00FB1E09">
      <w:pPr>
        <w:pStyle w:val="Numbered1"/>
      </w:pPr>
      <w:r>
        <w:t xml:space="preserve">Enter a buyer code in the </w:t>
      </w:r>
      <w:r>
        <w:rPr>
          <w:b/>
        </w:rPr>
        <w:t xml:space="preserve">Buyers </w:t>
      </w:r>
      <w:r>
        <w:t>field or double-click in the field to access the Buyer Code list to select the buyer.</w:t>
      </w:r>
    </w:p>
    <w:p w:rsidR="00FB1E09" w:rsidRDefault="00FB1E09" w:rsidP="00FB1E09">
      <w:pPr>
        <w:pStyle w:val="Numbered1"/>
      </w:pPr>
      <w:r>
        <w:t xml:space="preserve">Perform a </w:t>
      </w:r>
      <w:r>
        <w:rPr>
          <w:b/>
        </w:rPr>
        <w:t>Next Block</w:t>
      </w:r>
      <w:r>
        <w:t xml:space="preserve"> function. </w:t>
      </w:r>
    </w:p>
    <w:p w:rsidR="00FB1E09" w:rsidRDefault="00FB1E09" w:rsidP="00FB1E09">
      <w:pPr>
        <w:pStyle w:val="Numbered1"/>
      </w:pPr>
      <w:r>
        <w:t xml:space="preserve">Select the </w:t>
      </w:r>
      <w:r>
        <w:rPr>
          <w:b/>
        </w:rPr>
        <w:t>Assign by: Item</w:t>
      </w:r>
      <w:r>
        <w:t xml:space="preserve"> radio button.</w:t>
      </w:r>
    </w:p>
    <w:p w:rsidR="00FB1E09" w:rsidRDefault="00FB1E09" w:rsidP="00FB1E09">
      <w:pPr>
        <w:pStyle w:val="Numbered1"/>
        <w:numPr>
          <w:ilvl w:val="0"/>
          <w:numId w:val="0"/>
        </w:numPr>
        <w:ind w:left="1440"/>
      </w:pPr>
      <w:r w:rsidRPr="00FB1E09">
        <w:t>Note</w:t>
      </w:r>
      <w:r>
        <w:t>:  Banner will combine multiple requisitions into any incomplete purchase order number if all documents are either Document Level or Commodity Level Accounting.  The purchase order will use the vendor choice.</w:t>
      </w:r>
    </w:p>
    <w:p w:rsidR="00FB1E09" w:rsidRDefault="00FB1E09" w:rsidP="00FB1E09">
      <w:pPr>
        <w:pStyle w:val="Numbered1"/>
      </w:pPr>
      <w:r>
        <w:t xml:space="preserve">Tab to the </w:t>
      </w:r>
      <w:r>
        <w:rPr>
          <w:b/>
        </w:rPr>
        <w:t>Purchase Order Number</w:t>
      </w:r>
      <w:r>
        <w:t xml:space="preserve"> field.  </w:t>
      </w:r>
    </w:p>
    <w:p w:rsidR="00FB1E09" w:rsidRDefault="00FB1E09" w:rsidP="00FB1E09">
      <w:pPr>
        <w:pStyle w:val="Numbered1"/>
      </w:pPr>
      <w:r>
        <w:t xml:space="preserve">Enter </w:t>
      </w:r>
      <w:r>
        <w:rPr>
          <w:i/>
        </w:rPr>
        <w:t>Next</w:t>
      </w:r>
      <w:r>
        <w:t xml:space="preserve"> in the </w:t>
      </w:r>
      <w:r>
        <w:rPr>
          <w:b/>
        </w:rPr>
        <w:t>Purchase Order Number</w:t>
      </w:r>
      <w:r>
        <w:t xml:space="preserve"> field or enter a number of your choice.</w:t>
      </w:r>
    </w:p>
    <w:p w:rsidR="00FB1E09" w:rsidRDefault="00FB1E09" w:rsidP="00FB1E09">
      <w:pPr>
        <w:pStyle w:val="Numbered1"/>
      </w:pPr>
      <w:r>
        <w:t>Is there more than one item</w:t>
      </w:r>
      <w:r>
        <w:rPr>
          <w:b/>
        </w:rPr>
        <w:t xml:space="preserve"> </w:t>
      </w:r>
      <w:r>
        <w:t>that you want to assign to the same purchase order number?</w:t>
      </w:r>
    </w:p>
    <w:p w:rsidR="00FB1E09" w:rsidRDefault="00FB1E09" w:rsidP="00FB1E09">
      <w:pPr>
        <w:pStyle w:val="Numbered1"/>
        <w:numPr>
          <w:ilvl w:val="0"/>
          <w:numId w:val="0"/>
        </w:numPr>
        <w:ind w:left="1440"/>
      </w:pPr>
      <w:r>
        <w:t xml:space="preserve">If yes, enter a double quote (") in the </w:t>
      </w:r>
      <w:r>
        <w:rPr>
          <w:b/>
        </w:rPr>
        <w:t>Purchase Order Number</w:t>
      </w:r>
      <w:r>
        <w:t xml:space="preserve"> field of the subsequent </w:t>
      </w:r>
      <w:r>
        <w:rPr>
          <w:b/>
        </w:rPr>
        <w:t>Request Code</w:t>
      </w:r>
      <w:r>
        <w:t xml:space="preserve"> lines that you want assigned to the same purchase order number.</w:t>
      </w:r>
    </w:p>
    <w:p w:rsidR="00FB1E09" w:rsidRDefault="00FB1E09" w:rsidP="00FB1E09">
      <w:pPr>
        <w:pStyle w:val="Numbered1"/>
      </w:pPr>
      <w:r>
        <w:t xml:space="preserve">Click the </w:t>
      </w:r>
      <w:r>
        <w:rPr>
          <w:b/>
        </w:rPr>
        <w:t>Save</w:t>
      </w:r>
      <w:r>
        <w:t xml:space="preserve"> icon. </w:t>
      </w:r>
    </w:p>
    <w:p w:rsidR="00FB1E09" w:rsidRDefault="00FB1E09" w:rsidP="00FB1E09">
      <w:pPr>
        <w:pStyle w:val="Numbered1"/>
        <w:numPr>
          <w:ilvl w:val="0"/>
          <w:numId w:val="0"/>
        </w:numPr>
        <w:ind w:left="1440"/>
      </w:pPr>
      <w:r w:rsidRPr="00FB1E09">
        <w:t>Result</w:t>
      </w:r>
      <w:r>
        <w:t>:  All commodity items will have the same purchase order number displayed.</w:t>
      </w:r>
    </w:p>
    <w:p w:rsidR="00FB1E09" w:rsidRDefault="00FB1E09" w:rsidP="00FB1E09">
      <w:pPr>
        <w:pStyle w:val="Numbered1"/>
      </w:pPr>
      <w:r>
        <w:t xml:space="preserve">Click the </w:t>
      </w:r>
      <w:r>
        <w:rPr>
          <w:b/>
        </w:rPr>
        <w:t>Exit</w:t>
      </w:r>
      <w:r>
        <w:t xml:space="preserve"> icon.</w:t>
      </w:r>
    </w:p>
    <w:p w:rsidR="00597E3F" w:rsidRDefault="00597E3F" w:rsidP="00597E3F"/>
    <w:p w:rsidR="0000184A" w:rsidRDefault="00597E3F" w:rsidP="00105787">
      <w:pPr>
        <w:pStyle w:val="01Heading1"/>
      </w:pPr>
      <w:r>
        <w:br w:type="page"/>
      </w:r>
      <w:bookmarkStart w:id="193" w:name="_Toc193169572"/>
      <w:bookmarkStart w:id="194" w:name="_Toc193190750"/>
      <w:bookmarkStart w:id="195" w:name="_Toc195597256"/>
      <w:bookmarkStart w:id="196" w:name="_Toc224907441"/>
      <w:bookmarkStart w:id="197" w:name="_Toc233081818"/>
      <w:bookmarkStart w:id="198" w:name="_Toc323621568"/>
      <w:r w:rsidR="0000184A">
        <w:lastRenderedPageBreak/>
        <w:t>Creating a Purchase Order from a Requisition</w:t>
      </w:r>
      <w:bookmarkEnd w:id="193"/>
      <w:bookmarkEnd w:id="194"/>
      <w:bookmarkEnd w:id="195"/>
      <w:bookmarkEnd w:id="196"/>
      <w:bookmarkEnd w:id="197"/>
      <w:bookmarkEnd w:id="198"/>
    </w:p>
    <w:p w:rsidR="0000184A" w:rsidRDefault="00796FF6" w:rsidP="00105787">
      <w:pPr>
        <w:pStyle w:val="01LessonDivider"/>
      </w:pPr>
      <w:r>
        <w:pict>
          <v:shape id="_x0000_i1099" type="#_x0000_t75" style="width:486pt;height:3pt">
            <v:imagedata r:id="rId17" o:title=""/>
          </v:shape>
        </w:pict>
      </w:r>
    </w:p>
    <w:p w:rsidR="00597E3F" w:rsidRDefault="00597E3F" w:rsidP="00105787">
      <w:pPr>
        <w:pStyle w:val="02Heading2"/>
      </w:pPr>
      <w:r>
        <w:t>Introduction</w:t>
      </w:r>
    </w:p>
    <w:p w:rsidR="00597E3F" w:rsidRDefault="00597E3F" w:rsidP="00FB1E09">
      <w:pPr>
        <w:pStyle w:val="Body"/>
      </w:pPr>
      <w:r>
        <w:t>The Purchase Order Form (FPAPURR) is used to produce an external request for the purchase of goods or services from a vendor.</w:t>
      </w:r>
    </w:p>
    <w:p w:rsidR="00597E3F" w:rsidRDefault="00597E3F" w:rsidP="00105787">
      <w:pPr>
        <w:pStyle w:val="02Heading2"/>
      </w:pPr>
      <w:r>
        <w:t>Banner form</w:t>
      </w:r>
    </w:p>
    <w:p w:rsidR="00597E3F" w:rsidRDefault="00796FF6" w:rsidP="00FB1E09">
      <w:pPr>
        <w:pStyle w:val="Body"/>
      </w:pPr>
      <w:r>
        <w:pict>
          <v:shape id="_x0000_i1100" type="#_x0000_t75" style="width:468.75pt;height:65.25pt">
            <v:imagedata r:id="rId58" o:title=""/>
          </v:shape>
        </w:pict>
      </w:r>
    </w:p>
    <w:p w:rsidR="00597E3F" w:rsidRDefault="00597E3F" w:rsidP="00597E3F">
      <w:pPr>
        <w:pStyle w:val="StandardText"/>
      </w:pPr>
    </w:p>
    <w:p w:rsidR="00597E3F" w:rsidRDefault="00597E3F" w:rsidP="00FB1E09">
      <w:pPr>
        <w:pStyle w:val="Body"/>
      </w:pPr>
      <w:r>
        <w:t xml:space="preserve">When you access the Purchase Order Form (FPAPURR), you are prompted to enter a Purchase Order number.  You can enter a purchase order or you can perform a Next Block function to access the rest of the form. Similar to the Requisition Form (FPAREQN), the Purchase Order Form (FPAPURR) contains the some of the same tabs.  </w:t>
      </w:r>
    </w:p>
    <w:p w:rsidR="00597E3F" w:rsidRDefault="00796FF6" w:rsidP="00FB1E09">
      <w:pPr>
        <w:pStyle w:val="Body"/>
      </w:pPr>
      <w:r>
        <w:pict>
          <v:shape id="_x0000_i1101" type="#_x0000_t75" style="width:468.75pt;height:282.75pt">
            <v:imagedata r:id="rId59" o:title=""/>
          </v:shape>
        </w:pict>
      </w:r>
    </w:p>
    <w:p w:rsidR="00597E3F" w:rsidRDefault="00597E3F" w:rsidP="00597E3F">
      <w:pPr>
        <w:pStyle w:val="StandardText"/>
      </w:pPr>
      <w:r>
        <w:br w:type="page"/>
      </w:r>
    </w:p>
    <w:p w:rsidR="00597E3F" w:rsidRDefault="00813361" w:rsidP="00105787">
      <w:pPr>
        <w:pStyle w:val="02Heading2"/>
      </w:pPr>
      <w:r>
        <w:t>Steps</w:t>
      </w:r>
    </w:p>
    <w:p w:rsidR="00597E3F" w:rsidRDefault="00597E3F" w:rsidP="00FB1E09">
      <w:pPr>
        <w:pStyle w:val="Body"/>
      </w:pPr>
      <w:r>
        <w:t>Follow these steps to create a purchase order from one of the requisitions created in the beginning of this section.</w:t>
      </w:r>
    </w:p>
    <w:p w:rsidR="00597E3F" w:rsidRDefault="00597E3F" w:rsidP="00597E3F">
      <w:pPr>
        <w:pStyle w:val="TableLeading"/>
      </w:pPr>
    </w:p>
    <w:p w:rsidR="00FB1E09" w:rsidRDefault="00FB1E09" w:rsidP="006C3462">
      <w:pPr>
        <w:pStyle w:val="Numbered1"/>
        <w:numPr>
          <w:ilvl w:val="0"/>
          <w:numId w:val="46"/>
        </w:numPr>
      </w:pPr>
      <w:r>
        <w:t>Access the Purchase Order Form (FPAPURR).</w:t>
      </w:r>
    </w:p>
    <w:p w:rsidR="00FB1E09" w:rsidRDefault="00FB1E09" w:rsidP="00FB1E09">
      <w:pPr>
        <w:pStyle w:val="Numbered1"/>
      </w:pPr>
      <w:r>
        <w:t xml:space="preserve">Enter one of the purchase order numbers you created when you assigned a requisition to a </w:t>
      </w:r>
      <w:smartTag w:uri="urn:schemas-microsoft-com:office:smarttags" w:element="place">
        <w:r>
          <w:t>PO</w:t>
        </w:r>
      </w:smartTag>
      <w:r>
        <w:t xml:space="preserve"> in the FPAABUY form in the </w:t>
      </w:r>
      <w:r>
        <w:rPr>
          <w:b/>
        </w:rPr>
        <w:t>Purchase Order</w:t>
      </w:r>
      <w:r>
        <w:t xml:space="preserve"> field.  If it is not known, click on the search icon to find the purchase order.</w:t>
      </w:r>
    </w:p>
    <w:p w:rsidR="00FB1E09" w:rsidRDefault="00FB1E09" w:rsidP="00FB1E09">
      <w:pPr>
        <w:pStyle w:val="Numbered1"/>
      </w:pPr>
      <w:r>
        <w:t xml:space="preserve">Perform a </w:t>
      </w:r>
      <w:r>
        <w:rPr>
          <w:b/>
        </w:rPr>
        <w:t>Next Block</w:t>
      </w:r>
      <w:r>
        <w:t xml:space="preserve"> function.</w:t>
      </w:r>
    </w:p>
    <w:p w:rsidR="00FB1E09" w:rsidRDefault="00FB1E09" w:rsidP="00FB1E09">
      <w:pPr>
        <w:pStyle w:val="Numbered1"/>
        <w:numPr>
          <w:ilvl w:val="0"/>
          <w:numId w:val="0"/>
        </w:numPr>
        <w:ind w:left="1440"/>
      </w:pPr>
      <w:r w:rsidRPr="00FB1E09">
        <w:t>Note</w:t>
      </w:r>
      <w:r>
        <w:t>:  All of the header information is automatically populated if you created the purchase order from a requisition, however it can be overridden</w:t>
      </w:r>
    </w:p>
    <w:p w:rsidR="00FB1E09" w:rsidRDefault="00FB1E09" w:rsidP="00FB1E09">
      <w:pPr>
        <w:pStyle w:val="Numbered1"/>
        <w:rPr>
          <w:snapToGrid w:val="0"/>
        </w:rPr>
      </w:pPr>
      <w:r>
        <w:rPr>
          <w:snapToGrid w:val="0"/>
        </w:rPr>
        <w:t xml:space="preserve">Confirm that the </w:t>
      </w:r>
      <w:r>
        <w:rPr>
          <w:b/>
          <w:bCs/>
          <w:snapToGrid w:val="0"/>
        </w:rPr>
        <w:t>Order Date</w:t>
      </w:r>
      <w:r>
        <w:rPr>
          <w:snapToGrid w:val="0"/>
        </w:rPr>
        <w:t xml:space="preserve">, </w:t>
      </w:r>
      <w:r>
        <w:rPr>
          <w:b/>
          <w:bCs/>
          <w:snapToGrid w:val="0"/>
        </w:rPr>
        <w:t>Transaction Date</w:t>
      </w:r>
      <w:r>
        <w:rPr>
          <w:snapToGrid w:val="0"/>
        </w:rPr>
        <w:t xml:space="preserve">, </w:t>
      </w:r>
      <w:r>
        <w:rPr>
          <w:b/>
          <w:bCs/>
          <w:snapToGrid w:val="0"/>
        </w:rPr>
        <w:t>Delivery Date,</w:t>
      </w:r>
      <w:r>
        <w:rPr>
          <w:snapToGrid w:val="0"/>
        </w:rPr>
        <w:t xml:space="preserve"> and </w:t>
      </w:r>
      <w:r>
        <w:rPr>
          <w:b/>
          <w:bCs/>
          <w:snapToGrid w:val="0"/>
        </w:rPr>
        <w:t>Buyer Code</w:t>
      </w:r>
      <w:r>
        <w:rPr>
          <w:snapToGrid w:val="0"/>
        </w:rPr>
        <w:t xml:space="preserve"> are correct; change if necessary.</w:t>
      </w:r>
    </w:p>
    <w:p w:rsidR="00FB1E09" w:rsidRDefault="00FB1E09" w:rsidP="00FB1E09">
      <w:pPr>
        <w:pStyle w:val="Numbered1"/>
        <w:numPr>
          <w:ilvl w:val="0"/>
          <w:numId w:val="0"/>
        </w:numPr>
        <w:ind w:left="1440"/>
        <w:rPr>
          <w:snapToGrid w:val="0"/>
        </w:rPr>
      </w:pPr>
      <w:r w:rsidRPr="00FB1E09">
        <w:t>Note</w:t>
      </w:r>
      <w:r>
        <w:t xml:space="preserve">:  the </w:t>
      </w:r>
      <w:r>
        <w:rPr>
          <w:b/>
        </w:rPr>
        <w:t>PO Created from Requisition</w:t>
      </w:r>
      <w:r>
        <w:t xml:space="preserve"> field will be checked.</w:t>
      </w:r>
    </w:p>
    <w:p w:rsidR="00FB1E09" w:rsidRDefault="00FB1E09" w:rsidP="00FB1E09">
      <w:pPr>
        <w:pStyle w:val="Numbered1"/>
      </w:pPr>
      <w:r>
        <w:t xml:space="preserve">Verify the </w:t>
      </w:r>
      <w:r>
        <w:rPr>
          <w:b/>
        </w:rPr>
        <w:t xml:space="preserve">Requisition Document Text </w:t>
      </w:r>
      <w:r>
        <w:t>pull-down list has the appropriate option selected.</w:t>
      </w:r>
    </w:p>
    <w:p w:rsidR="00FB1E09" w:rsidRDefault="00FB1E09" w:rsidP="00FB1E09">
      <w:pPr>
        <w:pStyle w:val="Numbered1"/>
      </w:pPr>
      <w:r>
        <w:t xml:space="preserve">Check the </w:t>
      </w:r>
      <w:r>
        <w:rPr>
          <w:b/>
        </w:rPr>
        <w:t>Deferred Editing</w:t>
      </w:r>
      <w:r>
        <w:t xml:space="preserve"> and </w:t>
      </w:r>
      <w:r>
        <w:rPr>
          <w:b/>
        </w:rPr>
        <w:t>NSF Checking</w:t>
      </w:r>
      <w:r>
        <w:t xml:space="preserve"> fields if appropriate.</w:t>
      </w:r>
    </w:p>
    <w:p w:rsidR="00FB1E09" w:rsidRDefault="00FB1E09" w:rsidP="00FB1E09">
      <w:pPr>
        <w:pStyle w:val="Numbered1"/>
      </w:pPr>
      <w:r>
        <w:br w:type="page"/>
      </w:r>
      <w:r>
        <w:lastRenderedPageBreak/>
        <w:t xml:space="preserve">Select the </w:t>
      </w:r>
      <w:r w:rsidRPr="00FB1E09">
        <w:rPr>
          <w:b/>
        </w:rPr>
        <w:t>Requestor/Delivery Information</w:t>
      </w:r>
      <w:r>
        <w:t xml:space="preserve"> tab.</w:t>
      </w:r>
    </w:p>
    <w:p w:rsidR="00FB1E09" w:rsidRDefault="00796FF6" w:rsidP="00FB1E09">
      <w:pPr>
        <w:pStyle w:val="Numbered1"/>
        <w:numPr>
          <w:ilvl w:val="0"/>
          <w:numId w:val="0"/>
        </w:numPr>
        <w:ind w:left="1440"/>
      </w:pPr>
      <w:r>
        <w:pict>
          <v:shape id="_x0000_i1102" type="#_x0000_t75" style="width:401.25pt;height:242.25pt">
            <v:imagedata r:id="rId60" o:title=""/>
          </v:shape>
        </w:pict>
      </w:r>
    </w:p>
    <w:p w:rsidR="00FB1E09" w:rsidRDefault="00FB1E09" w:rsidP="00FB1E09">
      <w:pPr>
        <w:pStyle w:val="Numbered1"/>
      </w:pPr>
      <w:r>
        <w:t xml:space="preserve">Confirm the </w:t>
      </w:r>
      <w:r>
        <w:rPr>
          <w:b/>
          <w:bCs/>
        </w:rPr>
        <w:t>Requestor</w:t>
      </w:r>
      <w:r>
        <w:t xml:space="preserve"> and </w:t>
      </w:r>
      <w:r>
        <w:rPr>
          <w:b/>
          <w:bCs/>
        </w:rPr>
        <w:t>Ship to</w:t>
      </w:r>
      <w:r>
        <w:t xml:space="preserve"> information are correct; change if necessary.</w:t>
      </w:r>
    </w:p>
    <w:p w:rsidR="00597E3F" w:rsidRDefault="00597E3F" w:rsidP="00597E3F">
      <w:pPr>
        <w:pStyle w:val="StandardText"/>
      </w:pPr>
    </w:p>
    <w:p w:rsidR="00597E3F" w:rsidRDefault="00597E3F" w:rsidP="00597E3F">
      <w:pPr>
        <w:pStyle w:val="StandardText"/>
      </w:pPr>
      <w:r>
        <w:br w:type="page"/>
      </w:r>
    </w:p>
    <w:p w:rsidR="00597E3F" w:rsidRDefault="00597E3F" w:rsidP="00597E3F">
      <w:pPr>
        <w:pStyle w:val="TableLeading"/>
      </w:pPr>
    </w:p>
    <w:p w:rsidR="00FB1E09" w:rsidRDefault="00FB1E09" w:rsidP="00FB1E09">
      <w:pPr>
        <w:pStyle w:val="Numbered1"/>
      </w:pPr>
      <w:r>
        <w:t xml:space="preserve">Select the </w:t>
      </w:r>
      <w:r w:rsidRPr="00FB1E09">
        <w:rPr>
          <w:b/>
        </w:rPr>
        <w:t>Vendor Information</w:t>
      </w:r>
      <w:r>
        <w:t xml:space="preserve"> tab.</w:t>
      </w:r>
    </w:p>
    <w:p w:rsidR="00FB1E09" w:rsidRDefault="00796FF6" w:rsidP="00FB1E09">
      <w:pPr>
        <w:pStyle w:val="Numbered1"/>
        <w:numPr>
          <w:ilvl w:val="0"/>
          <w:numId w:val="0"/>
        </w:numPr>
        <w:ind w:left="1440"/>
      </w:pPr>
      <w:r>
        <w:pict>
          <v:shape id="_x0000_i1103" type="#_x0000_t75" style="width:435pt;height:264pt">
            <v:imagedata r:id="rId61" o:title=""/>
          </v:shape>
        </w:pict>
      </w:r>
    </w:p>
    <w:p w:rsidR="00FB1E09" w:rsidRDefault="00FB1E09" w:rsidP="00FB1E09">
      <w:pPr>
        <w:pStyle w:val="Numbered1"/>
      </w:pPr>
      <w:r>
        <w:t>Confirm that the vendor information is correct, or assign the vendor if the requisition did not.</w:t>
      </w:r>
    </w:p>
    <w:p w:rsidR="00FB1E09" w:rsidRDefault="00FB1E09" w:rsidP="00FB1E09">
      <w:pPr>
        <w:pStyle w:val="Numbered1"/>
      </w:pPr>
      <w:r>
        <w:t xml:space="preserve">Select </w:t>
      </w:r>
      <w:r w:rsidRPr="00FB1E09">
        <w:rPr>
          <w:b/>
        </w:rPr>
        <w:t>Document Text</w:t>
      </w:r>
      <w:r>
        <w:t xml:space="preserve"> from the </w:t>
      </w:r>
      <w:r>
        <w:rPr>
          <w:b/>
        </w:rPr>
        <w:t>Options</w:t>
      </w:r>
      <w:r>
        <w:t xml:space="preserve"> menu.</w:t>
      </w:r>
    </w:p>
    <w:p w:rsidR="00FB1E09" w:rsidRDefault="00FB1E09" w:rsidP="00FB1E09">
      <w:pPr>
        <w:pStyle w:val="Numbered1"/>
      </w:pPr>
      <w:r>
        <w:t xml:space="preserve">Enter in a Modify Clause or click the </w:t>
      </w:r>
      <w:r>
        <w:rPr>
          <w:b/>
        </w:rPr>
        <w:t>Search</w:t>
      </w:r>
      <w:r>
        <w:t xml:space="preserve"> icon to select one.</w:t>
      </w:r>
    </w:p>
    <w:p w:rsidR="00FB1E09" w:rsidRDefault="00FB1E09" w:rsidP="00FB1E09">
      <w:pPr>
        <w:pStyle w:val="Numbered1"/>
        <w:numPr>
          <w:ilvl w:val="0"/>
          <w:numId w:val="0"/>
        </w:numPr>
        <w:ind w:left="1440"/>
      </w:pPr>
      <w:r>
        <w:t>Note:  The modify clause is only entered when you want to temporarily add text to the clause.  You still must enter the clause number on its own line.  Clauses can be created in FOACLAU.</w:t>
      </w:r>
    </w:p>
    <w:p w:rsidR="00FB1E09" w:rsidRDefault="00FB1E09" w:rsidP="00FB1E09">
      <w:pPr>
        <w:pStyle w:val="Numbered1"/>
      </w:pPr>
      <w:r>
        <w:t xml:space="preserve">Perform a </w:t>
      </w:r>
      <w:r>
        <w:rPr>
          <w:b/>
        </w:rPr>
        <w:t>Next Block</w:t>
      </w:r>
      <w:r>
        <w:t xml:space="preserve"> function.</w:t>
      </w:r>
    </w:p>
    <w:p w:rsidR="00FB1E09" w:rsidRDefault="00FB1E09" w:rsidP="00FB1E09">
      <w:pPr>
        <w:pStyle w:val="Numbered1"/>
      </w:pPr>
      <w:r>
        <w:t xml:space="preserve">Click the </w:t>
      </w:r>
      <w:r>
        <w:rPr>
          <w:b/>
        </w:rPr>
        <w:t>Save</w:t>
      </w:r>
      <w:r>
        <w:t xml:space="preserve"> icon.</w:t>
      </w:r>
    </w:p>
    <w:p w:rsidR="00FB1E09" w:rsidRDefault="00FB1E09" w:rsidP="00FB1E09">
      <w:pPr>
        <w:pStyle w:val="Numbered1"/>
      </w:pPr>
      <w:r>
        <w:t xml:space="preserve">Click the </w:t>
      </w:r>
      <w:r>
        <w:rPr>
          <w:b/>
        </w:rPr>
        <w:t>Exit</w:t>
      </w:r>
      <w:r>
        <w:t xml:space="preserve"> icon.</w:t>
      </w:r>
    </w:p>
    <w:p w:rsidR="00597E3F" w:rsidRDefault="00597E3F" w:rsidP="00597E3F">
      <w:pPr>
        <w:pStyle w:val="StandardText"/>
      </w:pPr>
    </w:p>
    <w:p w:rsidR="00597E3F" w:rsidRDefault="00597E3F" w:rsidP="00597E3F">
      <w:pPr>
        <w:pStyle w:val="StandardText"/>
      </w:pPr>
      <w:r>
        <w:br w:type="page"/>
      </w:r>
    </w:p>
    <w:p w:rsidR="00FB1E09" w:rsidRDefault="00FB1E09" w:rsidP="00FB1E09">
      <w:pPr>
        <w:pStyle w:val="Numbered1"/>
      </w:pPr>
      <w:r>
        <w:t xml:space="preserve">Select the </w:t>
      </w:r>
      <w:r w:rsidRPr="00FB1E09">
        <w:rPr>
          <w:b/>
        </w:rPr>
        <w:t>Commodity/Accounting</w:t>
      </w:r>
      <w:r>
        <w:t xml:space="preserve"> tab.</w:t>
      </w:r>
    </w:p>
    <w:p w:rsidR="00FB1E09" w:rsidRDefault="00796FF6" w:rsidP="00FB1E09">
      <w:pPr>
        <w:pStyle w:val="Numbered1"/>
        <w:numPr>
          <w:ilvl w:val="0"/>
          <w:numId w:val="0"/>
        </w:numPr>
        <w:ind w:left="1440"/>
      </w:pPr>
      <w:r>
        <w:pict>
          <v:shape id="_x0000_i1104" type="#_x0000_t75" style="width:431.25pt;height:261pt">
            <v:imagedata r:id="rId62" o:title=""/>
          </v:shape>
        </w:pict>
      </w:r>
    </w:p>
    <w:p w:rsidR="00FB1E09" w:rsidRDefault="00FB1E09" w:rsidP="00FB1E09">
      <w:pPr>
        <w:pStyle w:val="Numbered1"/>
      </w:pPr>
      <w:r>
        <w:t>Confirm that the commodities requested are correct; change if necessary.</w:t>
      </w:r>
    </w:p>
    <w:p w:rsidR="00FB1E09" w:rsidRDefault="00FB1E09" w:rsidP="00FB1E09">
      <w:pPr>
        <w:pStyle w:val="Numbered1"/>
      </w:pPr>
      <w:r>
        <w:t xml:space="preserve">Perform a </w:t>
      </w:r>
      <w:r>
        <w:rPr>
          <w:b/>
        </w:rPr>
        <w:t>Next Block</w:t>
      </w:r>
      <w:r>
        <w:t xml:space="preserve"> function.</w:t>
      </w:r>
    </w:p>
    <w:p w:rsidR="00FB1E09" w:rsidRDefault="00FB1E09" w:rsidP="00FB1E09">
      <w:pPr>
        <w:pStyle w:val="Numbered1"/>
      </w:pPr>
      <w:r>
        <w:t>Confirm that the accounting distributions assigned are correct; change if necessary.</w:t>
      </w:r>
    </w:p>
    <w:p w:rsidR="00FB1E09" w:rsidRDefault="00FB1E09" w:rsidP="00FB1E09">
      <w:pPr>
        <w:pStyle w:val="Numbered1"/>
      </w:pPr>
      <w:r>
        <w:t xml:space="preserve">Select the </w:t>
      </w:r>
      <w:r w:rsidRPr="00FB1E09">
        <w:rPr>
          <w:b/>
        </w:rPr>
        <w:t>Balancing/Completion</w:t>
      </w:r>
      <w:r>
        <w:t xml:space="preserve"> tab.</w:t>
      </w:r>
    </w:p>
    <w:p w:rsidR="00FB1E09" w:rsidRDefault="00FB1E09" w:rsidP="00FB1E09">
      <w:pPr>
        <w:pStyle w:val="Numbered1"/>
      </w:pPr>
      <w:r>
        <w:t xml:space="preserve">Verify that the </w:t>
      </w:r>
      <w:r>
        <w:rPr>
          <w:b/>
        </w:rPr>
        <w:t>Heading</w:t>
      </w:r>
      <w:r>
        <w:t xml:space="preserve">, </w:t>
      </w:r>
      <w:r>
        <w:rPr>
          <w:b/>
        </w:rPr>
        <w:t>Commodity,</w:t>
      </w:r>
      <w:r>
        <w:t xml:space="preserve"> and </w:t>
      </w:r>
      <w:r>
        <w:rPr>
          <w:b/>
        </w:rPr>
        <w:t>Accounting approved</w:t>
      </w:r>
      <w:r>
        <w:t xml:space="preserve"> amounts match.</w:t>
      </w:r>
    </w:p>
    <w:p w:rsidR="00FB1E09" w:rsidRDefault="00FB1E09" w:rsidP="00FB1E09">
      <w:pPr>
        <w:pStyle w:val="Numbered1"/>
      </w:pPr>
      <w:r>
        <w:t xml:space="preserve">Click the </w:t>
      </w:r>
      <w:r>
        <w:rPr>
          <w:b/>
        </w:rPr>
        <w:t>Complete</w:t>
      </w:r>
      <w:r>
        <w:t xml:space="preserve"> button.</w:t>
      </w: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00184A" w:rsidRDefault="00597E3F" w:rsidP="00105787">
      <w:pPr>
        <w:pStyle w:val="01Heading1"/>
      </w:pPr>
      <w:r>
        <w:br w:type="page"/>
      </w:r>
      <w:bookmarkStart w:id="199" w:name="_Toc193169573"/>
      <w:bookmarkStart w:id="200" w:name="_Toc193190751"/>
      <w:bookmarkStart w:id="201" w:name="_Toc195597257"/>
      <w:bookmarkStart w:id="202" w:name="_Toc224907442"/>
      <w:bookmarkStart w:id="203" w:name="_Toc233081819"/>
      <w:bookmarkStart w:id="204" w:name="_Toc323621569"/>
      <w:r w:rsidR="0000184A">
        <w:lastRenderedPageBreak/>
        <w:t>Creating a Purchase, Using Document Level</w:t>
      </w:r>
      <w:bookmarkEnd w:id="199"/>
      <w:bookmarkEnd w:id="200"/>
      <w:bookmarkEnd w:id="201"/>
      <w:bookmarkEnd w:id="202"/>
      <w:bookmarkEnd w:id="203"/>
      <w:bookmarkEnd w:id="204"/>
    </w:p>
    <w:p w:rsidR="0000184A" w:rsidRDefault="00796FF6" w:rsidP="00105787">
      <w:pPr>
        <w:pStyle w:val="01LessonDivider"/>
      </w:pPr>
      <w:r>
        <w:pict>
          <v:shape id="_x0000_i1105" type="#_x0000_t75" style="width:486pt;height:3pt">
            <v:imagedata r:id="rId17" o:title=""/>
          </v:shape>
        </w:pict>
      </w:r>
    </w:p>
    <w:p w:rsidR="00597E3F" w:rsidRDefault="00597E3F" w:rsidP="00105787">
      <w:pPr>
        <w:pStyle w:val="02Heading2"/>
      </w:pPr>
      <w:r>
        <w:t>Introduction</w:t>
      </w:r>
    </w:p>
    <w:p w:rsidR="00597E3F" w:rsidRDefault="00597E3F" w:rsidP="00FB1E09">
      <w:pPr>
        <w:pStyle w:val="Body"/>
      </w:pPr>
      <w:r>
        <w:t>You can use the Purchase Order Form (FPAPURR) to create a purchase.</w:t>
      </w:r>
    </w:p>
    <w:p w:rsidR="00597E3F" w:rsidRDefault="00597E3F" w:rsidP="00105787">
      <w:pPr>
        <w:pStyle w:val="02Heading2"/>
      </w:pPr>
      <w:r>
        <w:t>Important fields</w:t>
      </w:r>
    </w:p>
    <w:p w:rsidR="00597E3F" w:rsidRDefault="00597E3F" w:rsidP="00FB1E09">
      <w:pPr>
        <w:pStyle w:val="Body"/>
      </w:pPr>
      <w:r>
        <w:t xml:space="preserve">Information entered in the </w:t>
      </w:r>
      <w:r>
        <w:rPr>
          <w:b/>
        </w:rPr>
        <w:t>Comments</w:t>
      </w:r>
      <w:r>
        <w:t xml:space="preserve"> field will be passed from the purchase order through the change order, and can be used for </w:t>
      </w:r>
      <w:r>
        <w:rPr>
          <w:i/>
        </w:rPr>
        <w:t>internal</w:t>
      </w:r>
      <w:r>
        <w:t xml:space="preserve"> notes without having to access document text.</w:t>
      </w:r>
    </w:p>
    <w:p w:rsidR="00597E3F" w:rsidRDefault="00597E3F" w:rsidP="00FB1E09">
      <w:pPr>
        <w:pStyle w:val="Body"/>
      </w:pPr>
      <w:r>
        <w:t xml:space="preserve">You can defer editing from the completion of the document to an independent running of the Interface Process (FGRTRNI) by checking the </w:t>
      </w:r>
      <w:r>
        <w:rPr>
          <w:b/>
        </w:rPr>
        <w:t>Deferred Editing</w:t>
      </w:r>
      <w:r>
        <w:t xml:space="preserve"> field.  If the enterprise did not indicate NSF Checking on the System Control Maintenance Form (FOASYSC), you can activate NSF Checking for the document by checking the </w:t>
      </w:r>
      <w:r>
        <w:rPr>
          <w:b/>
        </w:rPr>
        <w:t>NSF Checking</w:t>
      </w:r>
      <w:r>
        <w:t xml:space="preserve"> field.</w:t>
      </w:r>
    </w:p>
    <w:p w:rsidR="00597E3F" w:rsidRDefault="00597E3F" w:rsidP="00105787">
      <w:pPr>
        <w:pStyle w:val="02Heading2"/>
      </w:pPr>
      <w:r>
        <w:t>Banner form</w:t>
      </w:r>
    </w:p>
    <w:p w:rsidR="00597E3F" w:rsidRDefault="00796FF6" w:rsidP="00715E8B">
      <w:pPr>
        <w:pStyle w:val="Body"/>
      </w:pPr>
      <w:r>
        <w:pict>
          <v:shape id="_x0000_i1106" type="#_x0000_t75" style="width:468.75pt;height:282.75pt">
            <v:imagedata r:id="rId63" o:title=""/>
          </v:shape>
        </w:pict>
      </w:r>
    </w:p>
    <w:p w:rsidR="00597E3F" w:rsidRDefault="00597E3F" w:rsidP="00597E3F">
      <w:pPr>
        <w:jc w:val="center"/>
      </w:pPr>
    </w:p>
    <w:p w:rsidR="00597E3F" w:rsidRDefault="00597E3F" w:rsidP="00597E3F">
      <w:pPr>
        <w:pStyle w:val="StandardText"/>
        <w:rPr>
          <w:sz w:val="2"/>
        </w:rPr>
      </w:pPr>
      <w:r>
        <w:br w:type="page"/>
      </w:r>
    </w:p>
    <w:p w:rsidR="00597E3F" w:rsidRDefault="00813361" w:rsidP="00105787">
      <w:pPr>
        <w:pStyle w:val="02Heading2"/>
      </w:pPr>
      <w:r>
        <w:t>Steps</w:t>
      </w:r>
      <w:r w:rsidR="00597E3F">
        <w:t xml:space="preserve"> </w:t>
      </w:r>
      <w:r w:rsidR="00715E8B">
        <w:t xml:space="preserve">– Procedure </w:t>
      </w:r>
      <w:r w:rsidR="00597E3F">
        <w:t>1</w:t>
      </w:r>
    </w:p>
    <w:p w:rsidR="00597E3F" w:rsidRDefault="00597E3F" w:rsidP="00715E8B">
      <w:pPr>
        <w:pStyle w:val="Body"/>
      </w:pPr>
      <w:r>
        <w:t>Follow these steps to create a regular purchase order with a system generated number that uses document level accounting.</w:t>
      </w:r>
    </w:p>
    <w:p w:rsidR="00597E3F" w:rsidRDefault="00597E3F" w:rsidP="00597E3F">
      <w:pPr>
        <w:pStyle w:val="TableLeading"/>
      </w:pPr>
    </w:p>
    <w:p w:rsidR="00715E8B" w:rsidRDefault="00715E8B" w:rsidP="006C3462">
      <w:pPr>
        <w:pStyle w:val="Numbered1"/>
        <w:numPr>
          <w:ilvl w:val="0"/>
          <w:numId w:val="47"/>
        </w:numPr>
      </w:pPr>
      <w:r>
        <w:t>Access the Purchase Order Form (FPAPURR).</w:t>
      </w:r>
    </w:p>
    <w:p w:rsidR="00715E8B" w:rsidRDefault="00715E8B" w:rsidP="00715E8B">
      <w:pPr>
        <w:pStyle w:val="Numbered1"/>
      </w:pPr>
      <w:r>
        <w:t xml:space="preserve">Enter </w:t>
      </w:r>
      <w:r>
        <w:rPr>
          <w:i/>
        </w:rPr>
        <w:t xml:space="preserve">NEXT </w:t>
      </w:r>
      <w:r>
        <w:t xml:space="preserve">in the </w:t>
      </w:r>
      <w:r>
        <w:rPr>
          <w:b/>
        </w:rPr>
        <w:t>Purchase Order</w:t>
      </w:r>
      <w:r>
        <w:t xml:space="preserve"> field to create a system generated number.  Leave the blanket order field blank and the type field will default to Regular.  This will create a regular purchase order.</w:t>
      </w:r>
    </w:p>
    <w:p w:rsidR="00715E8B" w:rsidRDefault="00715E8B" w:rsidP="00715E8B">
      <w:pPr>
        <w:pStyle w:val="Numbered1"/>
      </w:pPr>
      <w:r>
        <w:t xml:space="preserve">Perform a </w:t>
      </w:r>
      <w:r>
        <w:rPr>
          <w:b/>
        </w:rPr>
        <w:t>Next Block</w:t>
      </w:r>
      <w:r>
        <w:t xml:space="preserve"> function.</w:t>
      </w:r>
    </w:p>
    <w:p w:rsidR="00715E8B" w:rsidRDefault="00715E8B" w:rsidP="00715E8B">
      <w:pPr>
        <w:pStyle w:val="Numbered1"/>
        <w:rPr>
          <w:snapToGrid w:val="0"/>
        </w:rPr>
      </w:pPr>
      <w:r>
        <w:rPr>
          <w:snapToGrid w:val="0"/>
        </w:rPr>
        <w:t xml:space="preserve">Change the </w:t>
      </w:r>
      <w:r>
        <w:rPr>
          <w:b/>
          <w:snapToGrid w:val="0"/>
        </w:rPr>
        <w:t>Order Date</w:t>
      </w:r>
      <w:r>
        <w:rPr>
          <w:snapToGrid w:val="0"/>
        </w:rPr>
        <w:t xml:space="preserve"> if today’s date is not appropriate.</w:t>
      </w:r>
    </w:p>
    <w:p w:rsidR="00715E8B" w:rsidRDefault="00715E8B" w:rsidP="00715E8B">
      <w:pPr>
        <w:pStyle w:val="Numbered1"/>
        <w:rPr>
          <w:snapToGrid w:val="0"/>
        </w:rPr>
      </w:pPr>
      <w:r>
        <w:rPr>
          <w:snapToGrid w:val="0"/>
        </w:rPr>
        <w:t xml:space="preserve">Change the </w:t>
      </w:r>
      <w:r>
        <w:rPr>
          <w:b/>
          <w:snapToGrid w:val="0"/>
        </w:rPr>
        <w:t>Transaction Date</w:t>
      </w:r>
      <w:r>
        <w:rPr>
          <w:snapToGrid w:val="0"/>
        </w:rPr>
        <w:t xml:space="preserve"> if today’s date is not appropriate</w:t>
      </w:r>
    </w:p>
    <w:p w:rsidR="00715E8B" w:rsidRDefault="00715E8B" w:rsidP="00715E8B">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715E8B" w:rsidRDefault="00715E8B" w:rsidP="00715E8B">
      <w:pPr>
        <w:pStyle w:val="Numbered1"/>
        <w:numPr>
          <w:ilvl w:val="0"/>
          <w:numId w:val="0"/>
        </w:numPr>
        <w:ind w:left="1440"/>
        <w:rPr>
          <w:snapToGrid w:val="0"/>
        </w:rPr>
      </w:pPr>
      <w:r w:rsidRPr="00715E8B">
        <w:rPr>
          <w:snapToGrid w:val="0"/>
        </w:rPr>
        <w:t>Note</w:t>
      </w:r>
      <w:r>
        <w:rPr>
          <w:snapToGrid w:val="0"/>
        </w:rPr>
        <w:t xml:space="preserve">:  The delivery date must be the same as or later than the order date. </w:t>
      </w:r>
    </w:p>
    <w:p w:rsidR="00715E8B" w:rsidRDefault="00715E8B" w:rsidP="00715E8B">
      <w:pPr>
        <w:pStyle w:val="Numbered1"/>
        <w:rPr>
          <w:snapToGrid w:val="0"/>
        </w:rPr>
      </w:pPr>
      <w:r>
        <w:rPr>
          <w:snapToGrid w:val="0"/>
        </w:rPr>
        <w:t xml:space="preserve">Tab to the </w:t>
      </w:r>
      <w:r>
        <w:rPr>
          <w:b/>
          <w:snapToGrid w:val="0"/>
        </w:rPr>
        <w:t>Buyers Code</w:t>
      </w:r>
      <w:r>
        <w:rPr>
          <w:snapToGrid w:val="0"/>
        </w:rPr>
        <w:t xml:space="preserve"> field</w:t>
      </w:r>
    </w:p>
    <w:p w:rsidR="00715E8B" w:rsidRDefault="00715E8B" w:rsidP="00715E8B">
      <w:pPr>
        <w:pStyle w:val="Numbered1"/>
        <w:rPr>
          <w:snapToGrid w:val="0"/>
        </w:rPr>
      </w:pPr>
      <w:r w:rsidRPr="00715E8B">
        <w:rPr>
          <w:snapToGrid w:val="0"/>
        </w:rPr>
        <w:t xml:space="preserve">Enter in a </w:t>
      </w:r>
      <w:r w:rsidRPr="00715E8B">
        <w:rPr>
          <w:b/>
          <w:snapToGrid w:val="0"/>
        </w:rPr>
        <w:t>Buyer Code</w:t>
      </w:r>
      <w:r w:rsidRPr="00715E8B">
        <w:rPr>
          <w:snapToGrid w:val="0"/>
        </w:rPr>
        <w:t xml:space="preserve"> or click on the search icon to find one.</w:t>
      </w:r>
    </w:p>
    <w:p w:rsidR="00715E8B" w:rsidRPr="00715E8B" w:rsidRDefault="00715E8B" w:rsidP="00715E8B">
      <w:pPr>
        <w:pStyle w:val="Numbered1"/>
        <w:rPr>
          <w:snapToGrid w:val="0"/>
        </w:rPr>
      </w:pPr>
      <w:r>
        <w:rPr>
          <w:snapToGrid w:val="0"/>
        </w:rPr>
        <w:t xml:space="preserve">Check the </w:t>
      </w:r>
      <w:r>
        <w:rPr>
          <w:b/>
        </w:rPr>
        <w:t>Deferred Editing</w:t>
      </w:r>
      <w:r>
        <w:t xml:space="preserve"> and </w:t>
      </w:r>
      <w:r>
        <w:rPr>
          <w:b/>
        </w:rPr>
        <w:t>NSF Checking</w:t>
      </w:r>
      <w:r>
        <w:t xml:space="preserve"> fields if appropriate.</w:t>
      </w:r>
    </w:p>
    <w:p w:rsidR="00715E8B" w:rsidRDefault="00715E8B" w:rsidP="00715E8B">
      <w:pPr>
        <w:pStyle w:val="Numbered1"/>
      </w:pPr>
      <w:r>
        <w:t xml:space="preserve">Select the </w:t>
      </w:r>
      <w:r w:rsidRPr="00715E8B">
        <w:rPr>
          <w:b/>
        </w:rPr>
        <w:t>Requestor/Delivery Information</w:t>
      </w:r>
      <w:r>
        <w:t xml:space="preserve"> tab.</w:t>
      </w:r>
    </w:p>
    <w:p w:rsidR="00715E8B" w:rsidRDefault="00715E8B" w:rsidP="00715E8B">
      <w:pPr>
        <w:pStyle w:val="Numbered1"/>
        <w:numPr>
          <w:ilvl w:val="0"/>
          <w:numId w:val="0"/>
        </w:numPr>
        <w:ind w:left="1440"/>
        <w:rPr>
          <w:snapToGrid w:val="0"/>
        </w:rPr>
      </w:pPr>
      <w:r w:rsidRPr="00715E8B">
        <w:t>Note</w:t>
      </w:r>
      <w:r>
        <w:t>:  If set up, FOMPROF will default the Requestor and Ship to information.</w:t>
      </w:r>
    </w:p>
    <w:p w:rsidR="00715E8B" w:rsidRDefault="00715E8B" w:rsidP="00715E8B">
      <w:pPr>
        <w:pStyle w:val="Numbered1"/>
      </w:pPr>
      <w:r>
        <w:rPr>
          <w:snapToGrid w:val="0"/>
        </w:rPr>
        <w:t xml:space="preserve">Enter the requestor in the </w:t>
      </w:r>
      <w:r>
        <w:rPr>
          <w:b/>
          <w:snapToGrid w:val="0"/>
        </w:rPr>
        <w:t xml:space="preserve">Requestor </w:t>
      </w:r>
      <w:r>
        <w:rPr>
          <w:snapToGrid w:val="0"/>
        </w:rPr>
        <w:t>field; if appropriate.</w:t>
      </w:r>
    </w:p>
    <w:p w:rsidR="00715E8B" w:rsidRDefault="00715E8B" w:rsidP="00715E8B">
      <w:pPr>
        <w:pStyle w:val="Numbered1"/>
      </w:pPr>
      <w:r>
        <w:t xml:space="preserve">Select a chart of account in the </w:t>
      </w:r>
      <w:r>
        <w:rPr>
          <w:b/>
        </w:rPr>
        <w:t xml:space="preserve">COA </w:t>
      </w:r>
      <w:r>
        <w:t>field, if appropriate</w:t>
      </w:r>
      <w:r>
        <w:rPr>
          <w:snapToGrid w:val="0"/>
        </w:rPr>
        <w:t xml:space="preserve"> </w:t>
      </w:r>
    </w:p>
    <w:p w:rsidR="00715E8B" w:rsidRDefault="00715E8B" w:rsidP="00715E8B">
      <w:pPr>
        <w:pStyle w:val="Numbered1"/>
      </w:pPr>
      <w:r>
        <w:rPr>
          <w:snapToGrid w:val="0"/>
        </w:rPr>
        <w:t>Select</w:t>
      </w:r>
      <w:r>
        <w:t xml:space="preserve"> an organization in the </w:t>
      </w:r>
      <w:r>
        <w:rPr>
          <w:b/>
        </w:rPr>
        <w:t>Organization</w:t>
      </w:r>
      <w:r>
        <w:t xml:space="preserve"> field, if appropriate.</w:t>
      </w:r>
    </w:p>
    <w:p w:rsidR="00675183" w:rsidRDefault="00675183" w:rsidP="00675183">
      <w:pPr>
        <w:pStyle w:val="Numbered1"/>
        <w:numPr>
          <w:ilvl w:val="0"/>
          <w:numId w:val="0"/>
        </w:numPr>
        <w:ind w:left="1440"/>
      </w:pPr>
      <w:r>
        <w:t xml:space="preserve">Note: The user must have posting capabilities to the organization selected. </w:t>
      </w:r>
    </w:p>
    <w:p w:rsidR="00715E8B" w:rsidRDefault="00715E8B" w:rsidP="00715E8B">
      <w:pPr>
        <w:pStyle w:val="Numbered1"/>
      </w:pPr>
      <w:r>
        <w:t xml:space="preserve">Select a shipping address in the </w:t>
      </w:r>
      <w:r>
        <w:rPr>
          <w:b/>
        </w:rPr>
        <w:t>Ship To</w:t>
      </w:r>
      <w:r>
        <w:t xml:space="preserve"> field. </w:t>
      </w:r>
    </w:p>
    <w:p w:rsidR="00134255" w:rsidRDefault="00134255" w:rsidP="00134255">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715E8B" w:rsidRDefault="00715E8B" w:rsidP="00715E8B">
      <w:pPr>
        <w:pStyle w:val="Numbered1"/>
      </w:pPr>
      <w:r>
        <w:t xml:space="preserve">Select the </w:t>
      </w:r>
      <w:r w:rsidRPr="00715E8B">
        <w:rPr>
          <w:b/>
        </w:rPr>
        <w:t>Vendor Information</w:t>
      </w:r>
      <w:r>
        <w:t xml:space="preserve"> tab. </w:t>
      </w:r>
    </w:p>
    <w:p w:rsidR="00715E8B" w:rsidRDefault="00715E8B" w:rsidP="00715E8B">
      <w:pPr>
        <w:pStyle w:val="Numbered1"/>
      </w:pPr>
      <w:r>
        <w:lastRenderedPageBreak/>
        <w:t>Select a vendor in the</w:t>
      </w:r>
      <w:r>
        <w:rPr>
          <w:b/>
        </w:rPr>
        <w:t xml:space="preserve"> Vendor</w:t>
      </w:r>
      <w:r>
        <w:t xml:space="preserve"> field.</w:t>
      </w:r>
    </w:p>
    <w:p w:rsidR="00715E8B" w:rsidRDefault="00715E8B" w:rsidP="00715E8B">
      <w:pPr>
        <w:pStyle w:val="Numbered1"/>
        <w:numPr>
          <w:ilvl w:val="0"/>
          <w:numId w:val="0"/>
        </w:numPr>
        <w:ind w:left="1440"/>
        <w:rPr>
          <w:snapToGrid w:val="0"/>
        </w:rPr>
      </w:pPr>
      <w:r w:rsidRPr="00715E8B">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715E8B" w:rsidRDefault="00715E8B" w:rsidP="00715E8B">
      <w:pPr>
        <w:pStyle w:val="Numbered1"/>
      </w:pPr>
      <w:r>
        <w:t xml:space="preserve">Enter a discount code in the </w:t>
      </w:r>
      <w:r>
        <w:rPr>
          <w:b/>
        </w:rPr>
        <w:t xml:space="preserve">Discount </w:t>
      </w:r>
      <w:r>
        <w:t>field.  View and select from the available records in the Discount Terms List (FTVDISC).</w:t>
      </w:r>
    </w:p>
    <w:p w:rsidR="00715E8B" w:rsidRDefault="00715E8B" w:rsidP="00715E8B">
      <w:pPr>
        <w:pStyle w:val="Numbered1"/>
      </w:pPr>
      <w:r>
        <w:t xml:space="preserve">Enter an FOB code in the </w:t>
      </w:r>
      <w:r>
        <w:rPr>
          <w:b/>
        </w:rPr>
        <w:t>FOB Code</w:t>
      </w:r>
      <w:r>
        <w:t xml:space="preserve"> field.  View and select from the available records in the FOB Code List (FTVFOBS).</w:t>
      </w:r>
    </w:p>
    <w:p w:rsidR="00715E8B" w:rsidRDefault="00715E8B" w:rsidP="00715E8B">
      <w:pPr>
        <w:pStyle w:val="Numbered1"/>
      </w:pPr>
      <w:r>
        <w:t xml:space="preserve">Enter a tax group if tax processing is on in the </w:t>
      </w:r>
      <w:r>
        <w:rPr>
          <w:b/>
        </w:rPr>
        <w:t>Tax Group</w:t>
      </w:r>
      <w:r>
        <w:rPr>
          <w:b/>
          <w:i/>
        </w:rPr>
        <w:t xml:space="preserve"> </w:t>
      </w:r>
      <w:r>
        <w:t>field.  View and choose from the available records on the Tax Group Table (FTVTGRP).</w:t>
      </w:r>
    </w:p>
    <w:p w:rsidR="00715E8B" w:rsidRDefault="00715E8B" w:rsidP="00715E8B">
      <w:pPr>
        <w:pStyle w:val="Numbered1"/>
        <w:numPr>
          <w:ilvl w:val="0"/>
          <w:numId w:val="0"/>
        </w:numPr>
        <w:ind w:left="1440"/>
      </w:pPr>
      <w:r w:rsidRPr="00715E8B">
        <w:t>Note</w:t>
      </w:r>
      <w:r>
        <w:t>: Tax groups entered in the purchase order override the settings on the System Control Form (FOASYSC) and the Vendor Maintenance Form (FTMVEND).</w:t>
      </w:r>
    </w:p>
    <w:p w:rsidR="00715E8B" w:rsidRDefault="00715E8B" w:rsidP="00715E8B">
      <w:pPr>
        <w:pStyle w:val="Numbered1"/>
      </w:pPr>
      <w:r>
        <w:t xml:space="preserve">Enter a Purchase Order Classification code in the </w:t>
      </w:r>
      <w:r>
        <w:rPr>
          <w:b/>
        </w:rPr>
        <w:t>Class Code</w:t>
      </w:r>
      <w:r>
        <w:rPr>
          <w:b/>
          <w:i/>
        </w:rPr>
        <w:t xml:space="preserve"> </w:t>
      </w:r>
      <w:r>
        <w:t>field.  View and choose from the available records on the Purchase Order Classification List (FTVPCLS).</w:t>
      </w:r>
    </w:p>
    <w:p w:rsidR="00715E8B" w:rsidRDefault="00715E8B" w:rsidP="00715E8B">
      <w:pPr>
        <w:pStyle w:val="Numbered1"/>
      </w:pPr>
      <w:r>
        <w:t xml:space="preserve">Enter a Purchase Order Shipping Carrier code in the </w:t>
      </w:r>
      <w:r>
        <w:rPr>
          <w:b/>
        </w:rPr>
        <w:t>Carrier</w:t>
      </w:r>
      <w:r>
        <w:rPr>
          <w:b/>
          <w:i/>
        </w:rPr>
        <w:t xml:space="preserve"> </w:t>
      </w:r>
      <w:r>
        <w:t>field.  View and choose from the available records in the Carrier List (FTVCARR).</w:t>
      </w:r>
    </w:p>
    <w:p w:rsidR="00715E8B" w:rsidRDefault="00715E8B" w:rsidP="00715E8B">
      <w:pPr>
        <w:pStyle w:val="Numbered1"/>
      </w:pPr>
      <w:r>
        <w:t xml:space="preserve">Tab to the </w:t>
      </w:r>
      <w:r>
        <w:rPr>
          <w:b/>
        </w:rPr>
        <w:t xml:space="preserve">Currency </w:t>
      </w:r>
      <w:r>
        <w:t xml:space="preserve">field.  Select a currency code if the order is in a foreign currency.  </w:t>
      </w:r>
    </w:p>
    <w:p w:rsidR="00715E8B" w:rsidRDefault="00715E8B" w:rsidP="00715E8B">
      <w:pPr>
        <w:pStyle w:val="Numbered1"/>
        <w:numPr>
          <w:ilvl w:val="0"/>
          <w:numId w:val="0"/>
        </w:numPr>
        <w:ind w:left="1440"/>
      </w:pPr>
      <w:r w:rsidRPr="00715E8B">
        <w:t>Note</w:t>
      </w:r>
      <w:r>
        <w:t xml:space="preserve">:  If your institution does not maintain accounts in foreign currency, and has specified on the Currency Maintenance Form (GUACURR) that a disbursing agent exchanges the funds and makes the actual foreign currency payment, Banner checks the </w:t>
      </w:r>
      <w:r>
        <w:rPr>
          <w:b/>
        </w:rPr>
        <w:t>Disbursing Agent</w:t>
      </w:r>
      <w:r>
        <w:t xml:space="preserve"> box.</w:t>
      </w:r>
    </w:p>
    <w:p w:rsidR="00715E8B" w:rsidRDefault="00715E8B" w:rsidP="00715E8B">
      <w:pPr>
        <w:pStyle w:val="Numbered1"/>
      </w:pPr>
      <w:r>
        <w:t xml:space="preserve">Select </w:t>
      </w:r>
      <w:r w:rsidRPr="00715E8B">
        <w:rPr>
          <w:b/>
        </w:rPr>
        <w:t>Document Text</w:t>
      </w:r>
      <w:r>
        <w:t xml:space="preserve"> from the </w:t>
      </w:r>
      <w:r>
        <w:rPr>
          <w:b/>
        </w:rPr>
        <w:t>Options</w:t>
      </w:r>
      <w:r>
        <w:t xml:space="preserve"> menu.</w:t>
      </w:r>
    </w:p>
    <w:p w:rsidR="00715E8B" w:rsidRDefault="00715E8B" w:rsidP="00715E8B">
      <w:pPr>
        <w:pStyle w:val="Numbered1"/>
      </w:pPr>
      <w:r>
        <w:t xml:space="preserve">Enter in a Modify Clause or click the </w:t>
      </w:r>
      <w:r>
        <w:rPr>
          <w:b/>
        </w:rPr>
        <w:t>Search</w:t>
      </w:r>
      <w:r>
        <w:t xml:space="preserve"> icon to select one.</w:t>
      </w:r>
    </w:p>
    <w:p w:rsidR="00715E8B" w:rsidRDefault="00715E8B" w:rsidP="00715E8B">
      <w:pPr>
        <w:pStyle w:val="Numbered1"/>
      </w:pPr>
      <w:r>
        <w:t xml:space="preserve">Perform a </w:t>
      </w:r>
      <w:r>
        <w:rPr>
          <w:b/>
        </w:rPr>
        <w:t>Next Block</w:t>
      </w:r>
      <w:r>
        <w:t xml:space="preserve"> function.</w:t>
      </w:r>
    </w:p>
    <w:p w:rsidR="00715E8B" w:rsidRDefault="00715E8B" w:rsidP="00715E8B">
      <w:pPr>
        <w:pStyle w:val="Numbered1"/>
      </w:pPr>
      <w:r>
        <w:t xml:space="preserve">Enter </w:t>
      </w:r>
      <w:r>
        <w:rPr>
          <w:i/>
        </w:rPr>
        <w:t>This is a training purchase order.</w:t>
      </w:r>
    </w:p>
    <w:p w:rsidR="00715E8B" w:rsidRDefault="00715E8B" w:rsidP="00715E8B">
      <w:pPr>
        <w:pStyle w:val="Numbered1"/>
      </w:pPr>
      <w:r>
        <w:t xml:space="preserve">Click the </w:t>
      </w:r>
      <w:r>
        <w:rPr>
          <w:b/>
        </w:rPr>
        <w:t>Save</w:t>
      </w:r>
      <w:r>
        <w:t xml:space="preserve"> icon.</w:t>
      </w:r>
    </w:p>
    <w:p w:rsidR="00715E8B" w:rsidRDefault="00715E8B" w:rsidP="00715E8B">
      <w:pPr>
        <w:pStyle w:val="Numbered1"/>
      </w:pPr>
      <w:r>
        <w:t xml:space="preserve">Click the </w:t>
      </w:r>
      <w:r>
        <w:rPr>
          <w:b/>
        </w:rPr>
        <w:t>Exit</w:t>
      </w:r>
      <w:r>
        <w:t xml:space="preserve"> icon.</w:t>
      </w:r>
    </w:p>
    <w:p w:rsidR="00715E8B" w:rsidRDefault="00715E8B" w:rsidP="00715E8B">
      <w:pPr>
        <w:pStyle w:val="Numbered1"/>
      </w:pPr>
      <w:r>
        <w:t xml:space="preserve">Select the </w:t>
      </w:r>
      <w:r w:rsidRPr="00715E8B">
        <w:rPr>
          <w:b/>
        </w:rPr>
        <w:t>Commodity/Accounting</w:t>
      </w:r>
      <w:r>
        <w:t xml:space="preserve"> tab.</w:t>
      </w:r>
    </w:p>
    <w:p w:rsidR="00715E8B" w:rsidRDefault="00715E8B" w:rsidP="00715E8B">
      <w:pPr>
        <w:pStyle w:val="Numbered1"/>
      </w:pPr>
      <w:r>
        <w:br w:type="page"/>
      </w:r>
      <w:r>
        <w:lastRenderedPageBreak/>
        <w:t>Do you want to enter a commodity using a commodity code?</w:t>
      </w:r>
    </w:p>
    <w:p w:rsidR="00715E8B" w:rsidRDefault="00715E8B" w:rsidP="006C3462">
      <w:pPr>
        <w:pStyle w:val="Body"/>
        <w:numPr>
          <w:ilvl w:val="0"/>
          <w:numId w:val="48"/>
        </w:numPr>
      </w:pPr>
      <w:r>
        <w:t>If yes, go to Procedure 2.</w:t>
      </w:r>
    </w:p>
    <w:p w:rsidR="00715E8B" w:rsidRDefault="00715E8B" w:rsidP="006C3462">
      <w:pPr>
        <w:pStyle w:val="Body"/>
        <w:numPr>
          <w:ilvl w:val="0"/>
          <w:numId w:val="48"/>
        </w:numPr>
      </w:pPr>
      <w:r>
        <w:t>If no, go to Procedure 3.</w:t>
      </w:r>
    </w:p>
    <w:p w:rsidR="00597E3F" w:rsidRDefault="00813361" w:rsidP="00105787">
      <w:pPr>
        <w:pStyle w:val="02Heading2"/>
      </w:pPr>
      <w:r>
        <w:t>Steps</w:t>
      </w:r>
      <w:r w:rsidR="00597E3F">
        <w:t xml:space="preserve"> </w:t>
      </w:r>
      <w:r w:rsidR="00715E8B">
        <w:t xml:space="preserve">– Procedure </w:t>
      </w:r>
      <w:r w:rsidR="00597E3F">
        <w:t>2</w:t>
      </w:r>
    </w:p>
    <w:p w:rsidR="00597E3F" w:rsidRDefault="00597E3F" w:rsidP="00715E8B">
      <w:pPr>
        <w:pStyle w:val="Body"/>
      </w:pPr>
      <w:r>
        <w:t>Follow these steps to enter a commodity using a commodity code.</w:t>
      </w:r>
    </w:p>
    <w:p w:rsidR="00597E3F" w:rsidRDefault="00597E3F" w:rsidP="00005610">
      <w:pPr>
        <w:pStyle w:val="Body"/>
      </w:pPr>
      <w:r w:rsidRPr="00715E8B">
        <w:t>Note</w:t>
      </w:r>
      <w:r>
        <w:t xml:space="preserve">:  </w:t>
      </w:r>
      <w:r w:rsidR="00005610">
        <w:t>The Commodity Maintenance Form (FTMCOMM) will default in values for unit of measure and unit price if defined for that commodity.</w:t>
      </w:r>
    </w:p>
    <w:p w:rsidR="00597E3F" w:rsidRDefault="00597E3F" w:rsidP="00597E3F">
      <w:pPr>
        <w:pStyle w:val="TableLeading"/>
      </w:pPr>
    </w:p>
    <w:p w:rsidR="00715E8B" w:rsidRDefault="00715E8B" w:rsidP="006C3462">
      <w:pPr>
        <w:pStyle w:val="Numbered1"/>
        <w:numPr>
          <w:ilvl w:val="0"/>
          <w:numId w:val="49"/>
        </w:numPr>
      </w:pPr>
      <w:r>
        <w:rPr>
          <w:snapToGrid w:val="0"/>
        </w:rPr>
        <w:t>Select</w:t>
      </w:r>
      <w:r>
        <w:t xml:space="preserve"> a commodity in the </w:t>
      </w:r>
      <w:r>
        <w:rPr>
          <w:b/>
        </w:rPr>
        <w:t>Commodity</w:t>
      </w:r>
      <w:r>
        <w:t xml:space="preserve"> field.</w:t>
      </w:r>
    </w:p>
    <w:p w:rsidR="00715E8B" w:rsidRDefault="00715E8B" w:rsidP="00715E8B">
      <w:pPr>
        <w:pStyle w:val="Numbered1"/>
      </w:pPr>
      <w:r>
        <w:t xml:space="preserve">Click the </w:t>
      </w:r>
      <w:r>
        <w:rPr>
          <w:b/>
        </w:rPr>
        <w:t>Search</w:t>
      </w:r>
      <w:r>
        <w:t xml:space="preserve"> icon in the </w:t>
      </w:r>
      <w:r>
        <w:rPr>
          <w:b/>
        </w:rPr>
        <w:t>U/M</w:t>
      </w:r>
      <w:r>
        <w:t xml:space="preserve"> field and enter in a unit of measure.  Select </w:t>
      </w:r>
      <w:r>
        <w:rPr>
          <w:i/>
        </w:rPr>
        <w:t>EA</w:t>
      </w:r>
      <w:r>
        <w:t>.</w:t>
      </w:r>
    </w:p>
    <w:p w:rsidR="00715E8B" w:rsidRDefault="00715E8B" w:rsidP="00715E8B">
      <w:pPr>
        <w:pStyle w:val="Numbered1"/>
      </w:pPr>
      <w:r>
        <w:t xml:space="preserve">Tab to the </w:t>
      </w:r>
      <w:r>
        <w:rPr>
          <w:b/>
        </w:rPr>
        <w:t>Quantity</w:t>
      </w:r>
      <w:r>
        <w:t xml:space="preserve"> field and enter </w:t>
      </w:r>
      <w:r>
        <w:rPr>
          <w:i/>
        </w:rPr>
        <w:t>10</w:t>
      </w:r>
      <w:r>
        <w:t xml:space="preserve"> for the quantity to be requested.</w:t>
      </w:r>
    </w:p>
    <w:p w:rsidR="00715E8B" w:rsidRDefault="00715E8B" w:rsidP="00715E8B">
      <w:pPr>
        <w:pStyle w:val="Numbered1"/>
      </w:pPr>
      <w:r>
        <w:t xml:space="preserve">Tab to the </w:t>
      </w:r>
      <w:r>
        <w:rPr>
          <w:b/>
        </w:rPr>
        <w:t>Unit Price</w:t>
      </w:r>
      <w:r>
        <w:t xml:space="preserve"> field and enter $</w:t>
      </w:r>
      <w:r>
        <w:rPr>
          <w:i/>
        </w:rPr>
        <w:t>50</w:t>
      </w:r>
      <w:r>
        <w:t xml:space="preserve"> for the unit price of this commodity.</w:t>
      </w:r>
    </w:p>
    <w:p w:rsidR="00715E8B" w:rsidRDefault="00715E8B" w:rsidP="00715E8B">
      <w:pPr>
        <w:pStyle w:val="Numbered1"/>
      </w:pPr>
      <w:r>
        <w:t xml:space="preserve">Tab to the </w:t>
      </w:r>
      <w:r>
        <w:rPr>
          <w:b/>
        </w:rPr>
        <w:t>Discount</w:t>
      </w:r>
      <w:r>
        <w:t xml:space="preserve"> field. </w:t>
      </w:r>
    </w:p>
    <w:p w:rsidR="003E07F7" w:rsidRDefault="003E07F7" w:rsidP="00715E8B">
      <w:pPr>
        <w:pStyle w:val="Numbered1"/>
        <w:numPr>
          <w:ilvl w:val="0"/>
          <w:numId w:val="0"/>
        </w:numPr>
        <w:ind w:left="1440"/>
      </w:pPr>
      <w:r w:rsidRPr="00715E8B">
        <w:t>Result</w:t>
      </w:r>
      <w:r>
        <w:t>:  Notice the extended price has been filled in by Banner.</w:t>
      </w:r>
    </w:p>
    <w:p w:rsidR="00715E8B" w:rsidRDefault="00715E8B" w:rsidP="00715E8B">
      <w:pPr>
        <w:pStyle w:val="Numbered1"/>
        <w:numPr>
          <w:ilvl w:val="0"/>
          <w:numId w:val="0"/>
        </w:numPr>
        <w:ind w:left="1440"/>
      </w:pPr>
      <w:r w:rsidRPr="00715E8B">
        <w:t>Note</w:t>
      </w:r>
      <w:r>
        <w:t xml:space="preserve">:  The </w:t>
      </w:r>
      <w:r>
        <w:rPr>
          <w:b/>
        </w:rPr>
        <w:t>Discount</w:t>
      </w:r>
      <w:r>
        <w:t xml:space="preserve"> field is automatically calculated based on the Discount code previously entered.  If you have not specified a Discount code, you may enter a discount amount into this field.</w:t>
      </w:r>
    </w:p>
    <w:p w:rsidR="00715E8B" w:rsidRDefault="00715E8B" w:rsidP="00715E8B">
      <w:pPr>
        <w:pStyle w:val="Numbered1"/>
      </w:pPr>
      <w:r>
        <w:t xml:space="preserve">Tab to the </w:t>
      </w:r>
      <w:r>
        <w:rPr>
          <w:b/>
        </w:rPr>
        <w:t>Additional</w:t>
      </w:r>
      <w:r>
        <w:t xml:space="preserve"> field.  Enter $</w:t>
      </w:r>
      <w:r>
        <w:rPr>
          <w:i/>
        </w:rPr>
        <w:t>15</w:t>
      </w:r>
      <w:r>
        <w:t xml:space="preserve"> for the freight charges.</w:t>
      </w:r>
    </w:p>
    <w:p w:rsidR="00715E8B" w:rsidRDefault="00715E8B" w:rsidP="002563D4">
      <w:pPr>
        <w:pStyle w:val="Numbered1"/>
        <w:numPr>
          <w:ilvl w:val="0"/>
          <w:numId w:val="0"/>
        </w:numPr>
        <w:ind w:left="1440"/>
      </w:pPr>
      <w:r>
        <w:t>N</w:t>
      </w:r>
      <w:r w:rsidRPr="00715E8B">
        <w:t>ote</w:t>
      </w:r>
      <w:r>
        <w:t xml:space="preserve">:  The </w:t>
      </w:r>
      <w:r>
        <w:rPr>
          <w:b/>
        </w:rPr>
        <w:t>Tax</w:t>
      </w:r>
      <w:r>
        <w:t xml:space="preserve"> field is automatically populated based on the tax group you’ve identified on this commodity record.</w:t>
      </w:r>
    </w:p>
    <w:p w:rsidR="00715E8B" w:rsidRDefault="00715E8B" w:rsidP="00715E8B">
      <w:pPr>
        <w:pStyle w:val="Numbered1"/>
      </w:pPr>
      <w:r>
        <w:t xml:space="preserve">Tab to the </w:t>
      </w:r>
      <w:r>
        <w:rPr>
          <w:b/>
        </w:rPr>
        <w:t>Commodity</w:t>
      </w:r>
      <w:r>
        <w:t xml:space="preserve"> field.</w:t>
      </w:r>
    </w:p>
    <w:p w:rsidR="00715E8B" w:rsidRDefault="00715E8B" w:rsidP="00715E8B">
      <w:pPr>
        <w:pStyle w:val="Numbered1"/>
      </w:pPr>
      <w:r>
        <w:t xml:space="preserve">Perform a </w:t>
      </w:r>
      <w:r>
        <w:rPr>
          <w:b/>
        </w:rPr>
        <w:t>Next Record</w:t>
      </w:r>
      <w:r>
        <w:t xml:space="preserve"> function and repeat steps 1 - 7 if additional commodities are to be added to this requisition.</w:t>
      </w:r>
    </w:p>
    <w:p w:rsidR="00715E8B" w:rsidRDefault="00715E8B" w:rsidP="00715E8B">
      <w:pPr>
        <w:pStyle w:val="Numbered1"/>
      </w:pPr>
      <w:r>
        <w:t xml:space="preserve">When finished, perform a </w:t>
      </w:r>
      <w:r>
        <w:rPr>
          <w:b/>
        </w:rPr>
        <w:t>Next Block</w:t>
      </w:r>
      <w:r>
        <w:t xml:space="preserve"> function.</w:t>
      </w:r>
    </w:p>
    <w:p w:rsidR="00715E8B" w:rsidRDefault="00715E8B" w:rsidP="00715E8B">
      <w:pPr>
        <w:pStyle w:val="Numbered1"/>
      </w:pPr>
      <w:r>
        <w:t xml:space="preserve">Enter your chart of accounts code in the </w:t>
      </w:r>
      <w:r>
        <w:rPr>
          <w:b/>
        </w:rPr>
        <w:t>COA</w:t>
      </w:r>
      <w:r>
        <w:t xml:space="preserve"> field.</w:t>
      </w:r>
    </w:p>
    <w:p w:rsidR="00715E8B" w:rsidRDefault="00005610" w:rsidP="00005610">
      <w:pPr>
        <w:pStyle w:val="Numbered1"/>
        <w:numPr>
          <w:ilvl w:val="0"/>
          <w:numId w:val="0"/>
        </w:numPr>
        <w:ind w:left="1080"/>
      </w:pPr>
      <w:r>
        <w:tab/>
      </w:r>
      <w:r w:rsidR="00715E8B">
        <w:t>N</w:t>
      </w:r>
      <w:r w:rsidR="00715E8B" w:rsidRPr="00715E8B">
        <w:t>ote</w:t>
      </w:r>
      <w:r w:rsidR="00715E8B">
        <w:t>:  Fiscal year will default in based on the transaction date.</w:t>
      </w:r>
    </w:p>
    <w:p w:rsidR="00715E8B" w:rsidRDefault="00715E8B" w:rsidP="00715E8B">
      <w:pPr>
        <w:pStyle w:val="Numbered1"/>
      </w:pPr>
      <w:r>
        <w:t xml:space="preserve">Click the </w:t>
      </w:r>
      <w:r>
        <w:rPr>
          <w:b/>
        </w:rPr>
        <w:t>Search</w:t>
      </w:r>
      <w:r>
        <w:t xml:space="preserve"> icon for </w:t>
      </w:r>
      <w:r>
        <w:rPr>
          <w:b/>
        </w:rPr>
        <w:t>Fund</w:t>
      </w:r>
      <w:r>
        <w:t xml:space="preserve"> and select </w:t>
      </w:r>
      <w:r>
        <w:rPr>
          <w:i/>
        </w:rPr>
        <w:t>1110</w:t>
      </w:r>
      <w:r>
        <w:t>.</w:t>
      </w:r>
    </w:p>
    <w:p w:rsidR="00715E8B" w:rsidRDefault="00715E8B" w:rsidP="00715E8B">
      <w:pPr>
        <w:pStyle w:val="Numbered1"/>
      </w:pPr>
      <w:r>
        <w:lastRenderedPageBreak/>
        <w:t xml:space="preserve">Click the </w:t>
      </w:r>
      <w:r>
        <w:rPr>
          <w:b/>
        </w:rPr>
        <w:t>Search</w:t>
      </w:r>
      <w:r>
        <w:t xml:space="preserve"> icon for </w:t>
      </w:r>
      <w:r>
        <w:rPr>
          <w:b/>
        </w:rPr>
        <w:t>Orgn</w:t>
      </w:r>
      <w:r>
        <w:t xml:space="preserve"> and select </w:t>
      </w:r>
      <w:r>
        <w:rPr>
          <w:i/>
        </w:rPr>
        <w:t>11102.</w:t>
      </w:r>
    </w:p>
    <w:p w:rsidR="00715E8B" w:rsidRDefault="00715E8B" w:rsidP="00715E8B">
      <w:pPr>
        <w:pStyle w:val="Numbered1"/>
      </w:pPr>
      <w:r>
        <w:t xml:space="preserve">Click the </w:t>
      </w:r>
      <w:r>
        <w:rPr>
          <w:b/>
        </w:rPr>
        <w:t>Search</w:t>
      </w:r>
      <w:r>
        <w:t xml:space="preserve"> icon for </w:t>
      </w:r>
      <w:r>
        <w:rPr>
          <w:b/>
        </w:rPr>
        <w:t>Acct</w:t>
      </w:r>
      <w:r>
        <w:t xml:space="preserve"> and select </w:t>
      </w:r>
      <w:r>
        <w:rPr>
          <w:i/>
        </w:rPr>
        <w:t>7210</w:t>
      </w:r>
      <w:r>
        <w:t>.</w:t>
      </w:r>
    </w:p>
    <w:p w:rsidR="00715E8B" w:rsidRDefault="00715E8B" w:rsidP="00715E8B">
      <w:pPr>
        <w:pStyle w:val="Numbered1"/>
      </w:pPr>
      <w:r>
        <w:t xml:space="preserve">Click the </w:t>
      </w:r>
      <w:r>
        <w:rPr>
          <w:b/>
        </w:rPr>
        <w:t>Search</w:t>
      </w:r>
      <w:r>
        <w:t xml:space="preserve"> icon for </w:t>
      </w:r>
      <w:r>
        <w:rPr>
          <w:b/>
        </w:rPr>
        <w:t>Prog</w:t>
      </w:r>
      <w:r>
        <w:t xml:space="preserve"> and select </w:t>
      </w:r>
      <w:r>
        <w:rPr>
          <w:i/>
        </w:rPr>
        <w:t>10</w:t>
      </w:r>
      <w:r>
        <w:t>.</w:t>
      </w:r>
    </w:p>
    <w:p w:rsidR="00715E8B" w:rsidRDefault="00715E8B" w:rsidP="00715E8B">
      <w:pPr>
        <w:pStyle w:val="Numbered1"/>
      </w:pPr>
      <w:r>
        <w:t xml:space="preserve">Enter the amount to be charged to this accounting distribution in the </w:t>
      </w:r>
      <w:r>
        <w:rPr>
          <w:b/>
        </w:rPr>
        <w:t>USD extended</w:t>
      </w:r>
      <w:r>
        <w:t xml:space="preserve"> field.  </w:t>
      </w:r>
    </w:p>
    <w:p w:rsidR="002563D4" w:rsidRDefault="002563D4" w:rsidP="002563D4">
      <w:pPr>
        <w:pStyle w:val="Numbered1"/>
        <w:numPr>
          <w:ilvl w:val="0"/>
          <w:numId w:val="0"/>
        </w:numPr>
        <w:ind w:left="1440"/>
      </w:pPr>
      <w:r w:rsidRPr="002563D4">
        <w:t>Note: the discount and additional amounts are populated automatically</w:t>
      </w:r>
    </w:p>
    <w:p w:rsidR="00715E8B" w:rsidRDefault="00715E8B" w:rsidP="00715E8B">
      <w:pPr>
        <w:pStyle w:val="Numbered1"/>
      </w:pPr>
      <w:r>
        <w:t xml:space="preserve">If additional accounts were to be charged after entering the amount charged, tab to the </w:t>
      </w:r>
      <w:r>
        <w:rPr>
          <w:b/>
        </w:rPr>
        <w:t>COA</w:t>
      </w:r>
      <w:r>
        <w:t xml:space="preserve"> field, perform a </w:t>
      </w:r>
      <w:r>
        <w:rPr>
          <w:b/>
        </w:rPr>
        <w:t>Next Record</w:t>
      </w:r>
      <w:r>
        <w:t xml:space="preserve"> function, and repeat steps </w:t>
      </w:r>
      <w:r w:rsidR="002563D4">
        <w:t xml:space="preserve">10 </w:t>
      </w:r>
      <w:r>
        <w:t>-1</w:t>
      </w:r>
      <w:r w:rsidR="002563D4">
        <w:t>5</w:t>
      </w:r>
      <w:r>
        <w:t>.</w:t>
      </w:r>
    </w:p>
    <w:p w:rsidR="00715E8B" w:rsidRDefault="00715E8B" w:rsidP="00715E8B">
      <w:pPr>
        <w:pStyle w:val="Numbered1"/>
      </w:pPr>
      <w:r>
        <w:t xml:space="preserve">Select the </w:t>
      </w:r>
      <w:r w:rsidRPr="00715E8B">
        <w:rPr>
          <w:b/>
        </w:rPr>
        <w:t>Balancing/Completion</w:t>
      </w:r>
      <w:r>
        <w:t xml:space="preserve"> tab. </w:t>
      </w:r>
    </w:p>
    <w:p w:rsidR="00715E8B" w:rsidRDefault="00715E8B" w:rsidP="00715E8B">
      <w:pPr>
        <w:pStyle w:val="Numbered1"/>
      </w:pPr>
      <w:r>
        <w:t xml:space="preserve">Review the </w:t>
      </w:r>
      <w:r>
        <w:rPr>
          <w:b/>
        </w:rPr>
        <w:t>Header</w:t>
      </w:r>
      <w:r>
        <w:t xml:space="preserve">, </w:t>
      </w:r>
      <w:r>
        <w:rPr>
          <w:b/>
        </w:rPr>
        <w:t>Commodity</w:t>
      </w:r>
      <w:r>
        <w:t xml:space="preserve">, and </w:t>
      </w:r>
      <w:r>
        <w:rPr>
          <w:b/>
        </w:rPr>
        <w:t>Accounting</w:t>
      </w:r>
      <w:r>
        <w:t xml:space="preserve"> amounts.</w:t>
      </w:r>
    </w:p>
    <w:p w:rsidR="00715E8B" w:rsidRDefault="00715E8B" w:rsidP="00715E8B">
      <w:pPr>
        <w:pStyle w:val="Numbered1"/>
      </w:pPr>
      <w:r>
        <w:t xml:space="preserve">If these amounts are in balance, click the </w:t>
      </w:r>
      <w:r>
        <w:rPr>
          <w:b/>
        </w:rPr>
        <w:t>Complete</w:t>
      </w:r>
      <w:r>
        <w:t xml:space="preserve"> button.</w:t>
      </w:r>
    </w:p>
    <w:p w:rsidR="00597E3F" w:rsidRDefault="00813361" w:rsidP="00105787">
      <w:pPr>
        <w:pStyle w:val="02Heading2"/>
      </w:pPr>
      <w:r>
        <w:t>Steps</w:t>
      </w:r>
      <w:r w:rsidR="00597E3F">
        <w:t xml:space="preserve"> </w:t>
      </w:r>
      <w:r w:rsidR="00715E8B">
        <w:t xml:space="preserve">– Procedure </w:t>
      </w:r>
      <w:r w:rsidR="00597E3F">
        <w:t>3</w:t>
      </w:r>
    </w:p>
    <w:p w:rsidR="00597E3F" w:rsidRDefault="00597E3F" w:rsidP="003E07F7">
      <w:pPr>
        <w:pStyle w:val="Body"/>
      </w:pPr>
      <w:r>
        <w:t xml:space="preserve">Follow these steps to enter a commodity </w:t>
      </w:r>
      <w:r>
        <w:rPr>
          <w:bCs/>
        </w:rPr>
        <w:t>not</w:t>
      </w:r>
      <w:r>
        <w:t xml:space="preserve"> using a commodity code.</w:t>
      </w:r>
    </w:p>
    <w:p w:rsidR="00715E8B" w:rsidRDefault="00715E8B" w:rsidP="006C3462">
      <w:pPr>
        <w:pStyle w:val="Numbered1"/>
        <w:numPr>
          <w:ilvl w:val="0"/>
          <w:numId w:val="50"/>
        </w:numPr>
      </w:pPr>
      <w:r>
        <w:t xml:space="preserve">Tab to the </w:t>
      </w:r>
      <w:r>
        <w:rPr>
          <w:b/>
        </w:rPr>
        <w:t>Description</w:t>
      </w:r>
      <w:r>
        <w:t xml:space="preserve"> field and enter the user-defined item.</w:t>
      </w:r>
    </w:p>
    <w:p w:rsidR="00715E8B" w:rsidRDefault="00715E8B" w:rsidP="00715E8B">
      <w:pPr>
        <w:pStyle w:val="Numbered1"/>
        <w:numPr>
          <w:ilvl w:val="0"/>
          <w:numId w:val="0"/>
        </w:numPr>
        <w:ind w:left="1440"/>
      </w:pPr>
      <w:r>
        <w:t xml:space="preserve">For this exercise, enter </w:t>
      </w:r>
      <w:r>
        <w:rPr>
          <w:i/>
        </w:rPr>
        <w:t>three-foot high bookcase with glass doors.</w:t>
      </w:r>
    </w:p>
    <w:p w:rsidR="00715E8B" w:rsidRDefault="00715E8B" w:rsidP="00715E8B">
      <w:pPr>
        <w:pStyle w:val="Numbered1"/>
      </w:pPr>
      <w:r>
        <w:t xml:space="preserve">Tab to the </w:t>
      </w:r>
      <w:r>
        <w:rPr>
          <w:b/>
        </w:rPr>
        <w:t>U/M</w:t>
      </w:r>
      <w:r>
        <w:t xml:space="preserve"> field, click the </w:t>
      </w:r>
      <w:r>
        <w:rPr>
          <w:b/>
        </w:rPr>
        <w:t>Search</w:t>
      </w:r>
      <w:r>
        <w:t xml:space="preserve"> icon, and enter in a unit of measure.  Select </w:t>
      </w:r>
      <w:r>
        <w:rPr>
          <w:i/>
        </w:rPr>
        <w:t>EA</w:t>
      </w:r>
      <w:r>
        <w:t>.</w:t>
      </w:r>
    </w:p>
    <w:p w:rsidR="00715E8B" w:rsidRDefault="00715E8B" w:rsidP="00715E8B">
      <w:pPr>
        <w:pStyle w:val="Numbered1"/>
      </w:pPr>
      <w:r>
        <w:t xml:space="preserve">Tab to the </w:t>
      </w:r>
      <w:r>
        <w:rPr>
          <w:b/>
        </w:rPr>
        <w:t>Quantity</w:t>
      </w:r>
      <w:r>
        <w:t xml:space="preserve"> field and enter </w:t>
      </w:r>
      <w:r>
        <w:rPr>
          <w:i/>
        </w:rPr>
        <w:t>10</w:t>
      </w:r>
      <w:r>
        <w:t xml:space="preserve"> for the quantity to be requested. </w:t>
      </w:r>
    </w:p>
    <w:p w:rsidR="00715E8B" w:rsidRDefault="00715E8B" w:rsidP="00715E8B">
      <w:pPr>
        <w:pStyle w:val="Numbered1"/>
      </w:pPr>
      <w:r>
        <w:t xml:space="preserve">Tab to the </w:t>
      </w:r>
      <w:r>
        <w:rPr>
          <w:b/>
        </w:rPr>
        <w:t>Unit Price</w:t>
      </w:r>
      <w:r>
        <w:t xml:space="preserve"> field and enter </w:t>
      </w:r>
      <w:r>
        <w:rPr>
          <w:i/>
        </w:rPr>
        <w:t>$50</w:t>
      </w:r>
      <w:r>
        <w:t xml:space="preserve"> for the unit price of this commodity.</w:t>
      </w:r>
    </w:p>
    <w:p w:rsidR="00715E8B" w:rsidRDefault="00715E8B" w:rsidP="00715E8B">
      <w:pPr>
        <w:pStyle w:val="Numbered1"/>
      </w:pPr>
      <w:r>
        <w:t xml:space="preserve">Tab to the </w:t>
      </w:r>
      <w:r>
        <w:rPr>
          <w:b/>
        </w:rPr>
        <w:t>Discount</w:t>
      </w:r>
      <w:r>
        <w:t xml:space="preserve"> field. </w:t>
      </w:r>
    </w:p>
    <w:p w:rsidR="003E07F7" w:rsidRDefault="003E07F7" w:rsidP="003E07F7">
      <w:pPr>
        <w:pStyle w:val="Numbered1"/>
        <w:numPr>
          <w:ilvl w:val="0"/>
          <w:numId w:val="0"/>
        </w:numPr>
        <w:ind w:left="1440"/>
      </w:pPr>
      <w:r w:rsidRPr="00715E8B">
        <w:t>Result</w:t>
      </w:r>
      <w:r>
        <w:t xml:space="preserve">:  Notice the extended price has been filled in by Banner. </w:t>
      </w:r>
    </w:p>
    <w:p w:rsidR="00715E8B" w:rsidRDefault="00715E8B" w:rsidP="00715E8B">
      <w:pPr>
        <w:pStyle w:val="Numbered1"/>
        <w:numPr>
          <w:ilvl w:val="0"/>
          <w:numId w:val="0"/>
        </w:numPr>
        <w:ind w:left="1440"/>
      </w:pPr>
      <w:r w:rsidRPr="00715E8B">
        <w:t>Note</w:t>
      </w:r>
      <w:r>
        <w:t xml:space="preserve">:  The </w:t>
      </w:r>
      <w:r>
        <w:rPr>
          <w:b/>
        </w:rPr>
        <w:t>Discount</w:t>
      </w:r>
      <w:r>
        <w:t xml:space="preserve"> field is automatically calculated based on the Discount code previously entered.  If you have not specified a Discount code, you may enter a discount amount into this field.</w:t>
      </w:r>
    </w:p>
    <w:p w:rsidR="00715E8B" w:rsidRDefault="00715E8B" w:rsidP="00715E8B">
      <w:pPr>
        <w:pStyle w:val="Numbered1"/>
      </w:pPr>
      <w:r>
        <w:t xml:space="preserve">Tab to the </w:t>
      </w:r>
      <w:r>
        <w:rPr>
          <w:b/>
        </w:rPr>
        <w:t>Additional</w:t>
      </w:r>
      <w:r>
        <w:t xml:space="preserve"> field.  Enter </w:t>
      </w:r>
      <w:r>
        <w:rPr>
          <w:i/>
        </w:rPr>
        <w:t>$15</w:t>
      </w:r>
      <w:r>
        <w:t xml:space="preserve"> for the freight charges of this item.</w:t>
      </w:r>
    </w:p>
    <w:p w:rsidR="00715E8B" w:rsidRDefault="00715E8B" w:rsidP="00715E8B">
      <w:pPr>
        <w:pStyle w:val="Numbered1"/>
      </w:pPr>
      <w:r>
        <w:t xml:space="preserve">The </w:t>
      </w:r>
      <w:r>
        <w:rPr>
          <w:b/>
        </w:rPr>
        <w:t>Tax</w:t>
      </w:r>
      <w:r>
        <w:t xml:space="preserve"> field is automatically populated based on the tax group you’ve identified on this commodity record.</w:t>
      </w:r>
    </w:p>
    <w:p w:rsidR="00715E8B" w:rsidRDefault="00715E8B" w:rsidP="00715E8B">
      <w:pPr>
        <w:pStyle w:val="Numbered1"/>
      </w:pPr>
      <w:r>
        <w:lastRenderedPageBreak/>
        <w:t xml:space="preserve">Tab to the </w:t>
      </w:r>
      <w:r>
        <w:rPr>
          <w:b/>
        </w:rPr>
        <w:t>Commodity</w:t>
      </w:r>
      <w:r>
        <w:t xml:space="preserve"> field.</w:t>
      </w:r>
    </w:p>
    <w:p w:rsidR="00715E8B" w:rsidRDefault="00715E8B" w:rsidP="00715E8B">
      <w:pPr>
        <w:pStyle w:val="Numbered1"/>
      </w:pPr>
      <w:r>
        <w:t xml:space="preserve">Perform a </w:t>
      </w:r>
      <w:r>
        <w:rPr>
          <w:b/>
        </w:rPr>
        <w:t>Next Record</w:t>
      </w:r>
      <w:r>
        <w:t xml:space="preserve"> function and repeat steps 1 - </w:t>
      </w:r>
      <w:r w:rsidR="003E07F7">
        <w:t>8</w:t>
      </w:r>
      <w:r>
        <w:t xml:space="preserve"> if additional commodities are to be added to this requisition. </w:t>
      </w:r>
    </w:p>
    <w:p w:rsidR="00715E8B" w:rsidRDefault="00715E8B" w:rsidP="00715E8B">
      <w:pPr>
        <w:pStyle w:val="Numbered1"/>
      </w:pPr>
      <w:r>
        <w:t xml:space="preserve">When finished, perform a </w:t>
      </w:r>
      <w:r>
        <w:rPr>
          <w:b/>
        </w:rPr>
        <w:t>Next Block</w:t>
      </w:r>
      <w:r>
        <w:t xml:space="preserve"> function.</w:t>
      </w:r>
    </w:p>
    <w:p w:rsidR="00715E8B" w:rsidRDefault="00715E8B" w:rsidP="00715E8B">
      <w:pPr>
        <w:pStyle w:val="Numbered1"/>
      </w:pPr>
      <w:r>
        <w:t xml:space="preserve">Click the </w:t>
      </w:r>
      <w:r>
        <w:rPr>
          <w:b/>
        </w:rPr>
        <w:t>Search</w:t>
      </w:r>
      <w:r>
        <w:t xml:space="preserve"> icon for </w:t>
      </w:r>
      <w:r>
        <w:rPr>
          <w:b/>
        </w:rPr>
        <w:t>Chart of Accounts</w:t>
      </w:r>
      <w:r>
        <w:t xml:space="preserve"> and select your chart.</w:t>
      </w:r>
    </w:p>
    <w:p w:rsidR="00715E8B" w:rsidRDefault="003E07F7" w:rsidP="003E07F7">
      <w:pPr>
        <w:pStyle w:val="Numbered1"/>
        <w:numPr>
          <w:ilvl w:val="0"/>
          <w:numId w:val="0"/>
        </w:numPr>
        <w:ind w:left="1080"/>
      </w:pPr>
      <w:r>
        <w:tab/>
      </w:r>
      <w:r w:rsidR="00715E8B">
        <w:t>Note:  Fiscal year will default in based on the transaction date.</w:t>
      </w:r>
    </w:p>
    <w:p w:rsidR="00715E8B" w:rsidRDefault="00715E8B" w:rsidP="00715E8B">
      <w:pPr>
        <w:pStyle w:val="Numbered1"/>
      </w:pPr>
      <w:r>
        <w:t xml:space="preserve">Click the </w:t>
      </w:r>
      <w:r>
        <w:rPr>
          <w:b/>
        </w:rPr>
        <w:t>Search</w:t>
      </w:r>
      <w:r>
        <w:t xml:space="preserve"> icon for </w:t>
      </w:r>
      <w:r>
        <w:rPr>
          <w:b/>
        </w:rPr>
        <w:t>Fund</w:t>
      </w:r>
      <w:r>
        <w:t xml:space="preserve"> and select </w:t>
      </w:r>
      <w:r>
        <w:rPr>
          <w:i/>
        </w:rPr>
        <w:t>1110</w:t>
      </w:r>
      <w:r>
        <w:t>.</w:t>
      </w:r>
    </w:p>
    <w:p w:rsidR="00715E8B" w:rsidRDefault="00715E8B" w:rsidP="00715E8B">
      <w:pPr>
        <w:pStyle w:val="Numbered1"/>
      </w:pPr>
      <w:r>
        <w:t xml:space="preserve">Click the </w:t>
      </w:r>
      <w:r>
        <w:rPr>
          <w:b/>
        </w:rPr>
        <w:t>Search</w:t>
      </w:r>
      <w:r>
        <w:t xml:space="preserve"> icon for </w:t>
      </w:r>
      <w:r>
        <w:rPr>
          <w:b/>
        </w:rPr>
        <w:t>Orgn</w:t>
      </w:r>
      <w:r>
        <w:t xml:space="preserve"> and select </w:t>
      </w:r>
      <w:r>
        <w:rPr>
          <w:i/>
        </w:rPr>
        <w:t>11102</w:t>
      </w:r>
      <w:r>
        <w:t>.</w:t>
      </w:r>
    </w:p>
    <w:p w:rsidR="00715E8B" w:rsidRDefault="00715E8B" w:rsidP="00715E8B">
      <w:pPr>
        <w:pStyle w:val="Numbered1"/>
      </w:pPr>
      <w:r>
        <w:t xml:space="preserve">Click the </w:t>
      </w:r>
      <w:r>
        <w:rPr>
          <w:b/>
        </w:rPr>
        <w:t>Search</w:t>
      </w:r>
      <w:r>
        <w:t xml:space="preserve"> icon for </w:t>
      </w:r>
      <w:r>
        <w:rPr>
          <w:b/>
        </w:rPr>
        <w:t>Acct</w:t>
      </w:r>
      <w:r>
        <w:t xml:space="preserve"> and select </w:t>
      </w:r>
      <w:r>
        <w:rPr>
          <w:i/>
        </w:rPr>
        <w:t>7210.</w:t>
      </w:r>
    </w:p>
    <w:p w:rsidR="00715E8B" w:rsidRDefault="00715E8B" w:rsidP="00715E8B">
      <w:pPr>
        <w:pStyle w:val="Numbered1"/>
      </w:pPr>
      <w:r>
        <w:t xml:space="preserve">Click the </w:t>
      </w:r>
      <w:r>
        <w:rPr>
          <w:b/>
        </w:rPr>
        <w:t>Search</w:t>
      </w:r>
      <w:r>
        <w:t xml:space="preserve"> icon for </w:t>
      </w:r>
      <w:r>
        <w:rPr>
          <w:b/>
        </w:rPr>
        <w:t>Prog</w:t>
      </w:r>
      <w:r>
        <w:t xml:space="preserve"> and select </w:t>
      </w:r>
      <w:r>
        <w:rPr>
          <w:i/>
        </w:rPr>
        <w:t>10.</w:t>
      </w:r>
    </w:p>
    <w:p w:rsidR="00715E8B" w:rsidRDefault="00715E8B" w:rsidP="00715E8B">
      <w:pPr>
        <w:pStyle w:val="Numbered1"/>
      </w:pPr>
      <w:r>
        <w:t>Enter the amount to be charged to this account in the</w:t>
      </w:r>
      <w:r>
        <w:rPr>
          <w:b/>
        </w:rPr>
        <w:t xml:space="preserve"> USD extended</w:t>
      </w:r>
      <w:r>
        <w:t xml:space="preserve"> field.</w:t>
      </w:r>
    </w:p>
    <w:p w:rsidR="002563D4" w:rsidRDefault="002563D4" w:rsidP="002563D4">
      <w:pPr>
        <w:ind w:left="1440"/>
        <w:rPr>
          <w:rFonts w:ascii="Tahoma" w:hAnsi="Tahoma" w:cs="Tahoma"/>
        </w:rPr>
      </w:pPr>
    </w:p>
    <w:p w:rsidR="002563D4" w:rsidRDefault="002563D4" w:rsidP="002563D4">
      <w:pPr>
        <w:ind w:left="1440"/>
      </w:pPr>
      <w:r w:rsidRPr="002563D4">
        <w:rPr>
          <w:rFonts w:ascii="Tahoma" w:hAnsi="Tahoma" w:cs="Tahoma"/>
        </w:rPr>
        <w:t>Note: the discount and additional amounts are populated automatically.</w:t>
      </w:r>
    </w:p>
    <w:p w:rsidR="002563D4" w:rsidRDefault="002563D4" w:rsidP="002563D4">
      <w:pPr>
        <w:pStyle w:val="Numbered1"/>
      </w:pPr>
      <w:r>
        <w:t xml:space="preserve">If additional accounts were to be charged after entering the amount charged, tab to the </w:t>
      </w:r>
      <w:r>
        <w:rPr>
          <w:b/>
        </w:rPr>
        <w:t>COA</w:t>
      </w:r>
      <w:r>
        <w:t xml:space="preserve"> field, perform a </w:t>
      </w:r>
      <w:r>
        <w:rPr>
          <w:b/>
        </w:rPr>
        <w:t>Next Record</w:t>
      </w:r>
      <w:r>
        <w:t xml:space="preserve"> function, and repeat steps 11 - 16.</w:t>
      </w:r>
    </w:p>
    <w:p w:rsidR="00715E8B" w:rsidRDefault="00715E8B" w:rsidP="00715E8B">
      <w:pPr>
        <w:pStyle w:val="Numbered1"/>
      </w:pPr>
      <w:r>
        <w:t xml:space="preserve">When finished, select the </w:t>
      </w:r>
      <w:r w:rsidRPr="00715E8B">
        <w:rPr>
          <w:b/>
        </w:rPr>
        <w:t>Balancing/Completion</w:t>
      </w:r>
      <w:r>
        <w:t xml:space="preserve"> tab.</w:t>
      </w:r>
    </w:p>
    <w:p w:rsidR="00715E8B" w:rsidRDefault="00715E8B" w:rsidP="00715E8B">
      <w:pPr>
        <w:pStyle w:val="Numbered1"/>
      </w:pPr>
      <w:r>
        <w:t xml:space="preserve">Review the </w:t>
      </w:r>
      <w:r>
        <w:rPr>
          <w:b/>
        </w:rPr>
        <w:t>Header</w:t>
      </w:r>
      <w:r>
        <w:t xml:space="preserve">, </w:t>
      </w:r>
      <w:r>
        <w:rPr>
          <w:b/>
        </w:rPr>
        <w:t>Commodity</w:t>
      </w:r>
      <w:r>
        <w:t xml:space="preserve">, and </w:t>
      </w:r>
      <w:r>
        <w:rPr>
          <w:b/>
        </w:rPr>
        <w:t>Accounting</w:t>
      </w:r>
      <w:r>
        <w:t xml:space="preserve"> amounts.</w:t>
      </w:r>
    </w:p>
    <w:p w:rsidR="00715E8B" w:rsidRDefault="00715E8B" w:rsidP="00715E8B">
      <w:pPr>
        <w:pStyle w:val="Numbered1"/>
      </w:pPr>
      <w:r>
        <w:t xml:space="preserve">If these amounts are in balance, click the </w:t>
      </w:r>
      <w:r>
        <w:rPr>
          <w:b/>
        </w:rPr>
        <w:t>Complete</w:t>
      </w:r>
      <w:r>
        <w:t xml:space="preserve"> button.</w:t>
      </w:r>
    </w:p>
    <w:p w:rsidR="00597E3F" w:rsidRDefault="00597E3F" w:rsidP="00597E3F">
      <w:pPr>
        <w:pStyle w:val="StandardText"/>
      </w:pPr>
    </w:p>
    <w:p w:rsidR="00597E3F" w:rsidRDefault="00597E3F" w:rsidP="00597E3F">
      <w:pPr>
        <w:pStyle w:val="StandardText"/>
        <w:rPr>
          <w:sz w:val="2"/>
        </w:rPr>
      </w:pPr>
      <w:r>
        <w:br w:type="page"/>
      </w:r>
    </w:p>
    <w:p w:rsidR="0000184A" w:rsidRDefault="0000184A" w:rsidP="00105787">
      <w:pPr>
        <w:pStyle w:val="01Heading1"/>
      </w:pPr>
      <w:bookmarkStart w:id="205" w:name="_Toc193169574"/>
      <w:bookmarkStart w:id="206" w:name="_Toc193190752"/>
      <w:bookmarkStart w:id="207" w:name="_Toc195597258"/>
      <w:bookmarkStart w:id="208" w:name="_Toc224907443"/>
      <w:bookmarkStart w:id="209" w:name="_Toc233081820"/>
      <w:bookmarkStart w:id="210" w:name="_Toc323621570"/>
      <w:r>
        <w:t>Creating a Purchase, Using Commodity Level</w:t>
      </w:r>
      <w:bookmarkEnd w:id="205"/>
      <w:bookmarkEnd w:id="206"/>
      <w:bookmarkEnd w:id="207"/>
      <w:bookmarkEnd w:id="208"/>
      <w:bookmarkEnd w:id="209"/>
      <w:bookmarkEnd w:id="210"/>
    </w:p>
    <w:p w:rsidR="0000184A" w:rsidRDefault="00796FF6" w:rsidP="00105787">
      <w:pPr>
        <w:pStyle w:val="01LessonDivider"/>
      </w:pPr>
      <w:r>
        <w:pict>
          <v:shape id="_x0000_i1107" type="#_x0000_t75" style="width:486pt;height:3pt">
            <v:imagedata r:id="rId17" o:title=""/>
          </v:shape>
        </w:pict>
      </w:r>
    </w:p>
    <w:p w:rsidR="00597E3F" w:rsidRDefault="00597E3F" w:rsidP="00105787">
      <w:pPr>
        <w:pStyle w:val="02Heading2"/>
      </w:pPr>
      <w:r>
        <w:t>Introduction</w:t>
      </w:r>
    </w:p>
    <w:p w:rsidR="00597E3F" w:rsidRDefault="00597E3F" w:rsidP="00715E8B">
      <w:pPr>
        <w:pStyle w:val="Body"/>
      </w:pPr>
      <w:r>
        <w:t>You can also use the Purchase Order Form (FPAPURR) to create a regular purchase order with a system generated number that uses commodity level accounting.</w:t>
      </w:r>
    </w:p>
    <w:p w:rsidR="00597E3F" w:rsidRDefault="00597E3F" w:rsidP="00105787">
      <w:pPr>
        <w:pStyle w:val="02Heading2"/>
      </w:pPr>
      <w:r>
        <w:t>Banner form</w:t>
      </w:r>
    </w:p>
    <w:p w:rsidR="00597E3F" w:rsidRDefault="00796FF6" w:rsidP="00715E8B">
      <w:pPr>
        <w:pStyle w:val="StandardText"/>
        <w:ind w:left="720"/>
      </w:pPr>
      <w:r>
        <w:pict>
          <v:shape id="_x0000_i1108" type="#_x0000_t75" style="width:468.75pt;height:282.75pt">
            <v:imagedata r:id="rId64" o:title=""/>
          </v:shape>
        </w:pict>
      </w:r>
    </w:p>
    <w:p w:rsidR="00597E3F" w:rsidRDefault="00813361" w:rsidP="00105787">
      <w:pPr>
        <w:pStyle w:val="02Heading2"/>
      </w:pPr>
      <w:r>
        <w:t>Steps</w:t>
      </w:r>
    </w:p>
    <w:p w:rsidR="00597E3F" w:rsidRDefault="00597E3F" w:rsidP="00715E8B">
      <w:pPr>
        <w:pStyle w:val="Body"/>
      </w:pPr>
      <w:r>
        <w:t>Follow these steps to create a regular purchase order with a system generated number that uses commodity level accounting.</w:t>
      </w:r>
    </w:p>
    <w:p w:rsidR="00597E3F" w:rsidRDefault="00597E3F" w:rsidP="00597E3F">
      <w:pPr>
        <w:pStyle w:val="TableLeading"/>
      </w:pPr>
    </w:p>
    <w:p w:rsidR="00715E8B" w:rsidRDefault="00715E8B" w:rsidP="006C3462">
      <w:pPr>
        <w:pStyle w:val="Numbered1"/>
        <w:numPr>
          <w:ilvl w:val="0"/>
          <w:numId w:val="51"/>
        </w:numPr>
      </w:pPr>
      <w:r>
        <w:t>Access the Purchase Order Form (FPAPURR).</w:t>
      </w:r>
    </w:p>
    <w:p w:rsidR="00715E8B" w:rsidRDefault="00715E8B" w:rsidP="00715E8B">
      <w:pPr>
        <w:pStyle w:val="Numbered1"/>
      </w:pPr>
      <w:r>
        <w:t xml:space="preserve">Enter </w:t>
      </w:r>
      <w:r>
        <w:rPr>
          <w:i/>
        </w:rPr>
        <w:t xml:space="preserve">NEXT </w:t>
      </w:r>
      <w:r>
        <w:t xml:space="preserve">in the </w:t>
      </w:r>
      <w:r>
        <w:rPr>
          <w:b/>
        </w:rPr>
        <w:t>Purchase Order</w:t>
      </w:r>
      <w:r>
        <w:t xml:space="preserve"> field to create a system generated number.</w:t>
      </w:r>
    </w:p>
    <w:p w:rsidR="00715E8B" w:rsidRDefault="00715E8B" w:rsidP="00715E8B">
      <w:pPr>
        <w:pStyle w:val="Numbered1"/>
      </w:pPr>
      <w:r>
        <w:t xml:space="preserve">Perform a </w:t>
      </w:r>
      <w:r>
        <w:rPr>
          <w:b/>
        </w:rPr>
        <w:t>Next Block</w:t>
      </w:r>
      <w:r>
        <w:t xml:space="preserve"> function.</w:t>
      </w:r>
    </w:p>
    <w:p w:rsidR="00715E8B" w:rsidRDefault="00715E8B" w:rsidP="00715E8B">
      <w:pPr>
        <w:pStyle w:val="Numbered1"/>
        <w:rPr>
          <w:snapToGrid w:val="0"/>
        </w:rPr>
      </w:pPr>
      <w:r>
        <w:rPr>
          <w:snapToGrid w:val="0"/>
        </w:rPr>
        <w:lastRenderedPageBreak/>
        <w:t>Change the order date if today’s date is not appropriate.</w:t>
      </w:r>
    </w:p>
    <w:p w:rsidR="00715E8B" w:rsidRDefault="00715E8B" w:rsidP="00715E8B">
      <w:pPr>
        <w:pStyle w:val="Numbered1"/>
        <w:rPr>
          <w:snapToGrid w:val="0"/>
        </w:rPr>
      </w:pPr>
      <w:r>
        <w:rPr>
          <w:snapToGrid w:val="0"/>
        </w:rPr>
        <w:t>Change the transaction date if today’s date is not appropriate</w:t>
      </w:r>
    </w:p>
    <w:p w:rsidR="00715E8B" w:rsidRDefault="00715E8B" w:rsidP="00715E8B">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715E8B" w:rsidRDefault="00715E8B" w:rsidP="00715E8B">
      <w:pPr>
        <w:pStyle w:val="Numbered1"/>
        <w:numPr>
          <w:ilvl w:val="0"/>
          <w:numId w:val="0"/>
        </w:numPr>
        <w:ind w:left="1440"/>
        <w:rPr>
          <w:snapToGrid w:val="0"/>
        </w:rPr>
      </w:pPr>
      <w:r w:rsidRPr="00715E8B">
        <w:rPr>
          <w:snapToGrid w:val="0"/>
        </w:rPr>
        <w:t>Note</w:t>
      </w:r>
      <w:r>
        <w:rPr>
          <w:snapToGrid w:val="0"/>
        </w:rPr>
        <w:t xml:space="preserve">:  Delivery date must be the same as or later than the order date. </w:t>
      </w:r>
    </w:p>
    <w:p w:rsidR="00715E8B" w:rsidRDefault="00715E8B" w:rsidP="00715E8B">
      <w:pPr>
        <w:pStyle w:val="Numbered1"/>
        <w:rPr>
          <w:snapToGrid w:val="0"/>
        </w:rPr>
      </w:pPr>
      <w:r>
        <w:rPr>
          <w:snapToGrid w:val="0"/>
        </w:rPr>
        <w:t xml:space="preserve">Tab to the </w:t>
      </w:r>
      <w:r>
        <w:rPr>
          <w:b/>
          <w:snapToGrid w:val="0"/>
        </w:rPr>
        <w:t>Buyers Code</w:t>
      </w:r>
      <w:r>
        <w:rPr>
          <w:snapToGrid w:val="0"/>
        </w:rPr>
        <w:t xml:space="preserve"> field.</w:t>
      </w:r>
    </w:p>
    <w:p w:rsidR="00715E8B" w:rsidRDefault="00715E8B" w:rsidP="00715E8B">
      <w:pPr>
        <w:pStyle w:val="Numbered1"/>
        <w:rPr>
          <w:snapToGrid w:val="0"/>
        </w:rPr>
      </w:pPr>
      <w:r>
        <w:rPr>
          <w:snapToGrid w:val="0"/>
        </w:rPr>
        <w:t xml:space="preserve">Enter in a buyer code or click on the </w:t>
      </w:r>
      <w:r>
        <w:rPr>
          <w:b/>
          <w:snapToGrid w:val="0"/>
        </w:rPr>
        <w:t>Search</w:t>
      </w:r>
      <w:r>
        <w:rPr>
          <w:snapToGrid w:val="0"/>
        </w:rPr>
        <w:t xml:space="preserve"> icon to find one.</w:t>
      </w:r>
    </w:p>
    <w:p w:rsidR="00715E8B" w:rsidRDefault="00715E8B" w:rsidP="00715E8B">
      <w:pPr>
        <w:pStyle w:val="Numbered1"/>
        <w:rPr>
          <w:snapToGrid w:val="0"/>
        </w:rPr>
      </w:pPr>
      <w:r>
        <w:rPr>
          <w:snapToGrid w:val="0"/>
        </w:rPr>
        <w:t xml:space="preserve">Check </w:t>
      </w:r>
      <w:r>
        <w:t xml:space="preserve">the </w:t>
      </w:r>
      <w:r>
        <w:rPr>
          <w:b/>
        </w:rPr>
        <w:t>Deferred Editing</w:t>
      </w:r>
      <w:r>
        <w:t xml:space="preserve"> and </w:t>
      </w:r>
      <w:r>
        <w:rPr>
          <w:b/>
        </w:rPr>
        <w:t>NSF Checking</w:t>
      </w:r>
      <w:r>
        <w:t xml:space="preserve"> fields if appropriate.</w:t>
      </w:r>
    </w:p>
    <w:p w:rsidR="00715E8B" w:rsidRDefault="00715E8B" w:rsidP="00715E8B">
      <w:pPr>
        <w:pStyle w:val="Numbered1"/>
      </w:pPr>
      <w:r>
        <w:t xml:space="preserve">Select the </w:t>
      </w:r>
      <w:r w:rsidRPr="00715E8B">
        <w:rPr>
          <w:b/>
        </w:rPr>
        <w:t>Requestor/Delivery Information</w:t>
      </w:r>
      <w:r>
        <w:t xml:space="preserve"> tab.</w:t>
      </w:r>
    </w:p>
    <w:p w:rsidR="00715E8B" w:rsidRDefault="00715E8B" w:rsidP="00715E8B">
      <w:pPr>
        <w:pStyle w:val="Numbered1"/>
        <w:numPr>
          <w:ilvl w:val="0"/>
          <w:numId w:val="0"/>
        </w:numPr>
        <w:ind w:left="1440"/>
        <w:rPr>
          <w:snapToGrid w:val="0"/>
        </w:rPr>
      </w:pPr>
      <w:r>
        <w:t>Note:  If set up, FOMPROF will default in the values for the Requestor and Ship to information.</w:t>
      </w:r>
    </w:p>
    <w:p w:rsidR="00715E8B" w:rsidRDefault="00715E8B" w:rsidP="00715E8B">
      <w:pPr>
        <w:pStyle w:val="Numbered1"/>
      </w:pPr>
      <w:r>
        <w:rPr>
          <w:snapToGrid w:val="0"/>
        </w:rPr>
        <w:t xml:space="preserve">Enter the requestor in the </w:t>
      </w:r>
      <w:r>
        <w:rPr>
          <w:b/>
          <w:snapToGrid w:val="0"/>
        </w:rPr>
        <w:t xml:space="preserve">Requestor </w:t>
      </w:r>
      <w:r>
        <w:rPr>
          <w:snapToGrid w:val="0"/>
        </w:rPr>
        <w:t>field; if appropriate.</w:t>
      </w:r>
    </w:p>
    <w:p w:rsidR="00715E8B" w:rsidRDefault="00715E8B" w:rsidP="00715E8B">
      <w:pPr>
        <w:pStyle w:val="Numbered1"/>
      </w:pPr>
      <w:r>
        <w:t xml:space="preserve">Select a chart of account in the </w:t>
      </w:r>
      <w:r>
        <w:rPr>
          <w:b/>
        </w:rPr>
        <w:t xml:space="preserve">COA </w:t>
      </w:r>
      <w:r>
        <w:t>field, if appropriate.</w:t>
      </w:r>
    </w:p>
    <w:p w:rsidR="00715E8B" w:rsidRDefault="00715E8B" w:rsidP="00715E8B">
      <w:pPr>
        <w:pStyle w:val="Numbered1"/>
      </w:pPr>
      <w:r>
        <w:rPr>
          <w:snapToGrid w:val="0"/>
        </w:rPr>
        <w:t>Select</w:t>
      </w:r>
      <w:r>
        <w:t xml:space="preserve"> an organization in the </w:t>
      </w:r>
      <w:r>
        <w:rPr>
          <w:b/>
        </w:rPr>
        <w:t>Organization</w:t>
      </w:r>
      <w:r>
        <w:t xml:space="preserve"> field, if appropriate.</w:t>
      </w:r>
    </w:p>
    <w:p w:rsidR="00675183" w:rsidRDefault="00675183" w:rsidP="00675183">
      <w:pPr>
        <w:pStyle w:val="Numbered1"/>
        <w:numPr>
          <w:ilvl w:val="0"/>
          <w:numId w:val="0"/>
        </w:numPr>
        <w:ind w:left="1440"/>
      </w:pPr>
      <w:r>
        <w:t xml:space="preserve">Note: The user must have posting capabilities to the organization selected. </w:t>
      </w:r>
    </w:p>
    <w:p w:rsidR="00715E8B" w:rsidRDefault="00715E8B" w:rsidP="00715E8B">
      <w:pPr>
        <w:pStyle w:val="Numbered1"/>
      </w:pPr>
      <w:r>
        <w:t xml:space="preserve">Select a shipping address in the </w:t>
      </w:r>
      <w:r>
        <w:rPr>
          <w:b/>
        </w:rPr>
        <w:t>Ship To</w:t>
      </w:r>
      <w:r>
        <w:t xml:space="preserve"> field, if appropriate. </w:t>
      </w:r>
    </w:p>
    <w:p w:rsidR="002D1E61" w:rsidRDefault="002D1E61" w:rsidP="002D1E61">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715E8B" w:rsidRDefault="00715E8B" w:rsidP="00715E8B">
      <w:pPr>
        <w:pStyle w:val="Numbered1"/>
      </w:pPr>
      <w:r>
        <w:t xml:space="preserve">Select the </w:t>
      </w:r>
      <w:r w:rsidRPr="00715E8B">
        <w:rPr>
          <w:b/>
        </w:rPr>
        <w:t>Vendor Information</w:t>
      </w:r>
      <w:r>
        <w:t xml:space="preserve"> tab.</w:t>
      </w:r>
    </w:p>
    <w:p w:rsidR="00715E8B" w:rsidRDefault="00715E8B" w:rsidP="00715E8B">
      <w:pPr>
        <w:pStyle w:val="Numbered1"/>
      </w:pPr>
      <w:r>
        <w:t>Select a vendor in the</w:t>
      </w:r>
      <w:r>
        <w:rPr>
          <w:b/>
        </w:rPr>
        <w:t xml:space="preserve"> Vendor</w:t>
      </w:r>
      <w:r>
        <w:t xml:space="preserve"> field.</w:t>
      </w:r>
    </w:p>
    <w:p w:rsidR="00715E8B" w:rsidRDefault="00715E8B" w:rsidP="00715E8B">
      <w:pPr>
        <w:pStyle w:val="Numbered1"/>
        <w:numPr>
          <w:ilvl w:val="0"/>
          <w:numId w:val="0"/>
        </w:numPr>
        <w:ind w:left="1440"/>
        <w:rPr>
          <w:snapToGrid w:val="0"/>
        </w:rPr>
      </w:pPr>
      <w:r>
        <w:t xml:space="preserve">Note:  Once a vendor is selected, the remaining fields will be filled in for you, if the </w:t>
      </w:r>
      <w:r>
        <w:rPr>
          <w:b/>
        </w:rPr>
        <w:t>Procurement</w:t>
      </w:r>
      <w:r>
        <w:t xml:space="preserve"> address exists for the vendor.  If you need to create a vendor or add address information, use FTMVEND.</w:t>
      </w:r>
    </w:p>
    <w:p w:rsidR="00715E8B" w:rsidRDefault="00715E8B" w:rsidP="00715E8B">
      <w:pPr>
        <w:pStyle w:val="Numbered1"/>
      </w:pPr>
      <w:r>
        <w:t xml:space="preserve">Enter a discount code in the </w:t>
      </w:r>
      <w:r>
        <w:rPr>
          <w:b/>
        </w:rPr>
        <w:t xml:space="preserve">Discount </w:t>
      </w:r>
      <w:r>
        <w:t xml:space="preserve">field or click the </w:t>
      </w:r>
      <w:r>
        <w:rPr>
          <w:b/>
        </w:rPr>
        <w:t>Search</w:t>
      </w:r>
      <w:r>
        <w:t xml:space="preserve"> icon to select one.  </w:t>
      </w:r>
    </w:p>
    <w:p w:rsidR="00715E8B" w:rsidRDefault="00715E8B" w:rsidP="00715E8B">
      <w:pPr>
        <w:pStyle w:val="Numbered1"/>
      </w:pPr>
      <w:r>
        <w:t xml:space="preserve">Select an FOB code in the </w:t>
      </w:r>
      <w:r>
        <w:rPr>
          <w:b/>
        </w:rPr>
        <w:t>FOB Code</w:t>
      </w:r>
      <w:r>
        <w:t xml:space="preserve"> field.</w:t>
      </w:r>
    </w:p>
    <w:p w:rsidR="00715E8B" w:rsidRDefault="00715E8B" w:rsidP="00715E8B">
      <w:pPr>
        <w:pStyle w:val="Numbered1"/>
      </w:pPr>
      <w:r>
        <w:t xml:space="preserve">Enter a tax group in the </w:t>
      </w:r>
      <w:r>
        <w:rPr>
          <w:b/>
        </w:rPr>
        <w:t>Tax Group</w:t>
      </w:r>
      <w:r>
        <w:rPr>
          <w:b/>
          <w:i/>
        </w:rPr>
        <w:t xml:space="preserve"> </w:t>
      </w:r>
      <w:r>
        <w:t>field if tax processing is on.</w:t>
      </w:r>
    </w:p>
    <w:p w:rsidR="00715E8B" w:rsidRDefault="00715E8B" w:rsidP="00715E8B">
      <w:pPr>
        <w:pStyle w:val="Numbered1"/>
        <w:numPr>
          <w:ilvl w:val="0"/>
          <w:numId w:val="0"/>
        </w:numPr>
        <w:ind w:left="1440"/>
      </w:pPr>
      <w:r>
        <w:lastRenderedPageBreak/>
        <w:t>Note:  Tax groups entered in the purchase order override the settings on the System Control Form (FOASYSC) and the Vendor Maintenance Form (FTMVEND).</w:t>
      </w:r>
    </w:p>
    <w:p w:rsidR="00715E8B" w:rsidRDefault="00715E8B" w:rsidP="00715E8B">
      <w:pPr>
        <w:pStyle w:val="Numbered1"/>
      </w:pPr>
      <w:r>
        <w:t xml:space="preserve">Select a Purchase Order classification code in the </w:t>
      </w:r>
      <w:r>
        <w:rPr>
          <w:b/>
        </w:rPr>
        <w:t>Class Code</w:t>
      </w:r>
      <w:r>
        <w:rPr>
          <w:b/>
          <w:i/>
        </w:rPr>
        <w:t xml:space="preserve"> </w:t>
      </w:r>
      <w:r>
        <w:t>field.</w:t>
      </w:r>
    </w:p>
    <w:p w:rsidR="00715E8B" w:rsidRDefault="00715E8B" w:rsidP="00715E8B">
      <w:pPr>
        <w:pStyle w:val="Numbered1"/>
      </w:pPr>
      <w:r>
        <w:t xml:space="preserve">Enter a Purchase Order shipping carrier code in the </w:t>
      </w:r>
      <w:r>
        <w:rPr>
          <w:b/>
        </w:rPr>
        <w:t>Carrier</w:t>
      </w:r>
      <w:r>
        <w:rPr>
          <w:b/>
          <w:i/>
        </w:rPr>
        <w:t xml:space="preserve"> </w:t>
      </w:r>
      <w:r>
        <w:t>field.</w:t>
      </w:r>
    </w:p>
    <w:p w:rsidR="00715E8B" w:rsidRDefault="00715E8B" w:rsidP="00715E8B">
      <w:pPr>
        <w:pStyle w:val="Numbered1"/>
      </w:pPr>
      <w:r>
        <w:t xml:space="preserve">If the order is in a foreign currency, enter the currency code in the </w:t>
      </w:r>
      <w:r>
        <w:rPr>
          <w:b/>
        </w:rPr>
        <w:t xml:space="preserve">Currency </w:t>
      </w:r>
      <w:r>
        <w:t xml:space="preserve">field or click the </w:t>
      </w:r>
      <w:r>
        <w:rPr>
          <w:b/>
        </w:rPr>
        <w:t>Search</w:t>
      </w:r>
      <w:r>
        <w:t xml:space="preserve"> icon to select one.</w:t>
      </w:r>
    </w:p>
    <w:p w:rsidR="00715E8B" w:rsidRDefault="00715E8B" w:rsidP="00715E8B">
      <w:pPr>
        <w:pStyle w:val="Numbered1"/>
        <w:numPr>
          <w:ilvl w:val="0"/>
          <w:numId w:val="0"/>
        </w:numPr>
        <w:ind w:left="1440"/>
      </w:pPr>
      <w:r>
        <w:t xml:space="preserve">Note:  If your institution does not maintain accounts in foreign currency, and has specified on the Currency Maintenance Form (GUACURR) that a disbursing agent exchanges the funds and makes the actual foreign currency payment, Banner checks the </w:t>
      </w:r>
      <w:r>
        <w:rPr>
          <w:b/>
        </w:rPr>
        <w:t>Disbursing Agent</w:t>
      </w:r>
      <w:r>
        <w:t xml:space="preserve"> box.</w:t>
      </w:r>
    </w:p>
    <w:p w:rsidR="00715E8B" w:rsidRDefault="00715E8B" w:rsidP="00715E8B">
      <w:pPr>
        <w:pStyle w:val="Numbered1"/>
      </w:pPr>
      <w:r>
        <w:t xml:space="preserve">Select </w:t>
      </w:r>
      <w:r w:rsidRPr="00715E8B">
        <w:rPr>
          <w:b/>
        </w:rPr>
        <w:t>Document Text</w:t>
      </w:r>
      <w:r>
        <w:t xml:space="preserve"> from the </w:t>
      </w:r>
      <w:r>
        <w:rPr>
          <w:b/>
        </w:rPr>
        <w:t>Options</w:t>
      </w:r>
      <w:r>
        <w:t xml:space="preserve"> menu.</w:t>
      </w:r>
    </w:p>
    <w:p w:rsidR="00715E8B" w:rsidRDefault="00715E8B" w:rsidP="00715E8B">
      <w:pPr>
        <w:pStyle w:val="Numbered1"/>
      </w:pPr>
      <w:r>
        <w:t xml:space="preserve">Enter in a Modify Clause or click the </w:t>
      </w:r>
      <w:r>
        <w:rPr>
          <w:b/>
        </w:rPr>
        <w:t>Search</w:t>
      </w:r>
      <w:r>
        <w:t xml:space="preserve"> icon to select one.</w:t>
      </w:r>
    </w:p>
    <w:p w:rsidR="00715E8B" w:rsidRDefault="00715E8B" w:rsidP="00715E8B">
      <w:pPr>
        <w:pStyle w:val="Numbered1"/>
      </w:pPr>
      <w:r>
        <w:t xml:space="preserve">Perform a </w:t>
      </w:r>
      <w:r>
        <w:rPr>
          <w:b/>
        </w:rPr>
        <w:t>Next Block</w:t>
      </w:r>
      <w:r>
        <w:t xml:space="preserve"> function. </w:t>
      </w:r>
    </w:p>
    <w:p w:rsidR="00715E8B" w:rsidRDefault="00715E8B" w:rsidP="00715E8B">
      <w:pPr>
        <w:pStyle w:val="Numbered1"/>
      </w:pPr>
      <w:r>
        <w:t xml:space="preserve">Enter </w:t>
      </w:r>
      <w:r>
        <w:rPr>
          <w:i/>
        </w:rPr>
        <w:t>This is a training purchase order</w:t>
      </w:r>
      <w:r>
        <w:t>.</w:t>
      </w:r>
    </w:p>
    <w:p w:rsidR="00715E8B" w:rsidRDefault="00715E8B" w:rsidP="00715E8B">
      <w:pPr>
        <w:pStyle w:val="Numbered1"/>
      </w:pPr>
      <w:r>
        <w:t xml:space="preserve">Click the </w:t>
      </w:r>
      <w:r>
        <w:rPr>
          <w:b/>
        </w:rPr>
        <w:t>Save</w:t>
      </w:r>
      <w:r>
        <w:t xml:space="preserve"> icon.</w:t>
      </w:r>
    </w:p>
    <w:p w:rsidR="00715E8B" w:rsidRDefault="00715E8B" w:rsidP="00715E8B">
      <w:pPr>
        <w:pStyle w:val="Numbered1"/>
      </w:pPr>
      <w:r>
        <w:t xml:space="preserve">Click the </w:t>
      </w:r>
      <w:r>
        <w:rPr>
          <w:b/>
        </w:rPr>
        <w:t>Exit</w:t>
      </w:r>
      <w:r>
        <w:t xml:space="preserve"> icon.</w:t>
      </w:r>
    </w:p>
    <w:p w:rsidR="00715E8B" w:rsidRDefault="00715E8B" w:rsidP="00715E8B">
      <w:pPr>
        <w:pStyle w:val="Numbered1"/>
      </w:pPr>
      <w:r>
        <w:t xml:space="preserve">Select the </w:t>
      </w:r>
      <w:r w:rsidRPr="00715E8B">
        <w:rPr>
          <w:b/>
        </w:rPr>
        <w:t>Commodity/Accounting</w:t>
      </w:r>
      <w:r>
        <w:t xml:space="preserve"> tab. </w:t>
      </w:r>
    </w:p>
    <w:p w:rsidR="00715E8B" w:rsidRDefault="00715E8B" w:rsidP="00715E8B">
      <w:pPr>
        <w:pStyle w:val="Numbered1"/>
      </w:pPr>
      <w:r>
        <w:t xml:space="preserve">Uncheck the checkmark in the </w:t>
      </w:r>
      <w:r>
        <w:rPr>
          <w:b/>
        </w:rPr>
        <w:t>Document Level Accounting</w:t>
      </w:r>
      <w:r>
        <w:t xml:space="preserve"> checkbox to make this purchase order commodity level accounting.</w:t>
      </w:r>
    </w:p>
    <w:p w:rsidR="00715E8B" w:rsidRDefault="00715E8B" w:rsidP="00715E8B">
      <w:pPr>
        <w:pStyle w:val="Numbered1"/>
      </w:pPr>
      <w:r>
        <w:rPr>
          <w:snapToGrid w:val="0"/>
        </w:rPr>
        <w:t>Select</w:t>
      </w:r>
      <w:r>
        <w:t xml:space="preserve"> a commodity in the </w:t>
      </w:r>
      <w:r>
        <w:rPr>
          <w:b/>
        </w:rPr>
        <w:t>Commodity</w:t>
      </w:r>
      <w:r>
        <w:t xml:space="preserve"> field.</w:t>
      </w:r>
    </w:p>
    <w:p w:rsidR="00715E8B" w:rsidRDefault="00715E8B" w:rsidP="00715E8B">
      <w:pPr>
        <w:pStyle w:val="Numbered1"/>
        <w:numPr>
          <w:ilvl w:val="0"/>
          <w:numId w:val="0"/>
        </w:numPr>
        <w:ind w:left="1440"/>
      </w:pPr>
      <w:r w:rsidRPr="00715E8B">
        <w:t>Note</w:t>
      </w:r>
      <w:r>
        <w:t>:  In this exercise, the commodity codes will be used, however user defined commodities can be used with commodity level accounting.</w:t>
      </w:r>
    </w:p>
    <w:p w:rsidR="00715E8B" w:rsidRDefault="00715E8B" w:rsidP="00715E8B">
      <w:pPr>
        <w:pStyle w:val="Numbered1"/>
      </w:pPr>
      <w:r>
        <w:t xml:space="preserve">Select </w:t>
      </w:r>
      <w:r>
        <w:rPr>
          <w:i/>
        </w:rPr>
        <w:t>EA</w:t>
      </w:r>
      <w:r>
        <w:t xml:space="preserve"> in the </w:t>
      </w:r>
      <w:r>
        <w:rPr>
          <w:b/>
        </w:rPr>
        <w:t>U/M</w:t>
      </w:r>
      <w:r>
        <w:t xml:space="preserve"> field to enter a unit of measure. </w:t>
      </w:r>
    </w:p>
    <w:p w:rsidR="00715E8B" w:rsidRDefault="00715E8B" w:rsidP="00715E8B">
      <w:pPr>
        <w:pStyle w:val="Numbered1"/>
        <w:numPr>
          <w:ilvl w:val="0"/>
          <w:numId w:val="0"/>
        </w:numPr>
        <w:ind w:left="1440"/>
      </w:pPr>
      <w:r w:rsidRPr="00715E8B">
        <w:t>Note</w:t>
      </w:r>
      <w:r>
        <w:t>:  The unit of measure will default in for this commodity if it was set up on FTMCOMM.</w:t>
      </w:r>
    </w:p>
    <w:p w:rsidR="00715E8B" w:rsidRDefault="00715E8B" w:rsidP="00715E8B">
      <w:pPr>
        <w:pStyle w:val="Numbered1"/>
      </w:pPr>
      <w:r>
        <w:t xml:space="preserve">Tab to the </w:t>
      </w:r>
      <w:r>
        <w:rPr>
          <w:b/>
        </w:rPr>
        <w:t xml:space="preserve">Quantity </w:t>
      </w:r>
      <w:r>
        <w:t xml:space="preserve">field and enter in </w:t>
      </w:r>
      <w:r>
        <w:rPr>
          <w:i/>
        </w:rPr>
        <w:t>10</w:t>
      </w:r>
      <w:r>
        <w:t xml:space="preserve"> for the quantity of items to be requested.</w:t>
      </w:r>
    </w:p>
    <w:p w:rsidR="00715E8B" w:rsidRDefault="00715E8B" w:rsidP="00715E8B">
      <w:pPr>
        <w:pStyle w:val="Numbered1"/>
      </w:pPr>
      <w:r>
        <w:t xml:space="preserve">Tab to the </w:t>
      </w:r>
      <w:r>
        <w:rPr>
          <w:b/>
        </w:rPr>
        <w:t>Unit Price</w:t>
      </w:r>
      <w:r>
        <w:t xml:space="preserve"> field and enter in $</w:t>
      </w:r>
      <w:r>
        <w:rPr>
          <w:i/>
        </w:rPr>
        <w:t>50</w:t>
      </w:r>
      <w:r>
        <w:t xml:space="preserve"> for the unit price of this commodity</w:t>
      </w:r>
    </w:p>
    <w:p w:rsidR="00715E8B" w:rsidRDefault="00715E8B" w:rsidP="00715E8B">
      <w:pPr>
        <w:pStyle w:val="Numbered1"/>
      </w:pPr>
      <w:r>
        <w:lastRenderedPageBreak/>
        <w:t xml:space="preserve">Tab to the </w:t>
      </w:r>
      <w:r>
        <w:rPr>
          <w:b/>
        </w:rPr>
        <w:t>Discount</w:t>
      </w:r>
      <w:r>
        <w:t xml:space="preserve"> field. </w:t>
      </w:r>
    </w:p>
    <w:p w:rsidR="002D1E61" w:rsidRDefault="002D1E61" w:rsidP="002D1E61">
      <w:pPr>
        <w:pStyle w:val="Numbered1"/>
        <w:numPr>
          <w:ilvl w:val="0"/>
          <w:numId w:val="0"/>
        </w:numPr>
        <w:ind w:left="1440"/>
      </w:pPr>
      <w:r w:rsidRPr="00715E8B">
        <w:t>Result</w:t>
      </w:r>
      <w:r>
        <w:t xml:space="preserve">:  Notice the extended price has been filled in by Banner. </w:t>
      </w:r>
    </w:p>
    <w:p w:rsidR="00715E8B" w:rsidRDefault="00715E8B" w:rsidP="00715E8B">
      <w:pPr>
        <w:pStyle w:val="Numbered1"/>
        <w:numPr>
          <w:ilvl w:val="0"/>
          <w:numId w:val="0"/>
        </w:numPr>
        <w:ind w:left="1440"/>
      </w:pPr>
      <w:r w:rsidRPr="00715E8B">
        <w:t>Note</w:t>
      </w:r>
      <w:r>
        <w:t xml:space="preserve">:  The </w:t>
      </w:r>
      <w:r>
        <w:rPr>
          <w:b/>
        </w:rPr>
        <w:t>Discount</w:t>
      </w:r>
      <w:r>
        <w:t xml:space="preserve"> field is automatically calculated based on the discount code previously entered.  If you have not specified a discount code, you may enter a discount amount into this field.</w:t>
      </w:r>
    </w:p>
    <w:p w:rsidR="00715E8B" w:rsidRDefault="00715E8B" w:rsidP="00715E8B">
      <w:pPr>
        <w:pStyle w:val="Numbered1"/>
      </w:pPr>
      <w:r>
        <w:t xml:space="preserve">Tab to the </w:t>
      </w:r>
      <w:r>
        <w:rPr>
          <w:b/>
        </w:rPr>
        <w:t>Additional</w:t>
      </w:r>
      <w:r>
        <w:t xml:space="preserve"> field.  Enter $</w:t>
      </w:r>
      <w:r>
        <w:rPr>
          <w:i/>
        </w:rPr>
        <w:t>15</w:t>
      </w:r>
      <w:r>
        <w:t xml:space="preserve"> for the freight charges of this item.</w:t>
      </w:r>
    </w:p>
    <w:p w:rsidR="00715E8B" w:rsidRDefault="00715E8B" w:rsidP="002D1E61">
      <w:pPr>
        <w:pStyle w:val="Numbered1"/>
        <w:numPr>
          <w:ilvl w:val="0"/>
          <w:numId w:val="0"/>
        </w:numPr>
        <w:ind w:left="1440"/>
      </w:pPr>
      <w:r>
        <w:t>N</w:t>
      </w:r>
      <w:r w:rsidRPr="00715E8B">
        <w:t>ote</w:t>
      </w:r>
      <w:r>
        <w:t xml:space="preserve">:  The </w:t>
      </w:r>
      <w:r>
        <w:rPr>
          <w:b/>
        </w:rPr>
        <w:t>Tax</w:t>
      </w:r>
      <w:r>
        <w:t xml:space="preserve"> field is automatically populated based on the tax group you’ve identified on this commodity record.</w:t>
      </w:r>
    </w:p>
    <w:p w:rsidR="00715E8B" w:rsidRDefault="00715E8B" w:rsidP="00715E8B">
      <w:pPr>
        <w:pStyle w:val="Numbered1"/>
      </w:pPr>
      <w:r>
        <w:t xml:space="preserve">Tab to the </w:t>
      </w:r>
      <w:r>
        <w:rPr>
          <w:b/>
        </w:rPr>
        <w:t>Commodity</w:t>
      </w:r>
      <w:r>
        <w:t xml:space="preserve"> field.</w:t>
      </w:r>
    </w:p>
    <w:p w:rsidR="00715E8B" w:rsidRDefault="00715E8B" w:rsidP="00715E8B">
      <w:pPr>
        <w:pStyle w:val="Numbered1"/>
      </w:pPr>
      <w:r>
        <w:t xml:space="preserve">Perform a </w:t>
      </w:r>
      <w:r>
        <w:rPr>
          <w:b/>
        </w:rPr>
        <w:t>Next Block</w:t>
      </w:r>
      <w:r>
        <w:t xml:space="preserve"> function. </w:t>
      </w:r>
    </w:p>
    <w:p w:rsidR="00715E8B" w:rsidRDefault="00715E8B" w:rsidP="00715E8B">
      <w:pPr>
        <w:pStyle w:val="Numbered1"/>
        <w:numPr>
          <w:ilvl w:val="0"/>
          <w:numId w:val="0"/>
        </w:numPr>
        <w:ind w:left="1440"/>
      </w:pPr>
      <w:r w:rsidRPr="00715E8B">
        <w:t>Note</w:t>
      </w:r>
      <w:r>
        <w:t>:  Remember, in commodity level accounting, each commodity has its own accounting distribution attached to it.</w:t>
      </w:r>
    </w:p>
    <w:p w:rsidR="00715E8B" w:rsidRDefault="00715E8B" w:rsidP="00715E8B">
      <w:pPr>
        <w:pStyle w:val="Numbered1"/>
      </w:pPr>
      <w:r>
        <w:t xml:space="preserve">Enter your chart of account code in the </w:t>
      </w:r>
      <w:r>
        <w:rPr>
          <w:b/>
        </w:rPr>
        <w:t>COA</w:t>
      </w:r>
      <w:r>
        <w:t xml:space="preserve"> field.</w:t>
      </w:r>
    </w:p>
    <w:p w:rsidR="00715E8B" w:rsidRDefault="002D1E61" w:rsidP="002D1E61">
      <w:pPr>
        <w:pStyle w:val="Numbered1"/>
        <w:numPr>
          <w:ilvl w:val="0"/>
          <w:numId w:val="0"/>
        </w:numPr>
        <w:ind w:left="1080"/>
      </w:pPr>
      <w:r>
        <w:tab/>
      </w:r>
      <w:r w:rsidR="005C4F9B">
        <w:t>N</w:t>
      </w:r>
      <w:r w:rsidR="00715E8B" w:rsidRPr="00715E8B">
        <w:t>ote</w:t>
      </w:r>
      <w:r w:rsidR="00715E8B">
        <w:t xml:space="preserve">:  Fiscal year will default in based on the transaction date </w:t>
      </w:r>
    </w:p>
    <w:p w:rsidR="00715E8B" w:rsidRDefault="00715E8B" w:rsidP="00715E8B">
      <w:pPr>
        <w:pStyle w:val="Numbered1"/>
      </w:pPr>
      <w:r>
        <w:t xml:space="preserve">Click the </w:t>
      </w:r>
      <w:r>
        <w:rPr>
          <w:b/>
        </w:rPr>
        <w:t xml:space="preserve">Search </w:t>
      </w:r>
      <w:r>
        <w:t xml:space="preserve">icon for </w:t>
      </w:r>
      <w:r>
        <w:rPr>
          <w:b/>
        </w:rPr>
        <w:t>Fund</w:t>
      </w:r>
      <w:r>
        <w:t xml:space="preserve"> and select </w:t>
      </w:r>
      <w:r>
        <w:rPr>
          <w:i/>
        </w:rPr>
        <w:t>1110</w:t>
      </w:r>
      <w:r>
        <w:t>.</w:t>
      </w:r>
    </w:p>
    <w:p w:rsidR="00715E8B" w:rsidRDefault="00715E8B" w:rsidP="00715E8B">
      <w:pPr>
        <w:pStyle w:val="Numbered1"/>
      </w:pPr>
      <w:r>
        <w:t xml:space="preserve">Click the </w:t>
      </w:r>
      <w:r>
        <w:rPr>
          <w:b/>
        </w:rPr>
        <w:t xml:space="preserve">Search </w:t>
      </w:r>
      <w:r>
        <w:t xml:space="preserve">icon for </w:t>
      </w:r>
      <w:r>
        <w:rPr>
          <w:b/>
        </w:rPr>
        <w:t>Orgn</w:t>
      </w:r>
      <w:r>
        <w:t xml:space="preserve"> and select </w:t>
      </w:r>
      <w:r>
        <w:rPr>
          <w:i/>
        </w:rPr>
        <w:t>11102</w:t>
      </w:r>
      <w:r>
        <w:t>.</w:t>
      </w:r>
    </w:p>
    <w:p w:rsidR="00715E8B" w:rsidRDefault="00715E8B" w:rsidP="00715E8B">
      <w:pPr>
        <w:pStyle w:val="Numbered1"/>
      </w:pPr>
      <w:r>
        <w:t xml:space="preserve">Click the </w:t>
      </w:r>
      <w:r>
        <w:rPr>
          <w:b/>
        </w:rPr>
        <w:t xml:space="preserve">Search </w:t>
      </w:r>
      <w:r>
        <w:t xml:space="preserve">icon for </w:t>
      </w:r>
      <w:r>
        <w:rPr>
          <w:b/>
        </w:rPr>
        <w:t>Acct</w:t>
      </w:r>
      <w:r>
        <w:t xml:space="preserve"> and select </w:t>
      </w:r>
      <w:r>
        <w:rPr>
          <w:i/>
        </w:rPr>
        <w:t>7210.</w:t>
      </w:r>
    </w:p>
    <w:p w:rsidR="00715E8B" w:rsidRDefault="00715E8B" w:rsidP="00715E8B">
      <w:pPr>
        <w:pStyle w:val="Numbered1"/>
      </w:pPr>
      <w:r>
        <w:t xml:space="preserve">Click the </w:t>
      </w:r>
      <w:r>
        <w:rPr>
          <w:b/>
        </w:rPr>
        <w:t xml:space="preserve">Search </w:t>
      </w:r>
      <w:r>
        <w:t xml:space="preserve">icon for </w:t>
      </w:r>
      <w:r>
        <w:rPr>
          <w:b/>
        </w:rPr>
        <w:t>Prog</w:t>
      </w:r>
      <w:r>
        <w:t xml:space="preserve"> and select </w:t>
      </w:r>
      <w:r>
        <w:rPr>
          <w:i/>
        </w:rPr>
        <w:t>10.</w:t>
      </w:r>
    </w:p>
    <w:p w:rsidR="00715E8B" w:rsidRDefault="00715E8B" w:rsidP="00715E8B">
      <w:pPr>
        <w:pStyle w:val="Numbered1"/>
      </w:pPr>
      <w:r>
        <w:t xml:space="preserve">In the </w:t>
      </w:r>
      <w:r>
        <w:rPr>
          <w:b/>
        </w:rPr>
        <w:t>USD extended</w:t>
      </w:r>
      <w:r>
        <w:t xml:space="preserve"> field, enter the amount to be charged to this account.  </w:t>
      </w:r>
    </w:p>
    <w:p w:rsidR="002563D4" w:rsidRDefault="002563D4" w:rsidP="002563D4">
      <w:pPr>
        <w:ind w:left="1440"/>
        <w:rPr>
          <w:rFonts w:ascii="Tahoma" w:hAnsi="Tahoma" w:cs="Tahoma"/>
        </w:rPr>
      </w:pPr>
    </w:p>
    <w:p w:rsidR="002563D4" w:rsidRDefault="002563D4" w:rsidP="002563D4">
      <w:pPr>
        <w:ind w:left="1440"/>
      </w:pPr>
      <w:r w:rsidRPr="002563D4">
        <w:rPr>
          <w:rFonts w:ascii="Tahoma" w:hAnsi="Tahoma" w:cs="Tahoma"/>
        </w:rPr>
        <w:t>Note: the discount and additional amounts are populated automatically.</w:t>
      </w:r>
    </w:p>
    <w:p w:rsidR="00715E8B" w:rsidRDefault="00715E8B" w:rsidP="00715E8B">
      <w:pPr>
        <w:pStyle w:val="Numbered1"/>
      </w:pPr>
      <w:r>
        <w:t xml:space="preserve">Perform a </w:t>
      </w:r>
      <w:r>
        <w:rPr>
          <w:b/>
        </w:rPr>
        <w:t>Previous Block</w:t>
      </w:r>
      <w:r>
        <w:t xml:space="preserve"> function.</w:t>
      </w:r>
    </w:p>
    <w:p w:rsidR="00715E8B" w:rsidRDefault="00715E8B" w:rsidP="00715E8B">
      <w:pPr>
        <w:pStyle w:val="Numbered1"/>
      </w:pPr>
      <w:r>
        <w:t xml:space="preserve">Perform a </w:t>
      </w:r>
      <w:r>
        <w:rPr>
          <w:b/>
        </w:rPr>
        <w:t>Next Record</w:t>
      </w:r>
      <w:r>
        <w:t xml:space="preserve"> function.</w:t>
      </w:r>
    </w:p>
    <w:p w:rsidR="00715E8B" w:rsidRDefault="00715E8B" w:rsidP="00715E8B">
      <w:pPr>
        <w:pStyle w:val="Numbered1"/>
      </w:pPr>
      <w:r>
        <w:t>Repeat steps 31 – 46 to enter additional commodities.</w:t>
      </w:r>
    </w:p>
    <w:p w:rsidR="00715E8B" w:rsidRDefault="00715E8B" w:rsidP="00715E8B">
      <w:pPr>
        <w:pStyle w:val="Numbered1"/>
      </w:pPr>
      <w:r>
        <w:t xml:space="preserve">When finished, select the </w:t>
      </w:r>
      <w:r w:rsidRPr="005C4F9B">
        <w:rPr>
          <w:b/>
        </w:rPr>
        <w:t>Balancing/Completion</w:t>
      </w:r>
      <w:r>
        <w:t xml:space="preserve"> tab. </w:t>
      </w:r>
    </w:p>
    <w:p w:rsidR="00715E8B" w:rsidRDefault="00715E8B" w:rsidP="00715E8B">
      <w:pPr>
        <w:pStyle w:val="Numbered1"/>
      </w:pPr>
      <w:r>
        <w:t xml:space="preserve">Review the </w:t>
      </w:r>
      <w:r>
        <w:rPr>
          <w:b/>
        </w:rPr>
        <w:t>Header</w:t>
      </w:r>
      <w:r>
        <w:t xml:space="preserve">, </w:t>
      </w:r>
      <w:r>
        <w:rPr>
          <w:b/>
        </w:rPr>
        <w:t>Commodity</w:t>
      </w:r>
      <w:r>
        <w:t xml:space="preserve">, and </w:t>
      </w:r>
      <w:r>
        <w:rPr>
          <w:b/>
        </w:rPr>
        <w:t>Accounting</w:t>
      </w:r>
      <w:r>
        <w:t xml:space="preserve"> amounts to make sure they are in balance.</w:t>
      </w:r>
    </w:p>
    <w:p w:rsidR="00715E8B" w:rsidRDefault="00715E8B" w:rsidP="00715E8B">
      <w:pPr>
        <w:pStyle w:val="Numbered1"/>
      </w:pPr>
      <w:r>
        <w:t xml:space="preserve">If these amounts are in balance, click the </w:t>
      </w:r>
      <w:r>
        <w:rPr>
          <w:b/>
        </w:rPr>
        <w:t>Complete</w:t>
      </w:r>
      <w:r>
        <w:t xml:space="preserve"> button</w:t>
      </w:r>
    </w:p>
    <w:p w:rsidR="0000184A" w:rsidRDefault="00285351" w:rsidP="00105787">
      <w:pPr>
        <w:pStyle w:val="01Heading1"/>
      </w:pPr>
      <w:bookmarkStart w:id="211" w:name="_Toc193169575"/>
      <w:bookmarkStart w:id="212" w:name="_Toc193190753"/>
      <w:bookmarkStart w:id="213" w:name="_Toc195597259"/>
      <w:bookmarkStart w:id="214" w:name="_Toc224907444"/>
      <w:bookmarkStart w:id="215" w:name="_Toc233081821"/>
      <w:r>
        <w:br w:type="page"/>
      </w:r>
      <w:bookmarkStart w:id="216" w:name="_Toc323621571"/>
      <w:r>
        <w:lastRenderedPageBreak/>
        <w:t>C</w:t>
      </w:r>
      <w:r w:rsidR="0000184A">
        <w:t>reating a Standing Order Using Document Level</w:t>
      </w:r>
      <w:bookmarkEnd w:id="211"/>
      <w:bookmarkEnd w:id="212"/>
      <w:bookmarkEnd w:id="213"/>
      <w:bookmarkEnd w:id="214"/>
      <w:bookmarkEnd w:id="215"/>
      <w:bookmarkEnd w:id="216"/>
      <w:r w:rsidR="0000184A">
        <w:t xml:space="preserve"> </w:t>
      </w:r>
    </w:p>
    <w:p w:rsidR="0000184A" w:rsidRDefault="00796FF6" w:rsidP="00105787">
      <w:pPr>
        <w:pStyle w:val="01LessonDivider"/>
      </w:pPr>
      <w:r>
        <w:pict>
          <v:shape id="_x0000_i1109" type="#_x0000_t75" style="width:486pt;height:3pt">
            <v:imagedata r:id="rId17" o:title=""/>
          </v:shape>
        </w:pict>
      </w:r>
    </w:p>
    <w:p w:rsidR="00597E3F" w:rsidRDefault="00597E3F" w:rsidP="00105787">
      <w:pPr>
        <w:pStyle w:val="02Heading2"/>
      </w:pPr>
      <w:r>
        <w:t>Introduction</w:t>
      </w:r>
    </w:p>
    <w:p w:rsidR="00597E3F" w:rsidRDefault="00597E3F" w:rsidP="0037370A">
      <w:pPr>
        <w:pStyle w:val="Body"/>
      </w:pPr>
      <w:r>
        <w:t>You can use the Purchase Order Form (FPAPURR) to create a standing purchase order with a system generated number that uses document level accounting.  Standing orders can also use commodity level accounting the same way regular purchase orders do.</w:t>
      </w:r>
    </w:p>
    <w:p w:rsidR="00597E3F" w:rsidRDefault="00597E3F" w:rsidP="00105787">
      <w:pPr>
        <w:pStyle w:val="02Heading2"/>
      </w:pPr>
      <w:r>
        <w:t>Banner form</w:t>
      </w:r>
    </w:p>
    <w:p w:rsidR="00597E3F" w:rsidRDefault="00796FF6" w:rsidP="0037370A">
      <w:pPr>
        <w:pStyle w:val="Body"/>
      </w:pPr>
      <w:r>
        <w:pict>
          <v:shape id="_x0000_i1110" type="#_x0000_t75" style="width:468.75pt;height:282.75pt">
            <v:imagedata r:id="rId65" o:title=""/>
          </v:shape>
        </w:pict>
      </w:r>
    </w:p>
    <w:p w:rsidR="00597E3F" w:rsidRDefault="0037370A" w:rsidP="00105787">
      <w:pPr>
        <w:pStyle w:val="02Heading2"/>
      </w:pPr>
      <w:r>
        <w:br w:type="page"/>
      </w:r>
      <w:r w:rsidR="00813361">
        <w:lastRenderedPageBreak/>
        <w:t>Steps</w:t>
      </w:r>
    </w:p>
    <w:p w:rsidR="00597E3F" w:rsidRDefault="00597E3F" w:rsidP="0037370A">
      <w:pPr>
        <w:pStyle w:val="Body"/>
      </w:pPr>
      <w:r>
        <w:t xml:space="preserve">Follow these steps to create a standing purchase order with a system generated number that uses document level accounting.  </w:t>
      </w:r>
    </w:p>
    <w:p w:rsidR="00597E3F" w:rsidRDefault="00597E3F" w:rsidP="00597E3F">
      <w:pPr>
        <w:pStyle w:val="TableLeading"/>
      </w:pPr>
    </w:p>
    <w:p w:rsidR="0037370A" w:rsidRDefault="0037370A" w:rsidP="006C3462">
      <w:pPr>
        <w:pStyle w:val="Numbered1"/>
        <w:numPr>
          <w:ilvl w:val="0"/>
          <w:numId w:val="52"/>
        </w:numPr>
      </w:pPr>
      <w:r>
        <w:t>Access the Purchase Order Form (FPAPURR).</w:t>
      </w:r>
    </w:p>
    <w:p w:rsidR="0037370A" w:rsidRDefault="0037370A" w:rsidP="0037370A">
      <w:pPr>
        <w:pStyle w:val="Numbered1"/>
      </w:pPr>
      <w:r>
        <w:t xml:space="preserve">Enter </w:t>
      </w:r>
      <w:r>
        <w:rPr>
          <w:i/>
        </w:rPr>
        <w:t xml:space="preserve">NEXT </w:t>
      </w:r>
      <w:r>
        <w:t xml:space="preserve">in the </w:t>
      </w:r>
      <w:r>
        <w:rPr>
          <w:b/>
        </w:rPr>
        <w:t>Purchase Order</w:t>
      </w:r>
      <w:r>
        <w:t xml:space="preserve"> field to create a system generated number.  </w:t>
      </w:r>
    </w:p>
    <w:p w:rsidR="0037370A" w:rsidRDefault="0037370A" w:rsidP="0037370A">
      <w:pPr>
        <w:pStyle w:val="Numbered1"/>
      </w:pPr>
      <w:r>
        <w:t xml:space="preserve">Perform a </w:t>
      </w:r>
      <w:r>
        <w:rPr>
          <w:b/>
        </w:rPr>
        <w:t>Next Block</w:t>
      </w:r>
      <w:r>
        <w:t xml:space="preserve"> function.</w:t>
      </w:r>
    </w:p>
    <w:p w:rsidR="0037370A" w:rsidRDefault="0037370A" w:rsidP="0037370A">
      <w:pPr>
        <w:pStyle w:val="Numbered1"/>
      </w:pPr>
      <w:r>
        <w:t xml:space="preserve">Tab to the </w:t>
      </w:r>
      <w:r>
        <w:rPr>
          <w:b/>
        </w:rPr>
        <w:t>Type</w:t>
      </w:r>
      <w:r>
        <w:t xml:space="preserve"> field.</w:t>
      </w:r>
    </w:p>
    <w:p w:rsidR="0037370A" w:rsidRDefault="0037370A" w:rsidP="0037370A">
      <w:pPr>
        <w:pStyle w:val="Numbered1"/>
      </w:pPr>
      <w:r>
        <w:t xml:space="preserve">Select </w:t>
      </w:r>
      <w:r>
        <w:rPr>
          <w:i/>
        </w:rPr>
        <w:t>Standing</w:t>
      </w:r>
      <w:r>
        <w:t xml:space="preserve"> from the drop down list.</w:t>
      </w:r>
    </w:p>
    <w:p w:rsidR="0037370A" w:rsidRDefault="0037370A" w:rsidP="0037370A">
      <w:pPr>
        <w:pStyle w:val="Numbered1"/>
        <w:rPr>
          <w:snapToGrid w:val="0"/>
        </w:rPr>
      </w:pPr>
      <w:r>
        <w:rPr>
          <w:snapToGrid w:val="0"/>
        </w:rPr>
        <w:t>Change the order date if today’s date is not appropriate.</w:t>
      </w:r>
    </w:p>
    <w:p w:rsidR="0037370A" w:rsidRDefault="0037370A" w:rsidP="0037370A">
      <w:pPr>
        <w:pStyle w:val="Numbered1"/>
        <w:rPr>
          <w:snapToGrid w:val="0"/>
        </w:rPr>
      </w:pPr>
      <w:r>
        <w:rPr>
          <w:snapToGrid w:val="0"/>
        </w:rPr>
        <w:t>Change the transaction date if today’s date is not appropriate.</w:t>
      </w:r>
    </w:p>
    <w:p w:rsidR="0037370A" w:rsidRDefault="0037370A" w:rsidP="0037370A">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37370A" w:rsidRDefault="0037370A" w:rsidP="0037370A">
      <w:pPr>
        <w:pStyle w:val="Numbered1"/>
        <w:numPr>
          <w:ilvl w:val="0"/>
          <w:numId w:val="0"/>
        </w:numPr>
        <w:ind w:left="1440"/>
        <w:rPr>
          <w:snapToGrid w:val="0"/>
        </w:rPr>
      </w:pPr>
      <w:r w:rsidRPr="0037370A">
        <w:rPr>
          <w:snapToGrid w:val="0"/>
        </w:rPr>
        <w:t>Note</w:t>
      </w:r>
      <w:r>
        <w:rPr>
          <w:snapToGrid w:val="0"/>
        </w:rPr>
        <w:t>:  The delivery date must be the same as or later than the order date.</w:t>
      </w:r>
    </w:p>
    <w:p w:rsidR="0037370A" w:rsidRDefault="0037370A" w:rsidP="0037370A">
      <w:pPr>
        <w:pStyle w:val="Numbered1"/>
        <w:rPr>
          <w:snapToGrid w:val="0"/>
        </w:rPr>
      </w:pPr>
      <w:r>
        <w:rPr>
          <w:snapToGrid w:val="0"/>
        </w:rPr>
        <w:t xml:space="preserve">Tab to the </w:t>
      </w:r>
      <w:r>
        <w:rPr>
          <w:b/>
          <w:snapToGrid w:val="0"/>
        </w:rPr>
        <w:t>Buyers Code</w:t>
      </w:r>
      <w:r>
        <w:rPr>
          <w:snapToGrid w:val="0"/>
        </w:rPr>
        <w:t xml:space="preserve"> field.</w:t>
      </w:r>
    </w:p>
    <w:p w:rsidR="0037370A" w:rsidRDefault="0037370A" w:rsidP="0037370A">
      <w:pPr>
        <w:pStyle w:val="Numbered1"/>
        <w:rPr>
          <w:snapToGrid w:val="0"/>
        </w:rPr>
      </w:pPr>
      <w:r>
        <w:rPr>
          <w:snapToGrid w:val="0"/>
        </w:rPr>
        <w:t xml:space="preserve">Enter in a buyer code or click on the </w:t>
      </w:r>
      <w:r>
        <w:rPr>
          <w:b/>
          <w:snapToGrid w:val="0"/>
        </w:rPr>
        <w:t>Search</w:t>
      </w:r>
      <w:r>
        <w:rPr>
          <w:snapToGrid w:val="0"/>
        </w:rPr>
        <w:t xml:space="preserve"> icon to find one.</w:t>
      </w:r>
    </w:p>
    <w:p w:rsidR="0037370A" w:rsidRPr="0037370A" w:rsidRDefault="0037370A" w:rsidP="0037370A">
      <w:pPr>
        <w:pStyle w:val="Numbered1"/>
        <w:rPr>
          <w:snapToGrid w:val="0"/>
        </w:rPr>
      </w:pPr>
      <w:r>
        <w:rPr>
          <w:snapToGrid w:val="0"/>
        </w:rPr>
        <w:t xml:space="preserve">Check </w:t>
      </w:r>
      <w:r>
        <w:t xml:space="preserve">the </w:t>
      </w:r>
      <w:r>
        <w:rPr>
          <w:b/>
        </w:rPr>
        <w:t>Deferred Editing</w:t>
      </w:r>
      <w:r>
        <w:t xml:space="preserve"> and </w:t>
      </w:r>
      <w:r>
        <w:rPr>
          <w:b/>
        </w:rPr>
        <w:t>NSF Checking</w:t>
      </w:r>
      <w:r>
        <w:t xml:space="preserve"> fields if appropriate.</w:t>
      </w:r>
    </w:p>
    <w:p w:rsidR="0037370A" w:rsidRDefault="0037370A" w:rsidP="0037370A">
      <w:pPr>
        <w:pStyle w:val="Numbered1"/>
      </w:pPr>
      <w:r>
        <w:t xml:space="preserve">Select the </w:t>
      </w:r>
      <w:r w:rsidRPr="0037370A">
        <w:rPr>
          <w:b/>
        </w:rPr>
        <w:t>Requestor/Delivery Information</w:t>
      </w:r>
      <w:r>
        <w:t xml:space="preserve"> tab.</w:t>
      </w:r>
    </w:p>
    <w:p w:rsidR="0037370A" w:rsidRDefault="0037370A" w:rsidP="0037370A">
      <w:pPr>
        <w:pStyle w:val="Numbered1"/>
        <w:numPr>
          <w:ilvl w:val="0"/>
          <w:numId w:val="0"/>
        </w:numPr>
        <w:ind w:left="1440"/>
        <w:rPr>
          <w:snapToGrid w:val="0"/>
        </w:rPr>
      </w:pPr>
      <w:r w:rsidRPr="0037370A">
        <w:t>Note</w:t>
      </w:r>
      <w:r>
        <w:t>:  If set up, FOMPROF will default in the values for Requestor and Ship to information.</w:t>
      </w:r>
    </w:p>
    <w:p w:rsidR="0037370A" w:rsidRDefault="0037370A" w:rsidP="0037370A">
      <w:pPr>
        <w:pStyle w:val="Numbered1"/>
      </w:pPr>
      <w:r>
        <w:rPr>
          <w:snapToGrid w:val="0"/>
        </w:rPr>
        <w:t xml:space="preserve">Enter the requestor in the </w:t>
      </w:r>
      <w:r>
        <w:rPr>
          <w:b/>
          <w:snapToGrid w:val="0"/>
        </w:rPr>
        <w:t xml:space="preserve">Requestor </w:t>
      </w:r>
      <w:r>
        <w:rPr>
          <w:snapToGrid w:val="0"/>
        </w:rPr>
        <w:t>field, if appropriate.</w:t>
      </w:r>
    </w:p>
    <w:p w:rsidR="0037370A" w:rsidRDefault="0037370A" w:rsidP="0037370A">
      <w:pPr>
        <w:pStyle w:val="Numbered1"/>
      </w:pPr>
      <w:r>
        <w:t xml:space="preserve">Select a chart of account in the </w:t>
      </w:r>
      <w:r>
        <w:rPr>
          <w:b/>
        </w:rPr>
        <w:t xml:space="preserve">COA </w:t>
      </w:r>
      <w:r>
        <w:t>field, if appropriate</w:t>
      </w:r>
      <w:r>
        <w:rPr>
          <w:snapToGrid w:val="0"/>
        </w:rPr>
        <w:t>.</w:t>
      </w:r>
    </w:p>
    <w:p w:rsidR="0037370A" w:rsidRDefault="0037370A" w:rsidP="0037370A">
      <w:pPr>
        <w:pStyle w:val="Numbered1"/>
      </w:pPr>
      <w:r>
        <w:rPr>
          <w:snapToGrid w:val="0"/>
        </w:rPr>
        <w:t>Select</w:t>
      </w:r>
      <w:r>
        <w:t xml:space="preserve"> an organization in the </w:t>
      </w:r>
      <w:r>
        <w:rPr>
          <w:b/>
        </w:rPr>
        <w:t>Organization</w:t>
      </w:r>
      <w:r>
        <w:t xml:space="preserve"> field, if appropriate.</w:t>
      </w:r>
    </w:p>
    <w:p w:rsidR="0037370A" w:rsidRDefault="0037370A" w:rsidP="0037370A">
      <w:pPr>
        <w:pStyle w:val="Numbered1"/>
      </w:pPr>
      <w:r>
        <w:t xml:space="preserve">Enter a shipping address in the </w:t>
      </w:r>
      <w:r>
        <w:rPr>
          <w:b/>
        </w:rPr>
        <w:t>Ship To</w:t>
      </w:r>
      <w:r>
        <w:t xml:space="preserve"> field, if appropriate. </w:t>
      </w:r>
    </w:p>
    <w:p w:rsidR="00900C7F" w:rsidRDefault="00900C7F" w:rsidP="00900C7F">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37370A" w:rsidRDefault="0037370A" w:rsidP="0037370A">
      <w:pPr>
        <w:pStyle w:val="Numbered1"/>
      </w:pPr>
      <w:r>
        <w:lastRenderedPageBreak/>
        <w:t xml:space="preserve">Select the </w:t>
      </w:r>
      <w:r w:rsidRPr="0037370A">
        <w:rPr>
          <w:b/>
        </w:rPr>
        <w:t>Vendor Information</w:t>
      </w:r>
      <w:r>
        <w:t xml:space="preserve"> tab.</w:t>
      </w:r>
    </w:p>
    <w:p w:rsidR="0037370A" w:rsidRDefault="0037370A" w:rsidP="0037370A">
      <w:pPr>
        <w:pStyle w:val="Numbered1"/>
      </w:pPr>
      <w:r>
        <w:t>Select a vendor in the</w:t>
      </w:r>
      <w:r>
        <w:rPr>
          <w:b/>
        </w:rPr>
        <w:t xml:space="preserve"> Vendor</w:t>
      </w:r>
      <w:r>
        <w:t xml:space="preserve"> field.</w:t>
      </w:r>
    </w:p>
    <w:p w:rsidR="0037370A" w:rsidRDefault="0037370A" w:rsidP="0037370A">
      <w:pPr>
        <w:pStyle w:val="Numbered1"/>
        <w:numPr>
          <w:ilvl w:val="0"/>
          <w:numId w:val="0"/>
        </w:numPr>
        <w:ind w:left="1440"/>
        <w:rPr>
          <w:snapToGrid w:val="0"/>
        </w:rPr>
      </w:pPr>
      <w:r w:rsidRPr="0037370A">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37370A" w:rsidRDefault="0037370A" w:rsidP="0037370A">
      <w:pPr>
        <w:pStyle w:val="Numbered1"/>
      </w:pPr>
      <w:r>
        <w:t xml:space="preserve">Enter a discount code in the </w:t>
      </w:r>
      <w:r>
        <w:rPr>
          <w:b/>
        </w:rPr>
        <w:t xml:space="preserve">Discount </w:t>
      </w:r>
      <w:r>
        <w:t>field.</w:t>
      </w:r>
    </w:p>
    <w:p w:rsidR="0037370A" w:rsidRDefault="0037370A" w:rsidP="0037370A">
      <w:pPr>
        <w:pStyle w:val="Numbered1"/>
      </w:pPr>
      <w:r>
        <w:t xml:space="preserve">Enter an FOB code in the </w:t>
      </w:r>
      <w:r>
        <w:rPr>
          <w:b/>
        </w:rPr>
        <w:t>FOB Code</w:t>
      </w:r>
      <w:r>
        <w:t xml:space="preserve"> field.</w:t>
      </w:r>
    </w:p>
    <w:p w:rsidR="0037370A" w:rsidRDefault="0037370A" w:rsidP="0037370A">
      <w:pPr>
        <w:pStyle w:val="Numbered1"/>
      </w:pPr>
      <w:r>
        <w:t xml:space="preserve">Enter a tax group in the </w:t>
      </w:r>
      <w:r>
        <w:rPr>
          <w:b/>
        </w:rPr>
        <w:t>Tax Group</w:t>
      </w:r>
      <w:r>
        <w:rPr>
          <w:b/>
          <w:i/>
        </w:rPr>
        <w:t xml:space="preserve"> </w:t>
      </w:r>
      <w:r>
        <w:t>field, if tax processing is on.</w:t>
      </w:r>
    </w:p>
    <w:p w:rsidR="0037370A" w:rsidRDefault="0037370A" w:rsidP="0037370A">
      <w:pPr>
        <w:pStyle w:val="Numbered1"/>
        <w:numPr>
          <w:ilvl w:val="0"/>
          <w:numId w:val="0"/>
        </w:numPr>
        <w:ind w:left="1440"/>
      </w:pPr>
      <w:r w:rsidRPr="0037370A">
        <w:t>Note</w:t>
      </w:r>
      <w:r>
        <w:t>:  Tax groups entered in the purchase order override the settings on the System Control Form (FOASYSC) and the Vendor Maintenance Form (FTMVEND).</w:t>
      </w:r>
    </w:p>
    <w:p w:rsidR="0037370A" w:rsidRDefault="0037370A" w:rsidP="0037370A">
      <w:pPr>
        <w:pStyle w:val="Numbered1"/>
      </w:pPr>
      <w:r>
        <w:t xml:space="preserve">Select a Purchase Order Classification code in the </w:t>
      </w:r>
      <w:r>
        <w:rPr>
          <w:b/>
        </w:rPr>
        <w:t>Class Code</w:t>
      </w:r>
      <w:r>
        <w:rPr>
          <w:b/>
          <w:i/>
        </w:rPr>
        <w:t xml:space="preserve"> </w:t>
      </w:r>
      <w:r>
        <w:t>field.</w:t>
      </w:r>
    </w:p>
    <w:p w:rsidR="0037370A" w:rsidRDefault="0037370A" w:rsidP="0037370A">
      <w:pPr>
        <w:pStyle w:val="Numbered1"/>
      </w:pPr>
      <w:r>
        <w:t xml:space="preserve">Enter a Purchase Order Shipping Carrier code in the </w:t>
      </w:r>
      <w:r>
        <w:rPr>
          <w:b/>
        </w:rPr>
        <w:t>Carrier</w:t>
      </w:r>
      <w:r>
        <w:rPr>
          <w:b/>
          <w:i/>
        </w:rPr>
        <w:t xml:space="preserve"> </w:t>
      </w:r>
      <w:r>
        <w:t>field.</w:t>
      </w:r>
    </w:p>
    <w:p w:rsidR="0037370A" w:rsidRDefault="0037370A" w:rsidP="0037370A">
      <w:pPr>
        <w:pStyle w:val="Numbered1"/>
      </w:pPr>
      <w:r>
        <w:t xml:space="preserve">If the order is in a foreign currency, enter the currency code in the </w:t>
      </w:r>
      <w:r>
        <w:rPr>
          <w:b/>
        </w:rPr>
        <w:t xml:space="preserve">Currency </w:t>
      </w:r>
      <w:r>
        <w:t xml:space="preserve">field or click the </w:t>
      </w:r>
      <w:r>
        <w:rPr>
          <w:b/>
        </w:rPr>
        <w:t>Search</w:t>
      </w:r>
      <w:r>
        <w:t xml:space="preserve"> icon to select one. </w:t>
      </w:r>
    </w:p>
    <w:p w:rsidR="0037370A" w:rsidRDefault="0037370A" w:rsidP="0037370A">
      <w:pPr>
        <w:pStyle w:val="Numbered1"/>
        <w:numPr>
          <w:ilvl w:val="0"/>
          <w:numId w:val="0"/>
        </w:numPr>
        <w:ind w:left="1440"/>
      </w:pPr>
      <w:r w:rsidRPr="0037370A">
        <w:t>Note</w:t>
      </w:r>
      <w:r>
        <w:t xml:space="preserve">:  If your institution does not maintain accounts in foreign currency, and has specified on the Currency Maintenance Form (GUACURR) that a disbursing agent exchanges the funds and makes the actual foreign currency payment, Banner checks the </w:t>
      </w:r>
      <w:r>
        <w:rPr>
          <w:b/>
        </w:rPr>
        <w:t>Disbursing Agent</w:t>
      </w:r>
      <w:r>
        <w:t xml:space="preserve"> box.</w:t>
      </w:r>
    </w:p>
    <w:p w:rsidR="0037370A" w:rsidRDefault="0037370A" w:rsidP="0037370A">
      <w:pPr>
        <w:pStyle w:val="Numbered1"/>
      </w:pPr>
      <w:r>
        <w:t xml:space="preserve">Select </w:t>
      </w:r>
      <w:r w:rsidRPr="0037370A">
        <w:rPr>
          <w:b/>
        </w:rPr>
        <w:t>Document Text</w:t>
      </w:r>
      <w:r>
        <w:t xml:space="preserve"> from the </w:t>
      </w:r>
      <w:r>
        <w:rPr>
          <w:b/>
        </w:rPr>
        <w:t>Options</w:t>
      </w:r>
      <w:r>
        <w:t xml:space="preserve"> menu.</w:t>
      </w:r>
    </w:p>
    <w:p w:rsidR="0037370A" w:rsidRDefault="0037370A" w:rsidP="0037370A">
      <w:pPr>
        <w:pStyle w:val="Numbered1"/>
      </w:pPr>
      <w:r>
        <w:t xml:space="preserve">Enter in a Modify Clause or click the </w:t>
      </w:r>
      <w:r>
        <w:rPr>
          <w:b/>
        </w:rPr>
        <w:t>Search</w:t>
      </w:r>
      <w:r>
        <w:t xml:space="preserve"> icon to select one.</w:t>
      </w:r>
    </w:p>
    <w:p w:rsidR="0037370A" w:rsidRDefault="0037370A" w:rsidP="0037370A">
      <w:pPr>
        <w:pStyle w:val="Numbered1"/>
      </w:pPr>
      <w:r>
        <w:t xml:space="preserve">Perform a </w:t>
      </w:r>
      <w:r>
        <w:rPr>
          <w:b/>
        </w:rPr>
        <w:t>Next Block</w:t>
      </w:r>
      <w:r>
        <w:t xml:space="preserve"> function.</w:t>
      </w:r>
    </w:p>
    <w:p w:rsidR="0037370A" w:rsidRDefault="0037370A" w:rsidP="0037370A">
      <w:pPr>
        <w:pStyle w:val="Numbered1"/>
      </w:pPr>
      <w:r>
        <w:t xml:space="preserve">Enter </w:t>
      </w:r>
      <w:r>
        <w:rPr>
          <w:i/>
        </w:rPr>
        <w:t>This is training purchase order</w:t>
      </w:r>
      <w:r>
        <w:t>.</w:t>
      </w:r>
    </w:p>
    <w:p w:rsidR="0037370A" w:rsidRDefault="0037370A" w:rsidP="0037370A">
      <w:pPr>
        <w:pStyle w:val="Numbered1"/>
      </w:pPr>
      <w:r>
        <w:t xml:space="preserve">Click the </w:t>
      </w:r>
      <w:r>
        <w:rPr>
          <w:b/>
        </w:rPr>
        <w:t xml:space="preserve">Save </w:t>
      </w:r>
      <w:r>
        <w:t>icon.</w:t>
      </w:r>
    </w:p>
    <w:p w:rsidR="0037370A" w:rsidRDefault="0037370A" w:rsidP="0037370A">
      <w:pPr>
        <w:pStyle w:val="Numbered1"/>
      </w:pPr>
      <w:r>
        <w:t xml:space="preserve">Click the </w:t>
      </w:r>
      <w:r>
        <w:rPr>
          <w:b/>
        </w:rPr>
        <w:t>Exit</w:t>
      </w:r>
      <w:r>
        <w:t xml:space="preserve"> icon.</w:t>
      </w:r>
    </w:p>
    <w:p w:rsidR="0037370A" w:rsidRDefault="0037370A" w:rsidP="0037370A">
      <w:pPr>
        <w:pStyle w:val="Numbered1"/>
      </w:pPr>
      <w:r>
        <w:t xml:space="preserve">Select the </w:t>
      </w:r>
      <w:r w:rsidRPr="0037370A">
        <w:rPr>
          <w:b/>
        </w:rPr>
        <w:t>Commodity/Accounting</w:t>
      </w:r>
      <w:r>
        <w:t xml:space="preserve"> tab.</w:t>
      </w:r>
    </w:p>
    <w:p w:rsidR="0037370A" w:rsidRDefault="0037370A" w:rsidP="0037370A">
      <w:pPr>
        <w:pStyle w:val="Numbered1"/>
        <w:numPr>
          <w:ilvl w:val="0"/>
          <w:numId w:val="0"/>
        </w:numPr>
        <w:ind w:left="1440"/>
      </w:pPr>
      <w:r w:rsidRPr="0037370A">
        <w:t>Note</w:t>
      </w:r>
      <w:r>
        <w:t>:  Although some fields are different, how one navigates this form is the same as in creating a regular purchase order.</w:t>
      </w:r>
    </w:p>
    <w:p w:rsidR="0037370A" w:rsidRDefault="0037370A" w:rsidP="0037370A">
      <w:pPr>
        <w:pStyle w:val="Numbered1"/>
      </w:pPr>
      <w:r>
        <w:rPr>
          <w:snapToGrid w:val="0"/>
        </w:rPr>
        <w:lastRenderedPageBreak/>
        <w:t>Select</w:t>
      </w:r>
      <w:r>
        <w:t xml:space="preserve"> a commodity in the </w:t>
      </w:r>
      <w:r>
        <w:rPr>
          <w:b/>
        </w:rPr>
        <w:t>Commodity</w:t>
      </w:r>
      <w:r>
        <w:t xml:space="preserve"> field.</w:t>
      </w:r>
    </w:p>
    <w:p w:rsidR="0037370A" w:rsidRDefault="0037370A" w:rsidP="0037370A">
      <w:pPr>
        <w:pStyle w:val="Numbered1"/>
      </w:pPr>
      <w:r>
        <w:t xml:space="preserve">Select </w:t>
      </w:r>
      <w:r>
        <w:rPr>
          <w:i/>
        </w:rPr>
        <w:t>EA</w:t>
      </w:r>
      <w:r>
        <w:t xml:space="preserve"> in the </w:t>
      </w:r>
      <w:r>
        <w:rPr>
          <w:b/>
        </w:rPr>
        <w:t>U/M</w:t>
      </w:r>
      <w:r>
        <w:t xml:space="preserve"> field to enter in a unit of measure.</w:t>
      </w:r>
    </w:p>
    <w:p w:rsidR="0037370A" w:rsidRDefault="0037370A" w:rsidP="0037370A">
      <w:pPr>
        <w:pStyle w:val="Numbered1"/>
      </w:pPr>
      <w:r>
        <w:t xml:space="preserve">Tab to the </w:t>
      </w:r>
      <w:r>
        <w:rPr>
          <w:b/>
        </w:rPr>
        <w:t xml:space="preserve">Amount </w:t>
      </w:r>
      <w:r>
        <w:t xml:space="preserve">field and enter </w:t>
      </w:r>
      <w:r>
        <w:rPr>
          <w:i/>
        </w:rPr>
        <w:t>10</w:t>
      </w:r>
      <w:r>
        <w:t xml:space="preserve"> for the amount to be requested.</w:t>
      </w:r>
    </w:p>
    <w:p w:rsidR="0037370A" w:rsidRDefault="0037370A" w:rsidP="0037370A">
      <w:pPr>
        <w:pStyle w:val="Numbered1"/>
      </w:pPr>
      <w:r>
        <w:t xml:space="preserve">Tab to the </w:t>
      </w:r>
      <w:r>
        <w:rPr>
          <w:b/>
        </w:rPr>
        <w:t>Discount</w:t>
      </w:r>
      <w:r>
        <w:t xml:space="preserve"> field. </w:t>
      </w:r>
    </w:p>
    <w:p w:rsidR="00900C7F" w:rsidRDefault="00900C7F" w:rsidP="00900C7F">
      <w:pPr>
        <w:pStyle w:val="Numbered1"/>
        <w:numPr>
          <w:ilvl w:val="0"/>
          <w:numId w:val="0"/>
        </w:numPr>
        <w:ind w:left="1440"/>
      </w:pPr>
      <w:r w:rsidRPr="0037370A">
        <w:t>Result</w:t>
      </w:r>
      <w:r>
        <w:t>:  Notice the extended price has been filled in by Banner.</w:t>
      </w:r>
    </w:p>
    <w:p w:rsidR="0037370A" w:rsidRDefault="0037370A" w:rsidP="0037370A">
      <w:pPr>
        <w:pStyle w:val="Numbered1"/>
        <w:numPr>
          <w:ilvl w:val="0"/>
          <w:numId w:val="0"/>
        </w:numPr>
        <w:ind w:left="1440"/>
      </w:pPr>
      <w:r w:rsidRPr="0037370A">
        <w:t>Note</w:t>
      </w:r>
      <w:r>
        <w:t xml:space="preserve">:  The </w:t>
      </w:r>
      <w:r>
        <w:rPr>
          <w:b/>
        </w:rPr>
        <w:t>Discount</w:t>
      </w:r>
      <w:r>
        <w:t xml:space="preserve"> field is automatically calculated based on the discount code previously entered.  If you have not specified a discount code, you may enter a discount amount into this field.</w:t>
      </w:r>
    </w:p>
    <w:p w:rsidR="0037370A" w:rsidRDefault="0037370A" w:rsidP="0037370A">
      <w:pPr>
        <w:pStyle w:val="Numbered1"/>
      </w:pPr>
      <w:r>
        <w:t xml:space="preserve">Tab to the </w:t>
      </w:r>
      <w:r>
        <w:rPr>
          <w:b/>
        </w:rPr>
        <w:t>Additional</w:t>
      </w:r>
      <w:r>
        <w:t xml:space="preserve"> field.  Enter $15 for the freight charges of this item.</w:t>
      </w:r>
    </w:p>
    <w:p w:rsidR="0037370A" w:rsidRDefault="0037370A" w:rsidP="00900C7F">
      <w:pPr>
        <w:pStyle w:val="Numbered1"/>
        <w:numPr>
          <w:ilvl w:val="0"/>
          <w:numId w:val="0"/>
        </w:numPr>
        <w:ind w:left="1440"/>
      </w:pPr>
      <w:r>
        <w:t>N</w:t>
      </w:r>
      <w:r w:rsidRPr="0037370A">
        <w:t>ote</w:t>
      </w:r>
      <w:r>
        <w:t xml:space="preserve">:  The </w:t>
      </w:r>
      <w:r>
        <w:rPr>
          <w:b/>
        </w:rPr>
        <w:t>Tax</w:t>
      </w:r>
      <w:r>
        <w:t xml:space="preserve"> field is automatically populated based on the tax group you’ve identified on this commodity record.</w:t>
      </w:r>
    </w:p>
    <w:p w:rsidR="0037370A" w:rsidRDefault="0037370A" w:rsidP="0037370A">
      <w:pPr>
        <w:pStyle w:val="Numbered1"/>
      </w:pPr>
      <w:r>
        <w:t xml:space="preserve">Tab to the </w:t>
      </w:r>
      <w:r>
        <w:rPr>
          <w:b/>
        </w:rPr>
        <w:t>Commodity</w:t>
      </w:r>
      <w:r>
        <w:t xml:space="preserve"> field.</w:t>
      </w:r>
    </w:p>
    <w:p w:rsidR="0037370A" w:rsidRDefault="0037370A" w:rsidP="0037370A">
      <w:pPr>
        <w:pStyle w:val="Numbered1"/>
      </w:pPr>
      <w:r>
        <w:t xml:space="preserve">Perform a </w:t>
      </w:r>
      <w:r>
        <w:rPr>
          <w:b/>
        </w:rPr>
        <w:t>Next Record</w:t>
      </w:r>
      <w:r>
        <w:t xml:space="preserve"> function and repeat steps 32 – 3</w:t>
      </w:r>
      <w:r w:rsidR="00900C7F">
        <w:t>7</w:t>
      </w:r>
      <w:r>
        <w:t xml:space="preserve"> if additional commodities are to be added to this requisition.  </w:t>
      </w:r>
    </w:p>
    <w:p w:rsidR="0037370A" w:rsidRDefault="0037370A" w:rsidP="0037370A">
      <w:pPr>
        <w:pStyle w:val="Numbered1"/>
      </w:pPr>
      <w:r>
        <w:t xml:space="preserve">When finished, perform a </w:t>
      </w:r>
      <w:r>
        <w:rPr>
          <w:b/>
        </w:rPr>
        <w:t>Next Block</w:t>
      </w:r>
      <w:r>
        <w:t xml:space="preserve"> function. </w:t>
      </w:r>
    </w:p>
    <w:p w:rsidR="0037370A" w:rsidRDefault="0037370A" w:rsidP="0037370A">
      <w:pPr>
        <w:pStyle w:val="Numbered1"/>
      </w:pPr>
      <w:r>
        <w:t xml:space="preserve">Select your chart of account in the </w:t>
      </w:r>
      <w:r>
        <w:rPr>
          <w:b/>
        </w:rPr>
        <w:t>COA</w:t>
      </w:r>
      <w:r>
        <w:t xml:space="preserve"> field. </w:t>
      </w:r>
    </w:p>
    <w:p w:rsidR="0037370A" w:rsidRDefault="00900C7F" w:rsidP="00900C7F">
      <w:pPr>
        <w:pStyle w:val="Numbered1"/>
        <w:numPr>
          <w:ilvl w:val="0"/>
          <w:numId w:val="0"/>
        </w:numPr>
        <w:ind w:left="1080"/>
      </w:pPr>
      <w:r>
        <w:t xml:space="preserve">   </w:t>
      </w:r>
      <w:r>
        <w:tab/>
        <w:t xml:space="preserve">Note: </w:t>
      </w:r>
      <w:r w:rsidR="0037370A">
        <w:t>Fiscal year will default in based on the transaction date.</w:t>
      </w:r>
    </w:p>
    <w:p w:rsidR="0037370A" w:rsidRDefault="0037370A" w:rsidP="0037370A">
      <w:pPr>
        <w:pStyle w:val="Numbered1"/>
      </w:pPr>
      <w:r>
        <w:t xml:space="preserve">Click the </w:t>
      </w:r>
      <w:r>
        <w:rPr>
          <w:b/>
        </w:rPr>
        <w:t>Search</w:t>
      </w:r>
      <w:r>
        <w:t xml:space="preserve"> icon for </w:t>
      </w:r>
      <w:r>
        <w:rPr>
          <w:b/>
        </w:rPr>
        <w:t>Fund</w:t>
      </w:r>
      <w:r>
        <w:t xml:space="preserve"> and select fund </w:t>
      </w:r>
      <w:r>
        <w:rPr>
          <w:i/>
        </w:rPr>
        <w:t>1110</w:t>
      </w:r>
      <w:r>
        <w:t>.</w:t>
      </w:r>
    </w:p>
    <w:p w:rsidR="0037370A" w:rsidRDefault="0037370A" w:rsidP="0037370A">
      <w:pPr>
        <w:pStyle w:val="Numbered1"/>
      </w:pPr>
      <w:r>
        <w:t xml:space="preserve">Click the </w:t>
      </w:r>
      <w:r>
        <w:rPr>
          <w:b/>
        </w:rPr>
        <w:t>Search</w:t>
      </w:r>
      <w:r>
        <w:t xml:space="preserve"> icon for </w:t>
      </w:r>
      <w:r>
        <w:rPr>
          <w:b/>
        </w:rPr>
        <w:t>Orgn</w:t>
      </w:r>
      <w:r>
        <w:t xml:space="preserve"> and select </w:t>
      </w:r>
      <w:r>
        <w:rPr>
          <w:i/>
        </w:rPr>
        <w:t>11102</w:t>
      </w:r>
      <w:r>
        <w:t>.</w:t>
      </w:r>
    </w:p>
    <w:p w:rsidR="0037370A" w:rsidRDefault="0037370A" w:rsidP="0037370A">
      <w:pPr>
        <w:pStyle w:val="Numbered1"/>
      </w:pPr>
      <w:r>
        <w:t xml:space="preserve">Click the </w:t>
      </w:r>
      <w:r>
        <w:rPr>
          <w:b/>
        </w:rPr>
        <w:t>Search</w:t>
      </w:r>
      <w:r>
        <w:t xml:space="preserve"> Icon for </w:t>
      </w:r>
      <w:r>
        <w:rPr>
          <w:b/>
        </w:rPr>
        <w:t>Acct</w:t>
      </w:r>
      <w:r>
        <w:t xml:space="preserve"> and then select </w:t>
      </w:r>
      <w:r>
        <w:rPr>
          <w:i/>
        </w:rPr>
        <w:t>7210</w:t>
      </w:r>
      <w:r>
        <w:t>.</w:t>
      </w:r>
    </w:p>
    <w:p w:rsidR="0037370A" w:rsidRDefault="0037370A" w:rsidP="0037370A">
      <w:pPr>
        <w:pStyle w:val="Numbered1"/>
      </w:pPr>
      <w:r>
        <w:t xml:space="preserve">Click the </w:t>
      </w:r>
      <w:r>
        <w:rPr>
          <w:b/>
        </w:rPr>
        <w:t>Search</w:t>
      </w:r>
      <w:r>
        <w:t xml:space="preserve"> Icon for </w:t>
      </w:r>
      <w:r>
        <w:rPr>
          <w:b/>
        </w:rPr>
        <w:t>Prog</w:t>
      </w:r>
      <w:r>
        <w:t xml:space="preserve"> and then select </w:t>
      </w:r>
      <w:r>
        <w:rPr>
          <w:i/>
        </w:rPr>
        <w:t>10</w:t>
      </w:r>
      <w:r>
        <w:t>.</w:t>
      </w:r>
    </w:p>
    <w:p w:rsidR="0037370A" w:rsidRDefault="0037370A" w:rsidP="0037370A">
      <w:pPr>
        <w:pStyle w:val="Numbered1"/>
      </w:pPr>
      <w:r>
        <w:t xml:space="preserve">Enter the amount to be charged to this accounting distribution in the </w:t>
      </w:r>
      <w:r>
        <w:rPr>
          <w:b/>
        </w:rPr>
        <w:t>USD extended</w:t>
      </w:r>
      <w:r>
        <w:t xml:space="preserve"> field.</w:t>
      </w:r>
    </w:p>
    <w:p w:rsidR="002563D4" w:rsidRDefault="002563D4" w:rsidP="002563D4">
      <w:pPr>
        <w:ind w:left="1440"/>
      </w:pPr>
    </w:p>
    <w:p w:rsidR="002563D4" w:rsidRDefault="002563D4" w:rsidP="002563D4">
      <w:pPr>
        <w:ind w:left="1440"/>
      </w:pPr>
      <w:r w:rsidRPr="002563D4">
        <w:rPr>
          <w:rFonts w:ascii="Tahoma" w:hAnsi="Tahoma" w:cs="Tahoma"/>
        </w:rPr>
        <w:t>Note: the discount and additional amounts are populated automatically.</w:t>
      </w:r>
    </w:p>
    <w:p w:rsidR="0037370A" w:rsidRDefault="0037370A" w:rsidP="0037370A">
      <w:pPr>
        <w:pStyle w:val="Numbered1"/>
      </w:pPr>
      <w:r>
        <w:t xml:space="preserve">If additional accounting distributions were to be charged after entering the amount charged, tab to the </w:t>
      </w:r>
      <w:r>
        <w:rPr>
          <w:b/>
        </w:rPr>
        <w:t>COA</w:t>
      </w:r>
      <w:r>
        <w:t xml:space="preserve"> field, perform a </w:t>
      </w:r>
      <w:r>
        <w:rPr>
          <w:b/>
        </w:rPr>
        <w:t>Next Record</w:t>
      </w:r>
      <w:r>
        <w:t xml:space="preserve"> function, and repeat steps 4</w:t>
      </w:r>
      <w:r w:rsidR="00C7026B">
        <w:t>0</w:t>
      </w:r>
      <w:r>
        <w:t xml:space="preserve"> -4</w:t>
      </w:r>
      <w:r w:rsidR="00C7026B">
        <w:t>5</w:t>
      </w:r>
      <w:r>
        <w:t>.</w:t>
      </w:r>
    </w:p>
    <w:p w:rsidR="0037370A" w:rsidRDefault="0037370A" w:rsidP="0037370A">
      <w:pPr>
        <w:pStyle w:val="Numbered1"/>
      </w:pPr>
      <w:r>
        <w:t xml:space="preserve">When finished, select the </w:t>
      </w:r>
      <w:r w:rsidRPr="0037370A">
        <w:rPr>
          <w:b/>
        </w:rPr>
        <w:t>Balancing/Completion</w:t>
      </w:r>
      <w:r>
        <w:t xml:space="preserve"> tab. </w:t>
      </w:r>
    </w:p>
    <w:p w:rsidR="0037370A" w:rsidRDefault="0037370A" w:rsidP="0037370A">
      <w:pPr>
        <w:pStyle w:val="Numbered1"/>
      </w:pPr>
      <w:r>
        <w:lastRenderedPageBreak/>
        <w:t xml:space="preserve">Review the </w:t>
      </w:r>
      <w:r>
        <w:rPr>
          <w:b/>
        </w:rPr>
        <w:t>Header</w:t>
      </w:r>
      <w:r>
        <w:t xml:space="preserve">, </w:t>
      </w:r>
      <w:r>
        <w:rPr>
          <w:b/>
        </w:rPr>
        <w:t>Commodity</w:t>
      </w:r>
      <w:r>
        <w:t xml:space="preserve">, and </w:t>
      </w:r>
      <w:r>
        <w:rPr>
          <w:b/>
        </w:rPr>
        <w:t>Accounting</w:t>
      </w:r>
      <w:r>
        <w:t xml:space="preserve"> amounts.</w:t>
      </w:r>
    </w:p>
    <w:p w:rsidR="0037370A" w:rsidRDefault="0037370A" w:rsidP="0037370A">
      <w:pPr>
        <w:pStyle w:val="Numbered1"/>
      </w:pPr>
      <w:r>
        <w:t xml:space="preserve">If these amounts are in balance, click the </w:t>
      </w:r>
      <w:r>
        <w:rPr>
          <w:b/>
        </w:rPr>
        <w:t>Complete</w:t>
      </w:r>
      <w:r>
        <w:t xml:space="preserve"> button</w:t>
      </w:r>
    </w:p>
    <w:p w:rsidR="00597E3F" w:rsidRDefault="00597E3F" w:rsidP="00597E3F">
      <w:pPr>
        <w:pStyle w:val="StandardText"/>
      </w:pPr>
    </w:p>
    <w:p w:rsidR="0000184A" w:rsidRDefault="00597E3F" w:rsidP="00105787">
      <w:pPr>
        <w:pStyle w:val="01Heading1"/>
      </w:pPr>
      <w:r>
        <w:br w:type="page"/>
      </w:r>
      <w:bookmarkStart w:id="217" w:name="_Toc193169576"/>
      <w:bookmarkStart w:id="218" w:name="_Toc193190754"/>
      <w:bookmarkStart w:id="219" w:name="_Toc195597260"/>
      <w:bookmarkStart w:id="220" w:name="_Toc224907445"/>
      <w:bookmarkStart w:id="221" w:name="_Toc233081822"/>
      <w:bookmarkStart w:id="222" w:name="_Toc323621572"/>
      <w:r w:rsidR="0000184A">
        <w:lastRenderedPageBreak/>
        <w:t>Copying Information to a New Purchase Order</w:t>
      </w:r>
      <w:bookmarkEnd w:id="217"/>
      <w:bookmarkEnd w:id="218"/>
      <w:bookmarkEnd w:id="219"/>
      <w:bookmarkEnd w:id="220"/>
      <w:bookmarkEnd w:id="221"/>
      <w:bookmarkEnd w:id="222"/>
    </w:p>
    <w:p w:rsidR="0000184A" w:rsidRDefault="00796FF6" w:rsidP="00105787">
      <w:pPr>
        <w:pStyle w:val="01LessonDivider"/>
      </w:pPr>
      <w:r>
        <w:pict>
          <v:shape id="_x0000_i1111" type="#_x0000_t75" style="width:486pt;height:3pt">
            <v:imagedata r:id="rId17" o:title=""/>
          </v:shape>
        </w:pict>
      </w:r>
    </w:p>
    <w:p w:rsidR="00597E3F" w:rsidRDefault="00597E3F" w:rsidP="00105787">
      <w:pPr>
        <w:pStyle w:val="02Heading2"/>
      </w:pPr>
      <w:r>
        <w:t>Introduction</w:t>
      </w:r>
    </w:p>
    <w:p w:rsidR="00597E3F" w:rsidRDefault="00597E3F" w:rsidP="0037370A">
      <w:pPr>
        <w:pStyle w:val="Body"/>
      </w:pPr>
      <w:r>
        <w:t xml:space="preserve">You can use the copy feature on the Purchase Order Form (FPAPURR) to copy the information form one </w:t>
      </w:r>
      <w:smartTag w:uri="urn:schemas-microsoft-com:office:smarttags" w:element="place">
        <w:r>
          <w:t>PO</w:t>
        </w:r>
      </w:smartTag>
      <w:r>
        <w:t xml:space="preserve"> to a new purchase order.  </w:t>
      </w:r>
    </w:p>
    <w:p w:rsidR="00597E3F" w:rsidRDefault="00597E3F" w:rsidP="0037370A">
      <w:pPr>
        <w:pStyle w:val="Body"/>
      </w:pPr>
      <w:r w:rsidRPr="0037370A">
        <w:t>Note</w:t>
      </w:r>
      <w:r>
        <w:t xml:space="preserve">:  The </w:t>
      </w:r>
      <w:smartTag w:uri="urn:schemas-microsoft-com:office:smarttags" w:element="place">
        <w:r>
          <w:t>PO</w:t>
        </w:r>
      </w:smartTag>
      <w:r>
        <w:t xml:space="preserve"> number that is being copied is identified in the </w:t>
      </w:r>
      <w:r>
        <w:rPr>
          <w:b/>
        </w:rPr>
        <w:t>Purchase Order Copied From</w:t>
      </w:r>
      <w:r>
        <w:t xml:space="preserve"> field.</w:t>
      </w:r>
    </w:p>
    <w:p w:rsidR="0037370A" w:rsidRDefault="00597E3F" w:rsidP="00105787">
      <w:pPr>
        <w:pStyle w:val="02Heading2"/>
      </w:pPr>
      <w:r>
        <w:t>Banner form</w:t>
      </w:r>
      <w:r w:rsidR="0037370A" w:rsidRPr="0037370A">
        <w:t xml:space="preserve"> </w:t>
      </w:r>
    </w:p>
    <w:p w:rsidR="00597E3F" w:rsidRDefault="002E765F" w:rsidP="0037370A">
      <w:pPr>
        <w:pStyle w:val="Body"/>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47" type="#_x0000_t66" style="position:absolute;left:0;text-align:left;margin-left:247.05pt;margin-top:74.05pt;width:45pt;height:27pt;z-index:251655168" fillcolor="red"/>
        </w:pict>
      </w:r>
      <w:r w:rsidR="00796FF6">
        <w:pict>
          <v:shape id="_x0000_i1112" type="#_x0000_t75" style="width:760.5pt;height:114pt">
            <v:imagedata r:id="rId66" o:title=""/>
          </v:shape>
        </w:pict>
      </w:r>
    </w:p>
    <w:p w:rsidR="00597E3F" w:rsidRDefault="00813361" w:rsidP="00105787">
      <w:pPr>
        <w:pStyle w:val="02Heading2"/>
      </w:pPr>
      <w:r>
        <w:t>Steps</w:t>
      </w:r>
    </w:p>
    <w:p w:rsidR="00597E3F" w:rsidRDefault="00597E3F" w:rsidP="0037370A">
      <w:pPr>
        <w:pStyle w:val="Body"/>
      </w:pPr>
      <w:r>
        <w:t>Follow these steps to complete the process.</w:t>
      </w:r>
    </w:p>
    <w:p w:rsidR="00597E3F" w:rsidRDefault="00597E3F" w:rsidP="00597E3F">
      <w:pPr>
        <w:pStyle w:val="TableLeading"/>
      </w:pPr>
    </w:p>
    <w:p w:rsidR="0037370A" w:rsidRDefault="0037370A" w:rsidP="006C3462">
      <w:pPr>
        <w:pStyle w:val="Numbered1"/>
        <w:numPr>
          <w:ilvl w:val="0"/>
          <w:numId w:val="53"/>
        </w:numPr>
      </w:pPr>
      <w:r>
        <w:t>Access the Purchase Order Form (FPAPURR).</w:t>
      </w:r>
    </w:p>
    <w:p w:rsidR="0037370A" w:rsidRDefault="0037370A" w:rsidP="0037370A">
      <w:pPr>
        <w:pStyle w:val="Numbered1"/>
      </w:pPr>
      <w:r>
        <w:t xml:space="preserve">Enter </w:t>
      </w:r>
      <w:r>
        <w:rPr>
          <w:i/>
        </w:rPr>
        <w:t xml:space="preserve">NEXT </w:t>
      </w:r>
      <w:r>
        <w:t xml:space="preserve">in the </w:t>
      </w:r>
      <w:r>
        <w:rPr>
          <w:b/>
        </w:rPr>
        <w:t>Purchase Order</w:t>
      </w:r>
      <w:r>
        <w:t xml:space="preserve"> field to create a system generated number.  </w:t>
      </w:r>
    </w:p>
    <w:p w:rsidR="0037370A" w:rsidRDefault="0037370A" w:rsidP="0037370A">
      <w:pPr>
        <w:pStyle w:val="Numbered1"/>
      </w:pPr>
      <w:r>
        <w:t xml:space="preserve">Click the </w:t>
      </w:r>
      <w:r>
        <w:rPr>
          <w:b/>
        </w:rPr>
        <w:t>Copy</w:t>
      </w:r>
      <w:r>
        <w:t xml:space="preserve"> icon.</w:t>
      </w:r>
    </w:p>
    <w:p w:rsidR="0037370A" w:rsidRDefault="0037370A" w:rsidP="0037370A">
      <w:pPr>
        <w:pStyle w:val="Numbered1"/>
      </w:pPr>
      <w:r>
        <w:t xml:space="preserve">Enter in the purchase order number to copy from or click the </w:t>
      </w:r>
      <w:r>
        <w:rPr>
          <w:b/>
        </w:rPr>
        <w:t>Search</w:t>
      </w:r>
      <w:r>
        <w:t xml:space="preserve"> icon to find one.</w:t>
      </w:r>
    </w:p>
    <w:p w:rsidR="0037370A" w:rsidRDefault="0037370A" w:rsidP="0037370A">
      <w:pPr>
        <w:pStyle w:val="Numbered1"/>
      </w:pPr>
      <w:r>
        <w:t>Verify the vendor information.</w:t>
      </w:r>
    </w:p>
    <w:p w:rsidR="0037370A" w:rsidRDefault="0037370A" w:rsidP="0037370A">
      <w:pPr>
        <w:pStyle w:val="Numbered1"/>
        <w:rPr>
          <w:u w:val="single"/>
        </w:rPr>
      </w:pPr>
      <w:r>
        <w:br w:type="page"/>
      </w:r>
      <w:r>
        <w:lastRenderedPageBreak/>
        <w:t xml:space="preserve">Click the </w:t>
      </w:r>
      <w:r>
        <w:rPr>
          <w:b/>
        </w:rPr>
        <w:t>OK</w:t>
      </w:r>
      <w:r>
        <w:t xml:space="preserve"> button</w:t>
      </w:r>
      <w:r>
        <w:rPr>
          <w:u w:val="single"/>
        </w:rPr>
        <w:t xml:space="preserve"> </w:t>
      </w:r>
    </w:p>
    <w:p w:rsidR="0037370A" w:rsidRDefault="0037370A" w:rsidP="0037370A">
      <w:pPr>
        <w:pStyle w:val="Numbered1"/>
        <w:numPr>
          <w:ilvl w:val="0"/>
          <w:numId w:val="0"/>
        </w:numPr>
        <w:ind w:left="1440"/>
      </w:pPr>
      <w:r w:rsidRPr="0037370A">
        <w:t>Note</w:t>
      </w:r>
      <w:r>
        <w:t xml:space="preserve">:  If you change your mind and do not wish to use the Copy Purchase Order window, click </w:t>
      </w:r>
      <w:r>
        <w:rPr>
          <w:b/>
          <w:snapToGrid w:val="0"/>
        </w:rPr>
        <w:t>Cancel</w:t>
      </w:r>
      <w:r>
        <w:t>.</w:t>
      </w:r>
    </w:p>
    <w:p w:rsidR="0037370A" w:rsidRDefault="0037370A" w:rsidP="0037370A">
      <w:pPr>
        <w:pStyle w:val="Numbered1"/>
        <w:numPr>
          <w:ilvl w:val="0"/>
          <w:numId w:val="0"/>
        </w:numPr>
        <w:ind w:left="1440"/>
      </w:pPr>
      <w:r w:rsidRPr="0037370A">
        <w:t>Result</w:t>
      </w:r>
      <w:r>
        <w:t xml:space="preserve">:  The requestor, vendor, commodity, and accounting information are carried forward to the new document.  All suspense flags are set to </w:t>
      </w:r>
      <w:r>
        <w:rPr>
          <w:i/>
        </w:rPr>
        <w:t>Y</w:t>
      </w:r>
      <w:r>
        <w:t>.  You must navigate through the new purchase order to remove the document from suspense and complete it.</w:t>
      </w:r>
    </w:p>
    <w:p w:rsidR="0037370A" w:rsidRDefault="0037370A" w:rsidP="0037370A">
      <w:pPr>
        <w:pStyle w:val="Numbered1"/>
        <w:numPr>
          <w:ilvl w:val="0"/>
          <w:numId w:val="0"/>
        </w:numPr>
        <w:ind w:left="1440"/>
      </w:pPr>
      <w:r w:rsidRPr="0037370A">
        <w:rPr>
          <w:b/>
        </w:rPr>
        <w:t>Warning</w:t>
      </w:r>
      <w:r>
        <w:t xml:space="preserve">:  </w:t>
      </w:r>
      <w:r>
        <w:rPr>
          <w:snapToGrid w:val="0"/>
        </w:rPr>
        <w:t xml:space="preserve">The copy functionality will not check or update available balance until you navigate through </w:t>
      </w:r>
      <w:r>
        <w:t>the</w:t>
      </w:r>
      <w:r>
        <w:rPr>
          <w:snapToGrid w:val="0"/>
        </w:rPr>
        <w:t xml:space="preserve"> form.</w:t>
      </w:r>
    </w:p>
    <w:p w:rsidR="0037370A" w:rsidRDefault="0037370A" w:rsidP="0037370A">
      <w:pPr>
        <w:pStyle w:val="Numbered1"/>
        <w:rPr>
          <w:snapToGrid w:val="0"/>
        </w:rPr>
      </w:pPr>
      <w:r>
        <w:rPr>
          <w:snapToGrid w:val="0"/>
        </w:rPr>
        <w:t>Change the order date if today’s date is not appropriate.</w:t>
      </w:r>
    </w:p>
    <w:p w:rsidR="0037370A" w:rsidRDefault="0037370A" w:rsidP="0037370A">
      <w:pPr>
        <w:pStyle w:val="Numbered1"/>
        <w:rPr>
          <w:snapToGrid w:val="0"/>
        </w:rPr>
      </w:pPr>
      <w:r>
        <w:rPr>
          <w:snapToGrid w:val="0"/>
        </w:rPr>
        <w:t>Change the transaction date if today’s date is not appropriate</w:t>
      </w:r>
    </w:p>
    <w:p w:rsidR="0037370A" w:rsidRDefault="0037370A" w:rsidP="0037370A">
      <w:pPr>
        <w:pStyle w:val="Numbered1"/>
        <w:rPr>
          <w:snapToGrid w:val="0"/>
        </w:rPr>
      </w:pPr>
      <w:r>
        <w:t>Enter</w:t>
      </w:r>
      <w:r>
        <w:rPr>
          <w:snapToGrid w:val="0"/>
        </w:rPr>
        <w:t xml:space="preserve"> a delivery date in the </w:t>
      </w:r>
      <w:r>
        <w:rPr>
          <w:b/>
          <w:snapToGrid w:val="0"/>
        </w:rPr>
        <w:t>Delivery Date</w:t>
      </w:r>
      <w:r>
        <w:rPr>
          <w:snapToGrid w:val="0"/>
        </w:rPr>
        <w:t xml:space="preserve"> field.</w:t>
      </w:r>
    </w:p>
    <w:p w:rsidR="0037370A" w:rsidRDefault="0037370A" w:rsidP="0037370A">
      <w:pPr>
        <w:pStyle w:val="Numbered1"/>
        <w:numPr>
          <w:ilvl w:val="0"/>
          <w:numId w:val="0"/>
        </w:numPr>
        <w:ind w:left="1440"/>
        <w:rPr>
          <w:snapToGrid w:val="0"/>
        </w:rPr>
      </w:pPr>
      <w:r w:rsidRPr="0037370A">
        <w:rPr>
          <w:snapToGrid w:val="0"/>
        </w:rPr>
        <w:t>Note</w:t>
      </w:r>
      <w:r>
        <w:rPr>
          <w:snapToGrid w:val="0"/>
        </w:rPr>
        <w:t xml:space="preserve">:  The delivery date must be the same as or later than the order date. </w:t>
      </w:r>
    </w:p>
    <w:p w:rsidR="0037370A" w:rsidRDefault="0037370A" w:rsidP="0037370A">
      <w:pPr>
        <w:pStyle w:val="Numbered1"/>
        <w:rPr>
          <w:snapToGrid w:val="0"/>
        </w:rPr>
      </w:pPr>
      <w:r>
        <w:rPr>
          <w:snapToGrid w:val="0"/>
        </w:rPr>
        <w:t xml:space="preserve">Tab to the </w:t>
      </w:r>
      <w:r>
        <w:rPr>
          <w:b/>
          <w:snapToGrid w:val="0"/>
        </w:rPr>
        <w:t>Buyers Code</w:t>
      </w:r>
      <w:r>
        <w:rPr>
          <w:snapToGrid w:val="0"/>
        </w:rPr>
        <w:t xml:space="preserve"> field.</w:t>
      </w:r>
    </w:p>
    <w:p w:rsidR="0037370A" w:rsidRDefault="0037370A" w:rsidP="0037370A">
      <w:pPr>
        <w:pStyle w:val="Numbered1"/>
        <w:rPr>
          <w:snapToGrid w:val="0"/>
        </w:rPr>
      </w:pPr>
      <w:r>
        <w:rPr>
          <w:snapToGrid w:val="0"/>
        </w:rPr>
        <w:t xml:space="preserve">Enter in a buyer code or click the </w:t>
      </w:r>
      <w:r>
        <w:rPr>
          <w:b/>
          <w:snapToGrid w:val="0"/>
        </w:rPr>
        <w:t>Search</w:t>
      </w:r>
      <w:r>
        <w:rPr>
          <w:snapToGrid w:val="0"/>
        </w:rPr>
        <w:t xml:space="preserve"> icon to find one.</w:t>
      </w:r>
    </w:p>
    <w:p w:rsidR="0037370A" w:rsidRPr="0037370A" w:rsidRDefault="0037370A" w:rsidP="0037370A">
      <w:pPr>
        <w:pStyle w:val="Numbered1"/>
        <w:rPr>
          <w:snapToGrid w:val="0"/>
        </w:rPr>
      </w:pPr>
      <w:r>
        <w:rPr>
          <w:snapToGrid w:val="0"/>
        </w:rPr>
        <w:t xml:space="preserve">Check </w:t>
      </w:r>
      <w:r>
        <w:t xml:space="preserve">the </w:t>
      </w:r>
      <w:r>
        <w:rPr>
          <w:b/>
        </w:rPr>
        <w:t>Deferred Editing</w:t>
      </w:r>
      <w:r>
        <w:t xml:space="preserve"> and </w:t>
      </w:r>
      <w:r>
        <w:rPr>
          <w:b/>
        </w:rPr>
        <w:t>NSF Checking</w:t>
      </w:r>
      <w:r>
        <w:t xml:space="preserve"> fields if appropriate.</w:t>
      </w:r>
    </w:p>
    <w:p w:rsidR="0037370A" w:rsidRDefault="0037370A" w:rsidP="0037370A">
      <w:pPr>
        <w:pStyle w:val="Numbered1"/>
        <w:rPr>
          <w:snapToGrid w:val="0"/>
        </w:rPr>
      </w:pPr>
      <w:r>
        <w:t xml:space="preserve">Select the </w:t>
      </w:r>
      <w:r w:rsidRPr="0037370A">
        <w:rPr>
          <w:b/>
        </w:rPr>
        <w:t>Requestor/Delivery Information</w:t>
      </w:r>
      <w:r>
        <w:t xml:space="preserve"> tab.</w:t>
      </w:r>
    </w:p>
    <w:p w:rsidR="0037370A" w:rsidRDefault="0037370A" w:rsidP="0037370A">
      <w:pPr>
        <w:pStyle w:val="Numbered1"/>
        <w:numPr>
          <w:ilvl w:val="0"/>
          <w:numId w:val="0"/>
        </w:numPr>
        <w:ind w:left="1440"/>
        <w:rPr>
          <w:snapToGrid w:val="0"/>
        </w:rPr>
      </w:pPr>
      <w:r w:rsidRPr="0037370A">
        <w:t>Note</w:t>
      </w:r>
      <w:r>
        <w:t>:  If your FOMPROF is set up the Requestor and Ship to information will default in.</w:t>
      </w:r>
    </w:p>
    <w:p w:rsidR="0037370A" w:rsidRDefault="0037370A" w:rsidP="0037370A">
      <w:pPr>
        <w:pStyle w:val="Numbered1"/>
      </w:pPr>
      <w:r>
        <w:rPr>
          <w:snapToGrid w:val="0"/>
        </w:rPr>
        <w:t xml:space="preserve">Enter the requestor in the </w:t>
      </w:r>
      <w:r>
        <w:rPr>
          <w:b/>
          <w:snapToGrid w:val="0"/>
        </w:rPr>
        <w:t xml:space="preserve">Requestor </w:t>
      </w:r>
      <w:r>
        <w:rPr>
          <w:snapToGrid w:val="0"/>
        </w:rPr>
        <w:t>field; if appropriate.</w:t>
      </w:r>
    </w:p>
    <w:p w:rsidR="0037370A" w:rsidRDefault="0037370A" w:rsidP="0037370A">
      <w:pPr>
        <w:pStyle w:val="Numbered1"/>
      </w:pPr>
      <w:r>
        <w:t xml:space="preserve">Enter a chart of account in the </w:t>
      </w:r>
      <w:r>
        <w:rPr>
          <w:b/>
        </w:rPr>
        <w:t xml:space="preserve">COA </w:t>
      </w:r>
      <w:r>
        <w:t>field.</w:t>
      </w:r>
    </w:p>
    <w:p w:rsidR="0037370A" w:rsidRDefault="0037370A" w:rsidP="0037370A">
      <w:pPr>
        <w:pStyle w:val="Numbered1"/>
      </w:pPr>
      <w:r>
        <w:t xml:space="preserve">Enter an organization in the </w:t>
      </w:r>
      <w:r>
        <w:rPr>
          <w:b/>
        </w:rPr>
        <w:t>Organization</w:t>
      </w:r>
      <w:r>
        <w:t xml:space="preserve"> field.</w:t>
      </w:r>
    </w:p>
    <w:p w:rsidR="0037370A" w:rsidRDefault="0037370A" w:rsidP="0037370A">
      <w:pPr>
        <w:pStyle w:val="Numbered1"/>
      </w:pPr>
      <w:r>
        <w:br w:type="page"/>
      </w:r>
      <w:r>
        <w:lastRenderedPageBreak/>
        <w:t xml:space="preserve">Select a shipping address in the </w:t>
      </w:r>
      <w:r>
        <w:rPr>
          <w:b/>
        </w:rPr>
        <w:t>Ship To</w:t>
      </w:r>
      <w:r>
        <w:t xml:space="preserve"> field, if appropriate. </w:t>
      </w:r>
    </w:p>
    <w:p w:rsidR="006C354E" w:rsidRDefault="006C354E" w:rsidP="006C354E">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37370A" w:rsidRDefault="0037370A" w:rsidP="0037370A">
      <w:pPr>
        <w:pStyle w:val="Numbered1"/>
      </w:pPr>
      <w:r>
        <w:t xml:space="preserve">Select the </w:t>
      </w:r>
      <w:r w:rsidRPr="0037370A">
        <w:rPr>
          <w:b/>
        </w:rPr>
        <w:t>Vendor Information</w:t>
      </w:r>
      <w:r>
        <w:t xml:space="preserve"> tab.</w:t>
      </w:r>
    </w:p>
    <w:p w:rsidR="0037370A" w:rsidRDefault="0037370A" w:rsidP="0037370A">
      <w:pPr>
        <w:pStyle w:val="Numbered1"/>
      </w:pPr>
      <w:r>
        <w:t>Confirm this is the correct vendor and vendor address to be used.</w:t>
      </w:r>
    </w:p>
    <w:p w:rsidR="0037370A" w:rsidRDefault="0037370A" w:rsidP="0037370A">
      <w:pPr>
        <w:pStyle w:val="Numbered1"/>
      </w:pPr>
      <w:r>
        <w:t xml:space="preserve">If the information is not correct, to update the vendor, click the </w:t>
      </w:r>
      <w:r>
        <w:rPr>
          <w:b/>
        </w:rPr>
        <w:t>Search</w:t>
      </w:r>
      <w:r>
        <w:t xml:space="preserve"> icon in the</w:t>
      </w:r>
      <w:r>
        <w:rPr>
          <w:b/>
        </w:rPr>
        <w:t xml:space="preserve"> Vendor</w:t>
      </w:r>
      <w:r>
        <w:t xml:space="preserve"> field, and enter a vendor.</w:t>
      </w:r>
    </w:p>
    <w:p w:rsidR="0037370A" w:rsidRDefault="0037370A" w:rsidP="0037370A">
      <w:pPr>
        <w:pStyle w:val="Numbered1"/>
        <w:numPr>
          <w:ilvl w:val="0"/>
          <w:numId w:val="0"/>
        </w:numPr>
        <w:ind w:left="1440"/>
      </w:pPr>
      <w:r w:rsidRPr="0037370A">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37370A" w:rsidRDefault="0037370A" w:rsidP="0037370A">
      <w:pPr>
        <w:pStyle w:val="Numbered1"/>
      </w:pPr>
      <w:r>
        <w:t xml:space="preserve">Change a discount code in the </w:t>
      </w:r>
      <w:r>
        <w:rPr>
          <w:b/>
        </w:rPr>
        <w:t xml:space="preserve">Discount </w:t>
      </w:r>
      <w:r>
        <w:t xml:space="preserve">field or click the </w:t>
      </w:r>
      <w:r>
        <w:rPr>
          <w:b/>
        </w:rPr>
        <w:t>Search</w:t>
      </w:r>
      <w:r>
        <w:t xml:space="preserve"> icon to select one, if appropriate.</w:t>
      </w:r>
    </w:p>
    <w:p w:rsidR="0037370A" w:rsidRDefault="0037370A" w:rsidP="0037370A">
      <w:pPr>
        <w:pStyle w:val="Numbered1"/>
      </w:pPr>
      <w:r>
        <w:t xml:space="preserve">Change the FOB in the </w:t>
      </w:r>
      <w:r>
        <w:rPr>
          <w:b/>
        </w:rPr>
        <w:t>FOB Code</w:t>
      </w:r>
      <w:r>
        <w:t xml:space="preserve"> field or click the </w:t>
      </w:r>
      <w:r>
        <w:rPr>
          <w:b/>
        </w:rPr>
        <w:t>Search</w:t>
      </w:r>
      <w:r>
        <w:t xml:space="preserve"> icon to select one, if appropriate.</w:t>
      </w:r>
    </w:p>
    <w:p w:rsidR="0037370A" w:rsidRDefault="0037370A" w:rsidP="0037370A">
      <w:pPr>
        <w:pStyle w:val="Numbered1"/>
      </w:pPr>
      <w:r>
        <w:t xml:space="preserve">Change the tax group in the </w:t>
      </w:r>
      <w:r>
        <w:rPr>
          <w:b/>
        </w:rPr>
        <w:t>Tax Group</w:t>
      </w:r>
      <w:r>
        <w:rPr>
          <w:b/>
          <w:i/>
        </w:rPr>
        <w:t xml:space="preserve"> </w:t>
      </w:r>
      <w:r>
        <w:t xml:space="preserve">field by entering a code or clicking the </w:t>
      </w:r>
      <w:r>
        <w:rPr>
          <w:b/>
        </w:rPr>
        <w:t>Search</w:t>
      </w:r>
      <w:r>
        <w:t xml:space="preserve"> icon to select one, if appropriate.</w:t>
      </w:r>
    </w:p>
    <w:p w:rsidR="0037370A" w:rsidRDefault="0037370A" w:rsidP="0037370A">
      <w:pPr>
        <w:pStyle w:val="Numbered1"/>
        <w:numPr>
          <w:ilvl w:val="0"/>
          <w:numId w:val="0"/>
        </w:numPr>
        <w:ind w:left="1440"/>
      </w:pPr>
      <w:r w:rsidRPr="0037370A">
        <w:t>Note</w:t>
      </w:r>
      <w:r>
        <w:t>:  Tax groups entered in the purchase order override the settings on the System Control Form (FOASYSC) and the Vendor Maintenance Form (FTMVEND).</w:t>
      </w:r>
    </w:p>
    <w:p w:rsidR="0037370A" w:rsidRDefault="0037370A" w:rsidP="0037370A">
      <w:pPr>
        <w:pStyle w:val="Numbered1"/>
      </w:pPr>
      <w:r>
        <w:t xml:space="preserve">Change the class code in the </w:t>
      </w:r>
      <w:r>
        <w:rPr>
          <w:b/>
        </w:rPr>
        <w:t>Class Code</w:t>
      </w:r>
      <w:r>
        <w:rPr>
          <w:b/>
          <w:i/>
        </w:rPr>
        <w:t xml:space="preserve"> </w:t>
      </w:r>
      <w:r>
        <w:t xml:space="preserve">field by entering the code or clicking the </w:t>
      </w:r>
      <w:r>
        <w:rPr>
          <w:b/>
        </w:rPr>
        <w:t>Search</w:t>
      </w:r>
      <w:r>
        <w:t xml:space="preserve"> icon to select one, if appropriate.</w:t>
      </w:r>
    </w:p>
    <w:p w:rsidR="0037370A" w:rsidRDefault="0037370A" w:rsidP="0037370A">
      <w:pPr>
        <w:pStyle w:val="Numbered1"/>
      </w:pPr>
      <w:r>
        <w:t xml:space="preserve">Change the carrier in the in the </w:t>
      </w:r>
      <w:r>
        <w:rPr>
          <w:b/>
        </w:rPr>
        <w:t>Carrier</w:t>
      </w:r>
      <w:r>
        <w:rPr>
          <w:b/>
          <w:i/>
        </w:rPr>
        <w:t xml:space="preserve"> </w:t>
      </w:r>
      <w:r>
        <w:t xml:space="preserve">field by entering the code or by clicking the </w:t>
      </w:r>
      <w:r>
        <w:rPr>
          <w:b/>
        </w:rPr>
        <w:t>Search</w:t>
      </w:r>
      <w:r>
        <w:t xml:space="preserve"> icon to select one, if appropriate.</w:t>
      </w:r>
    </w:p>
    <w:p w:rsidR="0037370A" w:rsidRDefault="0037370A" w:rsidP="0037370A">
      <w:pPr>
        <w:pStyle w:val="Numbered1"/>
      </w:pPr>
      <w:r>
        <w:t xml:space="preserve">If the order is in a foreign currency, enter the currency code in the </w:t>
      </w:r>
      <w:r>
        <w:rPr>
          <w:b/>
        </w:rPr>
        <w:t xml:space="preserve">Currency </w:t>
      </w:r>
      <w:r>
        <w:t xml:space="preserve">field or click the </w:t>
      </w:r>
      <w:r>
        <w:rPr>
          <w:b/>
        </w:rPr>
        <w:t>Search</w:t>
      </w:r>
      <w:r>
        <w:t xml:space="preserve"> icon to select one. </w:t>
      </w:r>
    </w:p>
    <w:p w:rsidR="0037370A" w:rsidRDefault="0037370A" w:rsidP="0037370A">
      <w:pPr>
        <w:pStyle w:val="Numbered1"/>
        <w:numPr>
          <w:ilvl w:val="0"/>
          <w:numId w:val="0"/>
        </w:numPr>
        <w:ind w:left="1440"/>
      </w:pPr>
      <w:r w:rsidRPr="0037370A">
        <w:t>Note</w:t>
      </w:r>
      <w:r>
        <w:t xml:space="preserve">:  If your institution does not maintain accounts in foreign currency, and has specified on the Currency Maintenance Form (GUACURR) that a disbursing agent exchanges the funds and makes the actual foreign currency payment, Banner checks the </w:t>
      </w:r>
      <w:r>
        <w:rPr>
          <w:b/>
        </w:rPr>
        <w:t>Disbursing Agent</w:t>
      </w:r>
      <w:r>
        <w:t xml:space="preserve"> box.</w:t>
      </w:r>
    </w:p>
    <w:p w:rsidR="0037370A" w:rsidRDefault="0037370A" w:rsidP="0037370A">
      <w:pPr>
        <w:pStyle w:val="Numbered1"/>
      </w:pPr>
      <w:r>
        <w:t xml:space="preserve">Select </w:t>
      </w:r>
      <w:r w:rsidRPr="0037370A">
        <w:rPr>
          <w:b/>
        </w:rPr>
        <w:t>Document Text</w:t>
      </w:r>
      <w:r>
        <w:t xml:space="preserve"> from the </w:t>
      </w:r>
      <w:r>
        <w:rPr>
          <w:b/>
        </w:rPr>
        <w:t>Options</w:t>
      </w:r>
      <w:r>
        <w:t xml:space="preserve"> menu.</w:t>
      </w:r>
    </w:p>
    <w:p w:rsidR="0037370A" w:rsidRDefault="0037370A" w:rsidP="0037370A">
      <w:pPr>
        <w:pStyle w:val="Numbered1"/>
      </w:pPr>
      <w:r>
        <w:lastRenderedPageBreak/>
        <w:t xml:space="preserve">Enter in a Modify Clause or click the </w:t>
      </w:r>
      <w:r>
        <w:rPr>
          <w:b/>
        </w:rPr>
        <w:t>Search</w:t>
      </w:r>
      <w:r>
        <w:t xml:space="preserve"> icon to select one.</w:t>
      </w:r>
    </w:p>
    <w:p w:rsidR="0037370A" w:rsidRDefault="0037370A" w:rsidP="0037370A">
      <w:pPr>
        <w:pStyle w:val="Numbered1"/>
      </w:pPr>
      <w:r>
        <w:t xml:space="preserve">Perform a </w:t>
      </w:r>
      <w:r>
        <w:rPr>
          <w:b/>
        </w:rPr>
        <w:t>Next Block</w:t>
      </w:r>
      <w:r>
        <w:t xml:space="preserve"> function. </w:t>
      </w:r>
    </w:p>
    <w:p w:rsidR="0037370A" w:rsidRDefault="0037370A" w:rsidP="0037370A">
      <w:pPr>
        <w:pStyle w:val="Numbered1"/>
      </w:pPr>
      <w:r>
        <w:t xml:space="preserve">Enter </w:t>
      </w:r>
      <w:r w:rsidRPr="0037370A">
        <w:rPr>
          <w:i/>
        </w:rPr>
        <w:t>T</w:t>
      </w:r>
      <w:r>
        <w:rPr>
          <w:i/>
        </w:rPr>
        <w:t>his is a training purchase order</w:t>
      </w:r>
      <w:r>
        <w:t>.</w:t>
      </w:r>
    </w:p>
    <w:p w:rsidR="0037370A" w:rsidRDefault="0037370A" w:rsidP="0037370A">
      <w:pPr>
        <w:pStyle w:val="Numbered1"/>
      </w:pPr>
      <w:r>
        <w:t xml:space="preserve">Click the </w:t>
      </w:r>
      <w:r>
        <w:rPr>
          <w:b/>
        </w:rPr>
        <w:t>Save</w:t>
      </w:r>
      <w:r>
        <w:t xml:space="preserve"> icon. </w:t>
      </w:r>
    </w:p>
    <w:p w:rsidR="0037370A" w:rsidRDefault="0037370A" w:rsidP="0037370A">
      <w:pPr>
        <w:pStyle w:val="Numbered1"/>
      </w:pPr>
      <w:r>
        <w:t xml:space="preserve">Click the </w:t>
      </w:r>
      <w:r>
        <w:rPr>
          <w:b/>
        </w:rPr>
        <w:t>Exit</w:t>
      </w:r>
      <w:r>
        <w:t xml:space="preserve"> icon. </w:t>
      </w:r>
    </w:p>
    <w:p w:rsidR="0037370A" w:rsidRDefault="0037370A" w:rsidP="0037370A">
      <w:pPr>
        <w:pStyle w:val="Numbered1"/>
      </w:pPr>
      <w:r>
        <w:t xml:space="preserve">Select the </w:t>
      </w:r>
      <w:r w:rsidRPr="0037370A">
        <w:rPr>
          <w:b/>
        </w:rPr>
        <w:t>Commodity/Accounting</w:t>
      </w:r>
      <w:r>
        <w:t xml:space="preserve"> tab. </w:t>
      </w:r>
    </w:p>
    <w:p w:rsidR="0037370A" w:rsidRDefault="0037370A" w:rsidP="0037370A">
      <w:pPr>
        <w:pStyle w:val="Numbered1"/>
      </w:pPr>
      <w:r>
        <w:t>Review the commodity and accounting information and make changes if necessary.</w:t>
      </w:r>
    </w:p>
    <w:p w:rsidR="0037370A" w:rsidRDefault="0037370A" w:rsidP="0037370A">
      <w:pPr>
        <w:pStyle w:val="Numbered1"/>
      </w:pPr>
      <w:r>
        <w:t xml:space="preserve">Click the </w:t>
      </w:r>
      <w:r>
        <w:rPr>
          <w:b/>
        </w:rPr>
        <w:t>Save</w:t>
      </w:r>
      <w:r>
        <w:t xml:space="preserve"> icon. </w:t>
      </w:r>
    </w:p>
    <w:p w:rsidR="0037370A" w:rsidRDefault="0037370A" w:rsidP="0037370A">
      <w:pPr>
        <w:pStyle w:val="Numbered1"/>
      </w:pPr>
      <w:r>
        <w:t xml:space="preserve">Click the </w:t>
      </w:r>
      <w:r>
        <w:rPr>
          <w:b/>
        </w:rPr>
        <w:t>Exit</w:t>
      </w:r>
      <w:r>
        <w:t xml:space="preserve"> icon. </w:t>
      </w: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pStyle w:val="StandardText"/>
      </w:pPr>
    </w:p>
    <w:p w:rsidR="00597E3F" w:rsidRDefault="00597E3F" w:rsidP="00597E3F">
      <w:pPr>
        <w:rPr>
          <w:snapToGrid w:val="0"/>
        </w:rPr>
      </w:pPr>
    </w:p>
    <w:p w:rsidR="0000184A" w:rsidRDefault="0037370A" w:rsidP="00105787">
      <w:pPr>
        <w:pStyle w:val="01Heading1"/>
      </w:pPr>
      <w:bookmarkStart w:id="223" w:name="_Toc193169577"/>
      <w:r>
        <w:br w:type="page"/>
      </w:r>
      <w:bookmarkStart w:id="224" w:name="_Toc193190755"/>
      <w:bookmarkStart w:id="225" w:name="_Toc195597261"/>
      <w:bookmarkStart w:id="226" w:name="_Toc224907446"/>
      <w:bookmarkStart w:id="227" w:name="_Toc233081823"/>
      <w:bookmarkStart w:id="228" w:name="_Toc323621573"/>
      <w:r w:rsidR="0000184A">
        <w:lastRenderedPageBreak/>
        <w:t>Creating a Blanket Order</w:t>
      </w:r>
      <w:bookmarkEnd w:id="223"/>
      <w:bookmarkEnd w:id="224"/>
      <w:bookmarkEnd w:id="225"/>
      <w:bookmarkEnd w:id="226"/>
      <w:bookmarkEnd w:id="227"/>
      <w:bookmarkEnd w:id="228"/>
    </w:p>
    <w:p w:rsidR="0000184A" w:rsidRDefault="00796FF6" w:rsidP="00105787">
      <w:pPr>
        <w:pStyle w:val="01LessonDivider"/>
      </w:pPr>
      <w:r>
        <w:pict>
          <v:shape id="_x0000_i1113" type="#_x0000_t75" style="width:486pt;height:3pt">
            <v:imagedata r:id="rId17" o:title=""/>
          </v:shape>
        </w:pict>
      </w:r>
    </w:p>
    <w:p w:rsidR="00597E3F" w:rsidRDefault="00597E3F" w:rsidP="00105787">
      <w:pPr>
        <w:pStyle w:val="02Heading2"/>
      </w:pPr>
      <w:r>
        <w:t>Introduction</w:t>
      </w:r>
    </w:p>
    <w:p w:rsidR="00597E3F" w:rsidRDefault="00597E3F" w:rsidP="0037370A">
      <w:pPr>
        <w:pStyle w:val="Body"/>
      </w:pPr>
      <w:r>
        <w:t>The Blanket Order Form (FPABLAR) is used to track quantities and dollar amounts expended for a contract with a specific vendor.  It is not used to encumber monies from which to draw down; use the standing purchase order (FPAPURR) if you want to encumber funds.</w:t>
      </w:r>
    </w:p>
    <w:p w:rsidR="00597E3F" w:rsidRDefault="00597E3F" w:rsidP="00105787">
      <w:pPr>
        <w:pStyle w:val="02Heading2"/>
      </w:pPr>
      <w:r>
        <w:t xml:space="preserve">Banner form </w:t>
      </w:r>
    </w:p>
    <w:p w:rsidR="00597E3F" w:rsidRDefault="00796FF6" w:rsidP="0037370A">
      <w:pPr>
        <w:pStyle w:val="Body"/>
      </w:pPr>
      <w:r>
        <w:pict>
          <v:shape id="_x0000_i1114" type="#_x0000_t75" style="width:468.75pt;height:46.5pt">
            <v:imagedata r:id="rId67" o:title=""/>
          </v:shape>
        </w:pict>
      </w:r>
    </w:p>
    <w:p w:rsidR="00597E3F" w:rsidRDefault="00597E3F" w:rsidP="00597E3F">
      <w:pPr>
        <w:pStyle w:val="StandardText"/>
      </w:pPr>
    </w:p>
    <w:p w:rsidR="00597E3F" w:rsidRDefault="00597E3F" w:rsidP="000E2FE4">
      <w:pPr>
        <w:pStyle w:val="Body"/>
      </w:pPr>
      <w:r>
        <w:t>Once you have entered a vendor, perform a Next Block function to access the rest of the form.</w:t>
      </w:r>
    </w:p>
    <w:p w:rsidR="00597E3F" w:rsidRDefault="00796FF6" w:rsidP="0037370A">
      <w:pPr>
        <w:pStyle w:val="Body"/>
      </w:pPr>
      <w:r>
        <w:pict>
          <v:shape id="_x0000_i1115" type="#_x0000_t75" style="width:468pt;height:210pt">
            <v:imagedata r:id="rId68" o:title=""/>
          </v:shape>
        </w:pict>
      </w:r>
    </w:p>
    <w:p w:rsidR="00597E3F" w:rsidRDefault="00597E3F" w:rsidP="00597E3F">
      <w:pPr>
        <w:pStyle w:val="StandardText"/>
      </w:pPr>
    </w:p>
    <w:p w:rsidR="00597E3F" w:rsidRDefault="00183F02" w:rsidP="00105787">
      <w:pPr>
        <w:pStyle w:val="02Heading2"/>
      </w:pPr>
      <w:r>
        <w:br w:type="page"/>
      </w:r>
      <w:r w:rsidR="00813361">
        <w:lastRenderedPageBreak/>
        <w:t>Steps</w:t>
      </w:r>
    </w:p>
    <w:p w:rsidR="00597E3F" w:rsidRDefault="00597E3F" w:rsidP="0034451D">
      <w:pPr>
        <w:pStyle w:val="Body"/>
      </w:pPr>
      <w:r>
        <w:t xml:space="preserve">Follow these steps to complete the process. </w:t>
      </w:r>
    </w:p>
    <w:p w:rsidR="00597E3F" w:rsidRDefault="00597E3F" w:rsidP="00597E3F">
      <w:pPr>
        <w:pStyle w:val="TableLeading"/>
      </w:pPr>
    </w:p>
    <w:p w:rsidR="0034451D" w:rsidRDefault="0034451D" w:rsidP="006C3462">
      <w:pPr>
        <w:pStyle w:val="Numbered1"/>
        <w:numPr>
          <w:ilvl w:val="0"/>
          <w:numId w:val="54"/>
        </w:numPr>
      </w:pPr>
      <w:r>
        <w:t>Access the Blanket Order Form (FPABLAR).</w:t>
      </w:r>
    </w:p>
    <w:p w:rsidR="0034451D" w:rsidRDefault="0034451D" w:rsidP="0034451D">
      <w:pPr>
        <w:pStyle w:val="Numbered1"/>
      </w:pPr>
      <w:r>
        <w:t xml:space="preserve">Enter </w:t>
      </w:r>
      <w:r>
        <w:rPr>
          <w:i/>
        </w:rPr>
        <w:t>Next</w:t>
      </w:r>
      <w:r>
        <w:t xml:space="preserve"> in the </w:t>
      </w:r>
      <w:r>
        <w:rPr>
          <w:b/>
        </w:rPr>
        <w:t>Blanket Order</w:t>
      </w:r>
      <w:r>
        <w:t xml:space="preserve"> field, or enter a number of your own.  </w:t>
      </w:r>
    </w:p>
    <w:p w:rsidR="0034451D" w:rsidRDefault="0034451D" w:rsidP="0034451D">
      <w:pPr>
        <w:pStyle w:val="Numbered1"/>
      </w:pPr>
      <w:r>
        <w:t xml:space="preserve">Tab to the </w:t>
      </w:r>
      <w:r>
        <w:rPr>
          <w:b/>
        </w:rPr>
        <w:t>Vendor</w:t>
      </w:r>
      <w:r>
        <w:t xml:space="preserve"> field and select the vendor code. </w:t>
      </w:r>
    </w:p>
    <w:p w:rsidR="0034451D" w:rsidRDefault="0034451D" w:rsidP="0034451D">
      <w:pPr>
        <w:pStyle w:val="Numbered1"/>
      </w:pPr>
      <w:r>
        <w:t xml:space="preserve">Perform a </w:t>
      </w:r>
      <w:r>
        <w:rPr>
          <w:b/>
        </w:rPr>
        <w:t>Next Block</w:t>
      </w:r>
      <w:r>
        <w:t xml:space="preserve"> function.</w:t>
      </w:r>
    </w:p>
    <w:p w:rsidR="0034451D" w:rsidRDefault="0034451D" w:rsidP="0034451D">
      <w:pPr>
        <w:pStyle w:val="Numbered1"/>
      </w:pPr>
      <w:r>
        <w:t xml:space="preserve">Change the date in the </w:t>
      </w:r>
      <w:r>
        <w:rPr>
          <w:b/>
        </w:rPr>
        <w:t xml:space="preserve">Order Date </w:t>
      </w:r>
      <w:r>
        <w:t xml:space="preserve">field, if appropriate.  </w:t>
      </w:r>
    </w:p>
    <w:p w:rsidR="0034451D" w:rsidRDefault="0034451D" w:rsidP="0034451D">
      <w:pPr>
        <w:pStyle w:val="Numbered1"/>
      </w:pPr>
      <w:r>
        <w:t xml:space="preserve">Enter the date the blanket order will be terminated in the </w:t>
      </w:r>
      <w:r>
        <w:rPr>
          <w:b/>
        </w:rPr>
        <w:t xml:space="preserve">Termination Date </w:t>
      </w:r>
      <w:r>
        <w:t>field.</w:t>
      </w:r>
    </w:p>
    <w:p w:rsidR="0034451D" w:rsidRDefault="0034451D" w:rsidP="0034451D">
      <w:pPr>
        <w:pStyle w:val="Numbered1"/>
      </w:pPr>
      <w:r>
        <w:t xml:space="preserve">Enter the buyer code in the </w:t>
      </w:r>
      <w:r>
        <w:rPr>
          <w:b/>
        </w:rPr>
        <w:t>Buyer Code</w:t>
      </w:r>
      <w:r>
        <w:t xml:space="preserve"> field.</w:t>
      </w:r>
    </w:p>
    <w:p w:rsidR="0034451D" w:rsidRDefault="0034451D" w:rsidP="0034451D">
      <w:pPr>
        <w:pStyle w:val="Numbered1"/>
      </w:pPr>
      <w:r>
        <w:t xml:space="preserve">Enter the discount code in the </w:t>
      </w:r>
      <w:r>
        <w:rPr>
          <w:b/>
        </w:rPr>
        <w:t>Discount Code</w:t>
      </w:r>
      <w:r>
        <w:t xml:space="preserve"> field.</w:t>
      </w:r>
    </w:p>
    <w:p w:rsidR="0034451D" w:rsidRDefault="0034451D" w:rsidP="0034451D">
      <w:pPr>
        <w:pStyle w:val="Numbered1"/>
      </w:pPr>
      <w:r>
        <w:t xml:space="preserve">Enter any freight charges in the </w:t>
      </w:r>
      <w:r>
        <w:rPr>
          <w:b/>
        </w:rPr>
        <w:t>Additional Amount</w:t>
      </w:r>
      <w:r>
        <w:t xml:space="preserve"> field.</w:t>
      </w:r>
    </w:p>
    <w:p w:rsidR="0034451D" w:rsidRDefault="0034451D" w:rsidP="0034451D">
      <w:pPr>
        <w:pStyle w:val="Numbered1"/>
      </w:pPr>
      <w:r>
        <w:t xml:space="preserve">Select the appropriate option from the </w:t>
      </w:r>
      <w:r>
        <w:rPr>
          <w:b/>
        </w:rPr>
        <w:t>Document Control</w:t>
      </w:r>
      <w:r>
        <w:t xml:space="preserve"> field pull-down list.</w:t>
      </w:r>
    </w:p>
    <w:p w:rsidR="0034451D" w:rsidRDefault="0034451D" w:rsidP="0034451D">
      <w:pPr>
        <w:pStyle w:val="Numbered1"/>
        <w:numPr>
          <w:ilvl w:val="0"/>
          <w:numId w:val="0"/>
        </w:numPr>
        <w:ind w:left="1440"/>
      </w:pPr>
      <w:r w:rsidRPr="0034451D">
        <w:t>Note</w:t>
      </w:r>
      <w:r>
        <w:t xml:space="preserve">:  This field indicates whether the system tracks and controls the blanket order at the entire document level (Document Control at </w:t>
      </w:r>
      <w:r>
        <w:rPr>
          <w:i/>
        </w:rPr>
        <w:t>TOTAL</w:t>
      </w:r>
      <w:r>
        <w:t xml:space="preserve">) or the commodity level (Document Control at </w:t>
      </w:r>
      <w:r>
        <w:rPr>
          <w:i/>
        </w:rPr>
        <w:t>ITEM</w:t>
      </w:r>
      <w:r>
        <w:t>).  Total document tracking is less restrictive because any one commodity can consume all of the remaining balance for the entire blanket order.  Commodity level tracking applies a dollar limit to each item as specified on the blanket order.  Once you complete the blanket order, you cannot change the control method.</w:t>
      </w:r>
    </w:p>
    <w:p w:rsidR="0034451D" w:rsidRDefault="0034451D" w:rsidP="0034451D">
      <w:pPr>
        <w:pStyle w:val="Numbered1"/>
      </w:pPr>
      <w:r>
        <w:t xml:space="preserve">Enter a code in the </w:t>
      </w:r>
      <w:r>
        <w:rPr>
          <w:b/>
        </w:rPr>
        <w:t>Class Code</w:t>
      </w:r>
      <w:r>
        <w:t xml:space="preserve"> field or click the </w:t>
      </w:r>
      <w:r>
        <w:rPr>
          <w:b/>
        </w:rPr>
        <w:t>Search</w:t>
      </w:r>
      <w:r>
        <w:t xml:space="preserve"> icon from the Purchase Order Classification List (FTMPCLS).</w:t>
      </w:r>
    </w:p>
    <w:p w:rsidR="0034451D" w:rsidRDefault="0034451D" w:rsidP="0034451D">
      <w:pPr>
        <w:pStyle w:val="Numbered1"/>
      </w:pPr>
      <w:r>
        <w:t xml:space="preserve">Enter a code in the </w:t>
      </w:r>
      <w:r>
        <w:rPr>
          <w:b/>
        </w:rPr>
        <w:t>Currency Code</w:t>
      </w:r>
      <w:r>
        <w:t xml:space="preserve"> field or click the </w:t>
      </w:r>
      <w:r>
        <w:rPr>
          <w:b/>
        </w:rPr>
        <w:t>Search</w:t>
      </w:r>
      <w:r>
        <w:t xml:space="preserve"> icon from the Currency Code Maintenance Form (GUACURR), if applicable.</w:t>
      </w:r>
    </w:p>
    <w:p w:rsidR="0034451D" w:rsidRDefault="0034451D" w:rsidP="0034451D">
      <w:pPr>
        <w:pStyle w:val="Numbered1"/>
      </w:pPr>
      <w:r>
        <w:t xml:space="preserve">Check the </w:t>
      </w:r>
      <w:r>
        <w:rPr>
          <w:b/>
        </w:rPr>
        <w:t>Stock Items</w:t>
      </w:r>
      <w:r>
        <w:t xml:space="preserve"> box if you want the items covered by the blanket order to be stock items using the Banner Finance Stores Inventory module.</w:t>
      </w:r>
    </w:p>
    <w:p w:rsidR="0034451D" w:rsidRDefault="0034451D" w:rsidP="0034451D">
      <w:pPr>
        <w:pStyle w:val="Numbered1"/>
      </w:pPr>
      <w:r>
        <w:t xml:space="preserve">Select </w:t>
      </w:r>
      <w:r w:rsidRPr="0034451D">
        <w:rPr>
          <w:b/>
        </w:rPr>
        <w:t>Document Text</w:t>
      </w:r>
      <w:r>
        <w:t xml:space="preserve"> from the </w:t>
      </w:r>
      <w:r>
        <w:rPr>
          <w:b/>
        </w:rPr>
        <w:t>Options</w:t>
      </w:r>
      <w:r>
        <w:t xml:space="preserve"> menu.</w:t>
      </w:r>
    </w:p>
    <w:p w:rsidR="0034451D" w:rsidRDefault="0034451D" w:rsidP="0034451D">
      <w:pPr>
        <w:pStyle w:val="Numbered1"/>
      </w:pPr>
      <w:r>
        <w:t xml:space="preserve">Enter in a Modify Clause or click the </w:t>
      </w:r>
      <w:r>
        <w:rPr>
          <w:b/>
        </w:rPr>
        <w:t>Search</w:t>
      </w:r>
      <w:r>
        <w:t xml:space="preserve"> icon to select one.</w:t>
      </w:r>
    </w:p>
    <w:p w:rsidR="0034451D" w:rsidRDefault="0034451D" w:rsidP="0034451D">
      <w:pPr>
        <w:pStyle w:val="Numbered1"/>
      </w:pPr>
      <w:r>
        <w:t xml:space="preserve">Perform a </w:t>
      </w:r>
      <w:r>
        <w:rPr>
          <w:b/>
        </w:rPr>
        <w:t>Next Block</w:t>
      </w:r>
      <w:r>
        <w:t xml:space="preserve"> function. </w:t>
      </w:r>
    </w:p>
    <w:p w:rsidR="0034451D" w:rsidRDefault="0034451D" w:rsidP="0034451D">
      <w:pPr>
        <w:pStyle w:val="Numbered1"/>
      </w:pPr>
      <w:r>
        <w:lastRenderedPageBreak/>
        <w:t xml:space="preserve">Enter </w:t>
      </w:r>
      <w:r>
        <w:rPr>
          <w:i/>
        </w:rPr>
        <w:t>This is a training Blanket Order</w:t>
      </w:r>
      <w:r>
        <w:t>.</w:t>
      </w:r>
    </w:p>
    <w:p w:rsidR="0034451D" w:rsidRDefault="0034451D" w:rsidP="0034451D">
      <w:pPr>
        <w:pStyle w:val="Numbered1"/>
      </w:pPr>
      <w:r>
        <w:t xml:space="preserve">Click the </w:t>
      </w:r>
      <w:r>
        <w:rPr>
          <w:b/>
        </w:rPr>
        <w:t>Save</w:t>
      </w:r>
      <w:r>
        <w:t xml:space="preserve"> icon. </w:t>
      </w:r>
    </w:p>
    <w:p w:rsidR="0034451D" w:rsidRDefault="0034451D" w:rsidP="0034451D">
      <w:pPr>
        <w:pStyle w:val="Numbered1"/>
      </w:pPr>
      <w:r>
        <w:t xml:space="preserve">Click the </w:t>
      </w:r>
      <w:r>
        <w:rPr>
          <w:b/>
        </w:rPr>
        <w:t>Exit</w:t>
      </w:r>
      <w:r>
        <w:t xml:space="preserve"> icon. </w:t>
      </w:r>
    </w:p>
    <w:p w:rsidR="0034451D" w:rsidRDefault="0034451D" w:rsidP="0034451D">
      <w:pPr>
        <w:pStyle w:val="Numbered1"/>
      </w:pPr>
      <w:r>
        <w:t xml:space="preserve">Select </w:t>
      </w:r>
      <w:r w:rsidRPr="0034451D">
        <w:rPr>
          <w:b/>
        </w:rPr>
        <w:t>Shipping Information</w:t>
      </w:r>
      <w:r>
        <w:t xml:space="preserve"> from the </w:t>
      </w:r>
      <w:r>
        <w:rPr>
          <w:b/>
        </w:rPr>
        <w:t>Options</w:t>
      </w:r>
      <w:r>
        <w:t xml:space="preserve"> menu.</w:t>
      </w:r>
    </w:p>
    <w:p w:rsidR="0034451D" w:rsidRDefault="00796FF6" w:rsidP="0034451D">
      <w:pPr>
        <w:pStyle w:val="Numbered1"/>
        <w:numPr>
          <w:ilvl w:val="0"/>
          <w:numId w:val="0"/>
        </w:numPr>
        <w:ind w:left="1440"/>
      </w:pPr>
      <w:r>
        <w:pict>
          <v:shape id="_x0000_i1116" type="#_x0000_t75" style="width:405pt;height:244.5pt">
            <v:imagedata r:id="rId69" o:title=""/>
          </v:shape>
        </w:pict>
      </w:r>
    </w:p>
    <w:p w:rsidR="0034451D" w:rsidRDefault="0034451D" w:rsidP="0034451D">
      <w:pPr>
        <w:pStyle w:val="Numbered1"/>
      </w:pPr>
      <w:r>
        <w:t xml:space="preserve">Select a code in the </w:t>
      </w:r>
      <w:r>
        <w:rPr>
          <w:b/>
        </w:rPr>
        <w:t>FOB Code</w:t>
      </w:r>
      <w:r>
        <w:t xml:space="preserve"> field.</w:t>
      </w:r>
    </w:p>
    <w:p w:rsidR="0034451D" w:rsidRDefault="0034451D" w:rsidP="0034451D">
      <w:pPr>
        <w:pStyle w:val="Numbered1"/>
      </w:pPr>
      <w:r>
        <w:t xml:space="preserve">Select a ship to address in the </w:t>
      </w:r>
      <w:r>
        <w:rPr>
          <w:b/>
        </w:rPr>
        <w:t>Ship Code</w:t>
      </w:r>
      <w:r>
        <w:t xml:space="preserve"> field.</w:t>
      </w:r>
    </w:p>
    <w:p w:rsidR="0034451D" w:rsidRDefault="0034451D" w:rsidP="0034451D">
      <w:pPr>
        <w:pStyle w:val="Numbered1"/>
      </w:pPr>
      <w:r>
        <w:t xml:space="preserve">Perform a </w:t>
      </w:r>
      <w:r>
        <w:rPr>
          <w:b/>
        </w:rPr>
        <w:t>Next Field</w:t>
      </w:r>
      <w:r>
        <w:t xml:space="preserve"> function.</w:t>
      </w:r>
    </w:p>
    <w:p w:rsidR="00597E3F" w:rsidRDefault="00597E3F" w:rsidP="00597E3F">
      <w:pPr>
        <w:jc w:val="center"/>
      </w:pPr>
    </w:p>
    <w:p w:rsidR="00597E3F" w:rsidRDefault="00597E3F" w:rsidP="00597E3F">
      <w:pPr>
        <w:pStyle w:val="StandardText"/>
        <w:rPr>
          <w:sz w:val="2"/>
        </w:rPr>
      </w:pPr>
      <w:r>
        <w:br w:type="page"/>
      </w:r>
    </w:p>
    <w:p w:rsidR="0034451D" w:rsidRDefault="0034451D" w:rsidP="0034451D">
      <w:pPr>
        <w:pStyle w:val="Numbered1"/>
      </w:pPr>
      <w:r>
        <w:t>Verify the defaulted vendor address or select a different one.</w:t>
      </w:r>
    </w:p>
    <w:p w:rsidR="0034451D" w:rsidRDefault="0034451D" w:rsidP="0034451D">
      <w:pPr>
        <w:pStyle w:val="Numbered1"/>
      </w:pPr>
      <w:r>
        <w:t xml:space="preserve">Perform a </w:t>
      </w:r>
      <w:r>
        <w:rPr>
          <w:b/>
        </w:rPr>
        <w:t>Next Block</w:t>
      </w:r>
      <w:r>
        <w:rPr>
          <w:smallCaps/>
        </w:rPr>
        <w:t xml:space="preserve"> </w:t>
      </w:r>
      <w:r>
        <w:t>function.</w:t>
      </w:r>
    </w:p>
    <w:p w:rsidR="0034451D" w:rsidRDefault="0034451D" w:rsidP="0034451D">
      <w:pPr>
        <w:pStyle w:val="Numbered1"/>
        <w:numPr>
          <w:ilvl w:val="0"/>
          <w:numId w:val="0"/>
        </w:numPr>
        <w:ind w:left="1440"/>
        <w:rPr>
          <w:u w:val="single"/>
        </w:rPr>
      </w:pPr>
      <w:r w:rsidRPr="0034451D">
        <w:t>Result</w:t>
      </w:r>
      <w:r>
        <w:rPr>
          <w:u w:val="single"/>
        </w:rPr>
        <w:t xml:space="preserve">:  </w:t>
      </w:r>
    </w:p>
    <w:p w:rsidR="0034451D" w:rsidRDefault="00796FF6" w:rsidP="0034451D">
      <w:pPr>
        <w:pStyle w:val="Numbered1"/>
        <w:numPr>
          <w:ilvl w:val="0"/>
          <w:numId w:val="0"/>
        </w:numPr>
        <w:ind w:left="1440"/>
      </w:pPr>
      <w:r>
        <w:pict>
          <v:shape id="_x0000_i1117" type="#_x0000_t75" style="width:415.5pt;height:252.75pt">
            <v:imagedata r:id="rId70" o:title=""/>
          </v:shape>
        </w:pict>
      </w:r>
    </w:p>
    <w:p w:rsidR="0034451D" w:rsidRDefault="0034451D" w:rsidP="0034451D">
      <w:pPr>
        <w:pStyle w:val="Numbered1"/>
      </w:pPr>
      <w:r>
        <w:t xml:space="preserve">Enter the commodity code in the </w:t>
      </w:r>
      <w:r>
        <w:rPr>
          <w:b/>
        </w:rPr>
        <w:t>Commodity</w:t>
      </w:r>
      <w:r>
        <w:t xml:space="preserve"> field, or enter the commodity’s description in the </w:t>
      </w:r>
      <w:r>
        <w:rPr>
          <w:b/>
        </w:rPr>
        <w:t>Commodity</w:t>
      </w:r>
      <w:r>
        <w:t xml:space="preserve"> </w:t>
      </w:r>
      <w:r>
        <w:rPr>
          <w:b/>
        </w:rPr>
        <w:t>Description</w:t>
      </w:r>
      <w:r>
        <w:t xml:space="preserve"> field.  </w:t>
      </w:r>
    </w:p>
    <w:p w:rsidR="0034451D" w:rsidRDefault="0034451D" w:rsidP="0034451D">
      <w:pPr>
        <w:pStyle w:val="Numbered1"/>
      </w:pPr>
      <w:r>
        <w:t>Select the unit of measure for this blanket order.</w:t>
      </w:r>
    </w:p>
    <w:p w:rsidR="0034451D" w:rsidRDefault="0034451D" w:rsidP="0034451D">
      <w:pPr>
        <w:pStyle w:val="Numbered1"/>
      </w:pPr>
      <w:r>
        <w:t>N</w:t>
      </w:r>
      <w:r w:rsidRPr="0034451D">
        <w:t>ote</w:t>
      </w:r>
      <w:r>
        <w:t xml:space="preserve">:  If an agreement exists for the vendor specified on this blanket order, the information becomes available.  Select </w:t>
      </w:r>
      <w:r w:rsidRPr="0034451D">
        <w:rPr>
          <w:b/>
        </w:rPr>
        <w:t>Commodity Agreement Information</w:t>
      </w:r>
      <w:r>
        <w:rPr>
          <w:u w:val="single"/>
        </w:rPr>
        <w:t xml:space="preserve"> </w:t>
      </w:r>
      <w:r>
        <w:t xml:space="preserve">from the </w:t>
      </w:r>
      <w:r>
        <w:rPr>
          <w:b/>
        </w:rPr>
        <w:t>Options</w:t>
      </w:r>
      <w:r>
        <w:t xml:space="preserve"> menu to view the details of the vendor agreement.</w:t>
      </w:r>
    </w:p>
    <w:p w:rsidR="0034451D" w:rsidRDefault="0034451D" w:rsidP="0034451D">
      <w:pPr>
        <w:pStyle w:val="Numbered1"/>
      </w:pPr>
      <w:r>
        <w:t xml:space="preserve">Tab to the </w:t>
      </w:r>
      <w:r>
        <w:rPr>
          <w:b/>
        </w:rPr>
        <w:t>Quantity</w:t>
      </w:r>
      <w:r>
        <w:t xml:space="preserve"> field and enter the desired quantity.</w:t>
      </w:r>
    </w:p>
    <w:p w:rsidR="0034451D" w:rsidRDefault="0034451D" w:rsidP="0034451D">
      <w:pPr>
        <w:pStyle w:val="Numbered1"/>
      </w:pPr>
      <w:r>
        <w:t xml:space="preserve">Tab to the </w:t>
      </w:r>
      <w:r>
        <w:rPr>
          <w:b/>
        </w:rPr>
        <w:t>Unit Price</w:t>
      </w:r>
      <w:r>
        <w:t xml:space="preserve"> field and enter in the unit price, if necessary.</w:t>
      </w:r>
    </w:p>
    <w:p w:rsidR="0034451D" w:rsidRDefault="0034451D" w:rsidP="0034451D">
      <w:pPr>
        <w:pStyle w:val="Numbered1"/>
      </w:pPr>
      <w:r>
        <w:t xml:space="preserve">If the </w:t>
      </w:r>
      <w:r>
        <w:rPr>
          <w:b/>
        </w:rPr>
        <w:t>Commodity Text</w:t>
      </w:r>
      <w:r>
        <w:t xml:space="preserve"> indicator is </w:t>
      </w:r>
      <w:r>
        <w:rPr>
          <w:i/>
        </w:rPr>
        <w:t>Y</w:t>
      </w:r>
      <w:r>
        <w:t xml:space="preserve"> (Yes), select </w:t>
      </w:r>
      <w:r w:rsidRPr="0034451D">
        <w:rPr>
          <w:b/>
        </w:rPr>
        <w:t>View Commodity Text</w:t>
      </w:r>
      <w:r>
        <w:t xml:space="preserve"> from the </w:t>
      </w:r>
      <w:r>
        <w:rPr>
          <w:b/>
        </w:rPr>
        <w:t>Options</w:t>
      </w:r>
      <w:r>
        <w:t xml:space="preserve"> menu to view the text.  </w:t>
      </w:r>
    </w:p>
    <w:p w:rsidR="0034451D" w:rsidRDefault="0034451D" w:rsidP="0034451D">
      <w:pPr>
        <w:pStyle w:val="Numbered1"/>
      </w:pPr>
      <w:r>
        <w:t xml:space="preserve">Select </w:t>
      </w:r>
      <w:r w:rsidRPr="0034451D">
        <w:rPr>
          <w:b/>
        </w:rPr>
        <w:t>Line Item Text</w:t>
      </w:r>
      <w:r>
        <w:t xml:space="preserve"> from the </w:t>
      </w:r>
      <w:r>
        <w:rPr>
          <w:b/>
        </w:rPr>
        <w:t>Options</w:t>
      </w:r>
      <w:r>
        <w:t xml:space="preserve"> menu to create customized text for this blanket order commodity.</w:t>
      </w:r>
    </w:p>
    <w:p w:rsidR="0034451D" w:rsidRDefault="0034451D" w:rsidP="0034451D">
      <w:pPr>
        <w:pStyle w:val="Numbered1"/>
      </w:pPr>
      <w:r>
        <w:t xml:space="preserve">Perform a </w:t>
      </w:r>
      <w:r>
        <w:rPr>
          <w:b/>
        </w:rPr>
        <w:t>Next Block</w:t>
      </w:r>
      <w:r>
        <w:t xml:space="preserve"> function. </w:t>
      </w:r>
    </w:p>
    <w:p w:rsidR="0034451D" w:rsidRDefault="0034451D" w:rsidP="0034451D">
      <w:pPr>
        <w:pStyle w:val="Numbered1"/>
      </w:pPr>
      <w:r>
        <w:lastRenderedPageBreak/>
        <w:t>Enter in the text commodity</w:t>
      </w:r>
      <w:r>
        <w:rPr>
          <w:i/>
        </w:rPr>
        <w:t xml:space="preserve"> Text One.</w:t>
      </w:r>
    </w:p>
    <w:p w:rsidR="0034451D" w:rsidRDefault="0034451D" w:rsidP="0034451D">
      <w:pPr>
        <w:pStyle w:val="Numbered1"/>
      </w:pPr>
      <w:r>
        <w:t xml:space="preserve">Click the </w:t>
      </w:r>
      <w:r>
        <w:rPr>
          <w:b/>
        </w:rPr>
        <w:t>Save</w:t>
      </w:r>
      <w:r>
        <w:t xml:space="preserve"> icon. </w:t>
      </w:r>
    </w:p>
    <w:p w:rsidR="0034451D" w:rsidRDefault="0034451D" w:rsidP="0034451D">
      <w:pPr>
        <w:pStyle w:val="Numbered1"/>
      </w:pPr>
      <w:r>
        <w:t xml:space="preserve">Click the </w:t>
      </w:r>
      <w:r>
        <w:rPr>
          <w:b/>
        </w:rPr>
        <w:t>Exit</w:t>
      </w:r>
      <w:r>
        <w:t xml:space="preserve"> icon. </w:t>
      </w:r>
    </w:p>
    <w:p w:rsidR="0034451D" w:rsidRDefault="0034451D" w:rsidP="0034451D">
      <w:pPr>
        <w:pStyle w:val="Numbered1"/>
      </w:pPr>
      <w:r>
        <w:t xml:space="preserve">If the blanket order is in a foreign currency, select </w:t>
      </w:r>
      <w:r w:rsidRPr="0034451D">
        <w:rPr>
          <w:b/>
        </w:rPr>
        <w:t>Currency Information</w:t>
      </w:r>
      <w:r>
        <w:t xml:space="preserve"> from the </w:t>
      </w:r>
      <w:r>
        <w:rPr>
          <w:b/>
        </w:rPr>
        <w:t>Options</w:t>
      </w:r>
      <w:r>
        <w:t xml:space="preserve"> menu to view conversion information.</w:t>
      </w:r>
    </w:p>
    <w:p w:rsidR="0034451D" w:rsidRDefault="0034451D" w:rsidP="0034451D">
      <w:pPr>
        <w:pStyle w:val="Numbered1"/>
      </w:pPr>
      <w:r>
        <w:t xml:space="preserve">Perform a </w:t>
      </w:r>
      <w:r>
        <w:rPr>
          <w:b/>
        </w:rPr>
        <w:t>Next Block</w:t>
      </w:r>
      <w:r>
        <w:t xml:space="preserve"> function.</w:t>
      </w:r>
    </w:p>
    <w:p w:rsidR="0034451D" w:rsidRDefault="0034451D" w:rsidP="0034451D">
      <w:pPr>
        <w:pStyle w:val="Numbered1"/>
      </w:pPr>
      <w:r>
        <w:t xml:space="preserve">Click </w:t>
      </w:r>
      <w:r>
        <w:rPr>
          <w:b/>
        </w:rPr>
        <w:t>Complete</w:t>
      </w:r>
      <w:r>
        <w:t xml:space="preserve">. </w:t>
      </w:r>
    </w:p>
    <w:p w:rsidR="00597E3F" w:rsidRDefault="00597E3F" w:rsidP="00597E3F">
      <w:pPr>
        <w:pStyle w:val="StandardText"/>
      </w:pPr>
    </w:p>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597E3F" w:rsidRDefault="00597E3F" w:rsidP="00597E3F"/>
    <w:p w:rsidR="0000184A" w:rsidRDefault="00F366E7" w:rsidP="00105787">
      <w:pPr>
        <w:pStyle w:val="01Heading1"/>
      </w:pPr>
      <w:r>
        <w:br w:type="page"/>
      </w:r>
      <w:bookmarkStart w:id="229" w:name="_Toc193169578"/>
      <w:bookmarkStart w:id="230" w:name="_Toc193190756"/>
      <w:bookmarkStart w:id="231" w:name="_Toc195597262"/>
      <w:bookmarkStart w:id="232" w:name="_Toc224907447"/>
      <w:bookmarkStart w:id="233" w:name="_Toc233081824"/>
      <w:bookmarkStart w:id="234" w:name="_Toc323621574"/>
      <w:r w:rsidR="0000184A">
        <w:lastRenderedPageBreak/>
        <w:t>Creating a Regular Order from a Blanket Purchase</w:t>
      </w:r>
      <w:bookmarkEnd w:id="229"/>
      <w:bookmarkEnd w:id="230"/>
      <w:bookmarkEnd w:id="231"/>
      <w:bookmarkEnd w:id="232"/>
      <w:bookmarkEnd w:id="233"/>
      <w:bookmarkEnd w:id="234"/>
    </w:p>
    <w:p w:rsidR="0000184A" w:rsidRDefault="00796FF6" w:rsidP="00105787">
      <w:pPr>
        <w:pStyle w:val="01LessonDivider"/>
      </w:pPr>
      <w:r>
        <w:pict>
          <v:shape id="_x0000_i1118" type="#_x0000_t75" style="width:486pt;height:3pt">
            <v:imagedata r:id="rId17" o:title=""/>
          </v:shape>
        </w:pict>
      </w:r>
    </w:p>
    <w:p w:rsidR="00597E3F" w:rsidRDefault="00597E3F" w:rsidP="00105787">
      <w:pPr>
        <w:pStyle w:val="02Heading2"/>
      </w:pPr>
      <w:r>
        <w:t>Introduction</w:t>
      </w:r>
    </w:p>
    <w:p w:rsidR="00597E3F" w:rsidRDefault="00620E07" w:rsidP="00F93155">
      <w:pPr>
        <w:pStyle w:val="Body"/>
      </w:pPr>
      <w:r>
        <w:t>When it is time to place an order against  a Blanket Purchase Order you create a Regular Purchase Order in</w:t>
      </w:r>
      <w:r w:rsidR="00597E3F">
        <w:t xml:space="preserve">Purchase Order Form (FPAPURR) </w:t>
      </w:r>
      <w:r>
        <w:t xml:space="preserve">and references the </w:t>
      </w:r>
      <w:r w:rsidR="00597E3F">
        <w:t xml:space="preserve"> Blanket purchase order </w:t>
      </w:r>
      <w:r>
        <w:t>number.  T</w:t>
      </w:r>
      <w:r w:rsidR="00131DC0">
        <w:t>h</w:t>
      </w:r>
      <w:r>
        <w:t xml:space="preserve">e Regular Purchase Order may use </w:t>
      </w:r>
      <w:r w:rsidR="00597E3F">
        <w:t xml:space="preserve"> document level accounting</w:t>
      </w:r>
      <w:r>
        <w:t xml:space="preserve"> or commodity level accounting</w:t>
      </w:r>
      <w:r w:rsidR="00597E3F">
        <w:t xml:space="preserve">  Purchase orders </w:t>
      </w:r>
      <w:r>
        <w:t xml:space="preserve">referencing </w:t>
      </w:r>
      <w:r w:rsidR="00597E3F">
        <w:t xml:space="preserve">a Blanket PO cannot be standing purchase orders.  </w:t>
      </w:r>
      <w:r w:rsidR="00597E3F" w:rsidRPr="00F93155">
        <w:t>Note</w:t>
      </w:r>
      <w:r w:rsidR="00597E3F">
        <w:t xml:space="preserve">:  When using a Blanket Order the </w:t>
      </w:r>
      <w:r w:rsidR="00597E3F">
        <w:rPr>
          <w:b/>
        </w:rPr>
        <w:t>BO Termination Date</w:t>
      </w:r>
      <w:r w:rsidR="00597E3F">
        <w:t xml:space="preserve"> field shows the termination date of the blanket order you have referenced.</w:t>
      </w:r>
    </w:p>
    <w:p w:rsidR="00597E3F" w:rsidRDefault="00597E3F" w:rsidP="00105787">
      <w:pPr>
        <w:pStyle w:val="02Heading2"/>
      </w:pPr>
      <w:r>
        <w:t>Banner form</w:t>
      </w:r>
    </w:p>
    <w:p w:rsidR="00597E3F" w:rsidRDefault="00796FF6" w:rsidP="00F93155">
      <w:pPr>
        <w:pStyle w:val="Body"/>
      </w:pPr>
      <w:r>
        <w:pict>
          <v:shape id="_x0000_i1119" type="#_x0000_t75" style="width:468.75pt;height:282.75pt">
            <v:imagedata r:id="rId71" o:title=""/>
          </v:shape>
        </w:pict>
      </w:r>
    </w:p>
    <w:p w:rsidR="00597E3F" w:rsidRDefault="00F93155" w:rsidP="00105787">
      <w:pPr>
        <w:pStyle w:val="02Heading2"/>
      </w:pPr>
      <w:r>
        <w:br w:type="page"/>
      </w:r>
      <w:r w:rsidR="00813361">
        <w:lastRenderedPageBreak/>
        <w:t>Steps</w:t>
      </w:r>
    </w:p>
    <w:p w:rsidR="00597E3F" w:rsidRDefault="00597E3F" w:rsidP="00F93155">
      <w:pPr>
        <w:pStyle w:val="Body"/>
      </w:pPr>
      <w:r>
        <w:t>Follow these steps to complete the process.</w:t>
      </w:r>
    </w:p>
    <w:p w:rsidR="00597E3F" w:rsidRDefault="00597E3F" w:rsidP="00597E3F">
      <w:pPr>
        <w:pStyle w:val="TableLeading"/>
      </w:pPr>
    </w:p>
    <w:p w:rsidR="00F93155" w:rsidRDefault="00F93155" w:rsidP="006C3462">
      <w:pPr>
        <w:pStyle w:val="Numbered1"/>
        <w:numPr>
          <w:ilvl w:val="0"/>
          <w:numId w:val="55"/>
        </w:numPr>
      </w:pPr>
      <w:r>
        <w:t>Access the Purchase Order Form (FPAPURR).</w:t>
      </w:r>
    </w:p>
    <w:p w:rsidR="00F93155" w:rsidRDefault="00F93155" w:rsidP="00F93155">
      <w:pPr>
        <w:pStyle w:val="Numbered1"/>
      </w:pPr>
      <w:r>
        <w:t xml:space="preserve">Enter </w:t>
      </w:r>
      <w:r>
        <w:rPr>
          <w:i/>
        </w:rPr>
        <w:t xml:space="preserve">NEXT </w:t>
      </w:r>
      <w:r>
        <w:t xml:space="preserve">in the </w:t>
      </w:r>
      <w:r>
        <w:rPr>
          <w:b/>
        </w:rPr>
        <w:t>Purchase Order</w:t>
      </w:r>
      <w:r>
        <w:t xml:space="preserve"> field to create a system generated number.  </w:t>
      </w:r>
    </w:p>
    <w:p w:rsidR="00F93155" w:rsidRDefault="00F93155" w:rsidP="00F93155">
      <w:pPr>
        <w:pStyle w:val="Numbered1"/>
      </w:pPr>
      <w:r>
        <w:t xml:space="preserve">Perform a </w:t>
      </w:r>
      <w:r>
        <w:rPr>
          <w:b/>
        </w:rPr>
        <w:t>Next Block</w:t>
      </w:r>
      <w:r>
        <w:t xml:space="preserve"> function.</w:t>
      </w:r>
    </w:p>
    <w:p w:rsidR="00F93155" w:rsidRDefault="00F93155" w:rsidP="00F93155">
      <w:pPr>
        <w:pStyle w:val="Numbered1"/>
      </w:pPr>
      <w:r>
        <w:t xml:space="preserve">Tab to the </w:t>
      </w:r>
      <w:r>
        <w:rPr>
          <w:b/>
        </w:rPr>
        <w:t>Blanket Order</w:t>
      </w:r>
      <w:r>
        <w:t xml:space="preserve"> field</w:t>
      </w:r>
    </w:p>
    <w:p w:rsidR="00F93155" w:rsidRDefault="00F93155" w:rsidP="00F93155">
      <w:pPr>
        <w:pStyle w:val="Numbered1"/>
      </w:pPr>
      <w:r>
        <w:t xml:space="preserve">Enter in the blanket order or click the </w:t>
      </w:r>
      <w:r>
        <w:rPr>
          <w:b/>
        </w:rPr>
        <w:t>Search</w:t>
      </w:r>
      <w:r>
        <w:t xml:space="preserve"> icon to select one.</w:t>
      </w:r>
    </w:p>
    <w:p w:rsidR="00F93155" w:rsidRDefault="00F93155" w:rsidP="00F93155">
      <w:pPr>
        <w:pStyle w:val="Numbered1"/>
        <w:rPr>
          <w:snapToGrid w:val="0"/>
        </w:rPr>
      </w:pPr>
      <w:r>
        <w:rPr>
          <w:snapToGrid w:val="0"/>
        </w:rPr>
        <w:t>Change the order date if today’s date is not appropriate.</w:t>
      </w:r>
    </w:p>
    <w:p w:rsidR="00F93155" w:rsidRDefault="00F93155" w:rsidP="00F93155">
      <w:pPr>
        <w:pStyle w:val="Numbered1"/>
        <w:rPr>
          <w:snapToGrid w:val="0"/>
        </w:rPr>
      </w:pPr>
      <w:r>
        <w:rPr>
          <w:snapToGrid w:val="0"/>
        </w:rPr>
        <w:t>Change the transaction date if today’s date is not appropriate</w:t>
      </w:r>
    </w:p>
    <w:p w:rsidR="00F93155" w:rsidRDefault="00F93155" w:rsidP="00F93155">
      <w:pPr>
        <w:pStyle w:val="Numbered1"/>
        <w:rPr>
          <w:snapToGrid w:val="0"/>
        </w:rPr>
      </w:pPr>
      <w:r>
        <w:t>Enter</w:t>
      </w:r>
      <w:r>
        <w:rPr>
          <w:snapToGrid w:val="0"/>
        </w:rPr>
        <w:t xml:space="preserve"> a delivery date in the </w:t>
      </w:r>
      <w:r>
        <w:rPr>
          <w:b/>
          <w:snapToGrid w:val="0"/>
        </w:rPr>
        <w:t>Delivery Date</w:t>
      </w:r>
      <w:r>
        <w:rPr>
          <w:snapToGrid w:val="0"/>
        </w:rPr>
        <w:t xml:space="preserve"> field. </w:t>
      </w:r>
    </w:p>
    <w:p w:rsidR="00F93155" w:rsidRDefault="00F93155" w:rsidP="00F93155">
      <w:pPr>
        <w:pStyle w:val="Numbered1"/>
        <w:rPr>
          <w:snapToGrid w:val="0"/>
        </w:rPr>
      </w:pPr>
      <w:r>
        <w:rPr>
          <w:snapToGrid w:val="0"/>
        </w:rPr>
        <w:t xml:space="preserve">Tab to the </w:t>
      </w:r>
      <w:r>
        <w:rPr>
          <w:b/>
          <w:snapToGrid w:val="0"/>
        </w:rPr>
        <w:t>Buyers Code</w:t>
      </w:r>
      <w:r>
        <w:rPr>
          <w:snapToGrid w:val="0"/>
        </w:rPr>
        <w:t xml:space="preserve"> field</w:t>
      </w:r>
    </w:p>
    <w:p w:rsidR="00F93155" w:rsidRDefault="00F93155" w:rsidP="00F93155">
      <w:pPr>
        <w:pStyle w:val="Numbered1"/>
        <w:rPr>
          <w:snapToGrid w:val="0"/>
        </w:rPr>
      </w:pPr>
      <w:r>
        <w:rPr>
          <w:snapToGrid w:val="0"/>
        </w:rPr>
        <w:t xml:space="preserve">Enter in a buyer code or click on the </w:t>
      </w:r>
      <w:r>
        <w:rPr>
          <w:b/>
        </w:rPr>
        <w:t>Search</w:t>
      </w:r>
      <w:r>
        <w:rPr>
          <w:snapToGrid w:val="0"/>
        </w:rPr>
        <w:t xml:space="preserve"> icon to find one.</w:t>
      </w:r>
    </w:p>
    <w:p w:rsidR="00F93155" w:rsidRDefault="00F93155" w:rsidP="00F93155">
      <w:pPr>
        <w:pStyle w:val="Numbered1"/>
        <w:rPr>
          <w:snapToGrid w:val="0"/>
        </w:rPr>
      </w:pPr>
      <w:r>
        <w:rPr>
          <w:snapToGrid w:val="0"/>
        </w:rPr>
        <w:t xml:space="preserve">Check </w:t>
      </w:r>
      <w:r>
        <w:t xml:space="preserve">the </w:t>
      </w:r>
      <w:r>
        <w:rPr>
          <w:b/>
        </w:rPr>
        <w:t>Deferred Editing</w:t>
      </w:r>
      <w:r>
        <w:t xml:space="preserve"> and </w:t>
      </w:r>
      <w:r>
        <w:rPr>
          <w:b/>
        </w:rPr>
        <w:t>NSF Checking</w:t>
      </w:r>
      <w:r>
        <w:t xml:space="preserve"> fields if appropriate.</w:t>
      </w:r>
    </w:p>
    <w:p w:rsidR="00F93155" w:rsidRDefault="00F93155" w:rsidP="00F93155">
      <w:pPr>
        <w:pStyle w:val="Numbered1"/>
      </w:pPr>
      <w:r>
        <w:t xml:space="preserve">Select the </w:t>
      </w:r>
      <w:r w:rsidRPr="00F93155">
        <w:rPr>
          <w:b/>
        </w:rPr>
        <w:t>Requestor/Delivery Information</w:t>
      </w:r>
      <w:r>
        <w:t xml:space="preserve"> tab.</w:t>
      </w:r>
    </w:p>
    <w:p w:rsidR="00F93155" w:rsidRDefault="00F93155" w:rsidP="00F93155">
      <w:pPr>
        <w:pStyle w:val="Numbered1"/>
        <w:numPr>
          <w:ilvl w:val="0"/>
          <w:numId w:val="0"/>
        </w:numPr>
        <w:ind w:left="1440"/>
        <w:rPr>
          <w:snapToGrid w:val="0"/>
        </w:rPr>
      </w:pPr>
      <w:r w:rsidRPr="00F93155">
        <w:t>Note</w:t>
      </w:r>
      <w:r>
        <w:t>:  If FOMPROF is setup, the Requestor and Ship to information will default in.</w:t>
      </w:r>
    </w:p>
    <w:p w:rsidR="00F93155" w:rsidRDefault="00F93155" w:rsidP="00F93155">
      <w:pPr>
        <w:pStyle w:val="Numbered1"/>
      </w:pPr>
      <w:r>
        <w:rPr>
          <w:snapToGrid w:val="0"/>
        </w:rPr>
        <w:t xml:space="preserve">Enter the requestor in the </w:t>
      </w:r>
      <w:r>
        <w:rPr>
          <w:b/>
          <w:snapToGrid w:val="0"/>
        </w:rPr>
        <w:t xml:space="preserve">Requestor </w:t>
      </w:r>
      <w:r>
        <w:rPr>
          <w:snapToGrid w:val="0"/>
        </w:rPr>
        <w:t>field.</w:t>
      </w:r>
    </w:p>
    <w:p w:rsidR="00F93155" w:rsidRDefault="00F93155" w:rsidP="00F93155">
      <w:pPr>
        <w:pStyle w:val="Numbered1"/>
      </w:pPr>
      <w:r>
        <w:t xml:space="preserve">Enter a chart of account in the </w:t>
      </w:r>
      <w:r>
        <w:rPr>
          <w:b/>
        </w:rPr>
        <w:t xml:space="preserve">COA </w:t>
      </w:r>
      <w:r>
        <w:t>field</w:t>
      </w:r>
      <w:r>
        <w:rPr>
          <w:snapToGrid w:val="0"/>
        </w:rPr>
        <w:t>.</w:t>
      </w:r>
    </w:p>
    <w:p w:rsidR="00F93155" w:rsidRDefault="00F93155" w:rsidP="00F93155">
      <w:pPr>
        <w:pStyle w:val="Numbered1"/>
      </w:pPr>
      <w:r>
        <w:rPr>
          <w:snapToGrid w:val="0"/>
        </w:rPr>
        <w:t>Select</w:t>
      </w:r>
      <w:r>
        <w:t xml:space="preserve"> an organization in the </w:t>
      </w:r>
      <w:r>
        <w:rPr>
          <w:b/>
        </w:rPr>
        <w:t>Organization</w:t>
      </w:r>
      <w:r>
        <w:t xml:space="preserve"> field.</w:t>
      </w:r>
    </w:p>
    <w:p w:rsidR="00F93155" w:rsidRDefault="00F93155" w:rsidP="00F93155">
      <w:pPr>
        <w:pStyle w:val="Numbered1"/>
      </w:pPr>
      <w:r>
        <w:t xml:space="preserve">Click the </w:t>
      </w:r>
      <w:r>
        <w:rPr>
          <w:b/>
          <w:snapToGrid w:val="0"/>
        </w:rPr>
        <w:t>Search</w:t>
      </w:r>
      <w:r>
        <w:t xml:space="preserve"> icon, and enter a shipping address in the </w:t>
      </w:r>
      <w:r>
        <w:rPr>
          <w:b/>
        </w:rPr>
        <w:t>Ship To</w:t>
      </w:r>
      <w:r>
        <w:t xml:space="preserve"> field, if appropriate. </w:t>
      </w:r>
    </w:p>
    <w:p w:rsidR="00C6114D" w:rsidRDefault="00C6114D" w:rsidP="00C6114D">
      <w:pPr>
        <w:pStyle w:val="Numbered1"/>
        <w:numPr>
          <w:ilvl w:val="0"/>
          <w:numId w:val="0"/>
        </w:numPr>
        <w:ind w:left="1440"/>
      </w:pPr>
      <w:r w:rsidRPr="00F90418">
        <w:t>Note</w:t>
      </w:r>
      <w:r>
        <w:t xml:space="preserve">:  When you select a shipping address the </w:t>
      </w:r>
      <w:r>
        <w:rPr>
          <w:b/>
        </w:rPr>
        <w:t>Address</w:t>
      </w:r>
      <w:r>
        <w:t xml:space="preserve">, </w:t>
      </w:r>
      <w:r>
        <w:rPr>
          <w:b/>
        </w:rPr>
        <w:t>Phone</w:t>
      </w:r>
      <w:r>
        <w:t xml:space="preserve">, </w:t>
      </w:r>
      <w:r>
        <w:rPr>
          <w:b/>
        </w:rPr>
        <w:t>Contact</w:t>
      </w:r>
      <w:r>
        <w:t>, and</w:t>
      </w:r>
      <w:r>
        <w:rPr>
          <w:b/>
        </w:rPr>
        <w:t xml:space="preserve"> Attention</w:t>
      </w:r>
      <w:r>
        <w:t xml:space="preserve"> fields will be filled in if the information was built on</w:t>
      </w:r>
      <w:r w:rsidRPr="00BC6900">
        <w:rPr>
          <w:szCs w:val="22"/>
        </w:rPr>
        <w:t xml:space="preserve"> </w:t>
      </w:r>
      <w:r>
        <w:rPr>
          <w:szCs w:val="22"/>
        </w:rPr>
        <w:t xml:space="preserve">the </w:t>
      </w:r>
      <w:r w:rsidRPr="00E7283E">
        <w:rPr>
          <w:szCs w:val="22"/>
        </w:rPr>
        <w:t>Ship to Address Maintenance</w:t>
      </w:r>
      <w:r>
        <w:t xml:space="preserve"> Form (FTMSHIP).</w:t>
      </w:r>
    </w:p>
    <w:p w:rsidR="00F93155" w:rsidRDefault="00F93155" w:rsidP="00F93155">
      <w:pPr>
        <w:pStyle w:val="Numbered1"/>
      </w:pPr>
      <w:r>
        <w:t xml:space="preserve">Select the </w:t>
      </w:r>
      <w:r w:rsidRPr="00F93155">
        <w:rPr>
          <w:b/>
        </w:rPr>
        <w:t>Vendor Information</w:t>
      </w:r>
      <w:r>
        <w:t xml:space="preserve"> tab.</w:t>
      </w:r>
    </w:p>
    <w:p w:rsidR="00F93155" w:rsidRDefault="00F93155" w:rsidP="00F93155">
      <w:pPr>
        <w:pStyle w:val="Numbered1"/>
      </w:pPr>
      <w:r>
        <w:br w:type="page"/>
      </w:r>
      <w:r>
        <w:lastRenderedPageBreak/>
        <w:t>Select a vendor in the</w:t>
      </w:r>
      <w:r>
        <w:rPr>
          <w:b/>
        </w:rPr>
        <w:t xml:space="preserve"> Vendor</w:t>
      </w:r>
      <w:r>
        <w:t xml:space="preserve"> field.</w:t>
      </w:r>
    </w:p>
    <w:p w:rsidR="00F93155" w:rsidRDefault="00F93155" w:rsidP="00F93155">
      <w:pPr>
        <w:pStyle w:val="Numbered1"/>
        <w:numPr>
          <w:ilvl w:val="0"/>
          <w:numId w:val="0"/>
        </w:numPr>
        <w:ind w:left="1440"/>
        <w:rPr>
          <w:snapToGrid w:val="0"/>
        </w:rPr>
      </w:pPr>
      <w:r w:rsidRPr="00F93155">
        <w:t>Note</w:t>
      </w:r>
      <w:r>
        <w:t xml:space="preserve">:  Once a vendor is selected, the remaining fields will be filled in for you, if the </w:t>
      </w:r>
      <w:r>
        <w:rPr>
          <w:b/>
        </w:rPr>
        <w:t>Procurement</w:t>
      </w:r>
      <w:r>
        <w:t xml:space="preserve"> address exists for the vendor.  If you need to create a vendor or add address information for the vendor, use the Vendor Maintenance Form (FTMVEND).</w:t>
      </w:r>
    </w:p>
    <w:p w:rsidR="00F93155" w:rsidRDefault="00F93155" w:rsidP="00F93155">
      <w:pPr>
        <w:pStyle w:val="Numbered1"/>
      </w:pPr>
      <w:r>
        <w:t xml:space="preserve">Enter a discount code in the </w:t>
      </w:r>
      <w:r>
        <w:rPr>
          <w:b/>
        </w:rPr>
        <w:t xml:space="preserve">Discount </w:t>
      </w:r>
      <w:r>
        <w:t>field.</w:t>
      </w:r>
    </w:p>
    <w:p w:rsidR="00F93155" w:rsidRDefault="00F93155" w:rsidP="00F93155">
      <w:pPr>
        <w:pStyle w:val="Numbered1"/>
      </w:pPr>
      <w:r>
        <w:t xml:space="preserve">Enter an FOB code in the </w:t>
      </w:r>
      <w:r>
        <w:rPr>
          <w:b/>
        </w:rPr>
        <w:t>FOB Code</w:t>
      </w:r>
      <w:r>
        <w:t xml:space="preserve"> field.</w:t>
      </w:r>
    </w:p>
    <w:p w:rsidR="00F93155" w:rsidRDefault="00F93155" w:rsidP="00F93155">
      <w:pPr>
        <w:pStyle w:val="Numbered1"/>
      </w:pPr>
      <w:r>
        <w:t xml:space="preserve">Enter a tax group in the </w:t>
      </w:r>
      <w:r>
        <w:rPr>
          <w:b/>
        </w:rPr>
        <w:t>Tax Group</w:t>
      </w:r>
      <w:r>
        <w:rPr>
          <w:b/>
          <w:i/>
        </w:rPr>
        <w:t xml:space="preserve"> </w:t>
      </w:r>
      <w:r>
        <w:t>field, if tax processing is on.</w:t>
      </w:r>
    </w:p>
    <w:p w:rsidR="00F93155" w:rsidRDefault="00F93155" w:rsidP="00F93155">
      <w:pPr>
        <w:pStyle w:val="Numbered1"/>
        <w:numPr>
          <w:ilvl w:val="0"/>
          <w:numId w:val="0"/>
        </w:numPr>
        <w:ind w:left="1440"/>
      </w:pPr>
      <w:r w:rsidRPr="00F93155">
        <w:t>Note</w:t>
      </w:r>
      <w:r>
        <w:t>:  Tax groups entered in the purchase order override the settings on the System Control Form (FOASYSC) and the Vendor Maintenance Form (FTMVEND).</w:t>
      </w:r>
    </w:p>
    <w:p w:rsidR="00F93155" w:rsidRDefault="00F93155" w:rsidP="00F93155">
      <w:pPr>
        <w:pStyle w:val="Numbered1"/>
      </w:pPr>
      <w:r>
        <w:t xml:space="preserve">Enter a Purchase Order classification code in the </w:t>
      </w:r>
      <w:r>
        <w:rPr>
          <w:b/>
        </w:rPr>
        <w:t>Class Code</w:t>
      </w:r>
      <w:r>
        <w:rPr>
          <w:b/>
          <w:i/>
        </w:rPr>
        <w:t xml:space="preserve"> </w:t>
      </w:r>
      <w:r>
        <w:t>field.</w:t>
      </w:r>
    </w:p>
    <w:p w:rsidR="00F93155" w:rsidRDefault="00F93155" w:rsidP="00F93155">
      <w:pPr>
        <w:pStyle w:val="Numbered1"/>
      </w:pPr>
      <w:r>
        <w:t xml:space="preserve">Select a Purchase Order shipping carrier code in the </w:t>
      </w:r>
      <w:r>
        <w:rPr>
          <w:b/>
        </w:rPr>
        <w:t>Carrier</w:t>
      </w:r>
      <w:r>
        <w:t>.</w:t>
      </w:r>
    </w:p>
    <w:p w:rsidR="00F93155" w:rsidRDefault="00F93155" w:rsidP="00F93155">
      <w:pPr>
        <w:pStyle w:val="Numbered1"/>
      </w:pPr>
      <w:r>
        <w:t xml:space="preserve">If the order is in a foreign currency, enter the currency code in the </w:t>
      </w:r>
      <w:r>
        <w:rPr>
          <w:b/>
        </w:rPr>
        <w:t xml:space="preserve">Currency </w:t>
      </w:r>
      <w:r>
        <w:t xml:space="preserve">field or click the </w:t>
      </w:r>
      <w:r>
        <w:rPr>
          <w:b/>
        </w:rPr>
        <w:t>Search</w:t>
      </w:r>
      <w:r>
        <w:t xml:space="preserve"> icon to select one. </w:t>
      </w:r>
    </w:p>
    <w:p w:rsidR="00F93155" w:rsidRDefault="00F93155" w:rsidP="00F93155">
      <w:pPr>
        <w:pStyle w:val="Numbered1"/>
        <w:numPr>
          <w:ilvl w:val="0"/>
          <w:numId w:val="0"/>
        </w:numPr>
        <w:ind w:left="1440"/>
      </w:pPr>
      <w:r w:rsidRPr="00F93155">
        <w:t>Note</w:t>
      </w:r>
      <w:r>
        <w:t xml:space="preserve">:  If your institution does not maintain accounts in foreign currency, and has specified on the Currency Maintenance Form (GUACURR) that a disbursing agent exchanges the funds and makes the actual foreign currency payment, Banner checks the </w:t>
      </w:r>
      <w:r>
        <w:rPr>
          <w:b/>
        </w:rPr>
        <w:t>Disbursing Agent</w:t>
      </w:r>
      <w:r>
        <w:t xml:space="preserve"> box.</w:t>
      </w:r>
    </w:p>
    <w:p w:rsidR="00F93155" w:rsidRDefault="00F93155" w:rsidP="00F93155">
      <w:pPr>
        <w:pStyle w:val="Numbered1"/>
      </w:pPr>
      <w:r>
        <w:t xml:space="preserve">Select </w:t>
      </w:r>
      <w:r w:rsidRPr="00F93155">
        <w:rPr>
          <w:b/>
        </w:rPr>
        <w:t>Document Text</w:t>
      </w:r>
      <w:r>
        <w:t xml:space="preserve"> from the </w:t>
      </w:r>
      <w:r>
        <w:rPr>
          <w:b/>
        </w:rPr>
        <w:t>Options</w:t>
      </w:r>
      <w:r>
        <w:t xml:space="preserve"> menu.</w:t>
      </w:r>
    </w:p>
    <w:p w:rsidR="00F93155" w:rsidRDefault="00F93155" w:rsidP="00F93155">
      <w:pPr>
        <w:pStyle w:val="Numbered1"/>
      </w:pPr>
      <w:r>
        <w:t xml:space="preserve">Enter in a Modify Clause or click the </w:t>
      </w:r>
      <w:r>
        <w:rPr>
          <w:b/>
        </w:rPr>
        <w:t>Search</w:t>
      </w:r>
      <w:r>
        <w:t xml:space="preserve"> icon to select one.</w:t>
      </w:r>
    </w:p>
    <w:p w:rsidR="00F93155" w:rsidRDefault="00F93155" w:rsidP="00F93155">
      <w:pPr>
        <w:pStyle w:val="Numbered1"/>
      </w:pPr>
      <w:r>
        <w:t xml:space="preserve">Perform a </w:t>
      </w:r>
      <w:r>
        <w:rPr>
          <w:b/>
        </w:rPr>
        <w:t>Next Block</w:t>
      </w:r>
      <w:r>
        <w:t xml:space="preserve"> function.</w:t>
      </w:r>
    </w:p>
    <w:p w:rsidR="00F93155" w:rsidRDefault="00F93155" w:rsidP="00F93155">
      <w:pPr>
        <w:pStyle w:val="Numbered1"/>
      </w:pPr>
      <w:r>
        <w:t xml:space="preserve">Enter </w:t>
      </w:r>
      <w:r>
        <w:rPr>
          <w:i/>
        </w:rPr>
        <w:t>This is a training purchase order</w:t>
      </w:r>
      <w:r>
        <w:t>.</w:t>
      </w:r>
    </w:p>
    <w:p w:rsidR="00F93155" w:rsidRDefault="00F93155" w:rsidP="00F93155">
      <w:pPr>
        <w:pStyle w:val="Numbered1"/>
      </w:pPr>
      <w:r>
        <w:t xml:space="preserve">Click the </w:t>
      </w:r>
      <w:r>
        <w:rPr>
          <w:b/>
        </w:rPr>
        <w:t>Save</w:t>
      </w:r>
      <w:r>
        <w:t xml:space="preserve"> icon. </w:t>
      </w:r>
    </w:p>
    <w:p w:rsidR="00F93155" w:rsidRDefault="00F93155" w:rsidP="00F93155">
      <w:pPr>
        <w:pStyle w:val="Numbered1"/>
      </w:pPr>
      <w:r>
        <w:t xml:space="preserve">Click the </w:t>
      </w:r>
      <w:r>
        <w:rPr>
          <w:b/>
        </w:rPr>
        <w:t>Exit</w:t>
      </w:r>
      <w:r>
        <w:t xml:space="preserve"> icon. </w:t>
      </w:r>
    </w:p>
    <w:p w:rsidR="00F93155" w:rsidRDefault="00F93155" w:rsidP="00F93155">
      <w:pPr>
        <w:pStyle w:val="Numbered1"/>
      </w:pPr>
      <w:r>
        <w:t xml:space="preserve">Select the </w:t>
      </w:r>
      <w:r w:rsidRPr="00F93155">
        <w:rPr>
          <w:b/>
        </w:rPr>
        <w:t>Commodity/Accounting</w:t>
      </w:r>
      <w:r>
        <w:t xml:space="preserve"> tab. </w:t>
      </w:r>
    </w:p>
    <w:p w:rsidR="00F93155" w:rsidRDefault="00F93155" w:rsidP="00F93155">
      <w:pPr>
        <w:pStyle w:val="Numbered1"/>
        <w:numPr>
          <w:ilvl w:val="0"/>
          <w:numId w:val="0"/>
        </w:numPr>
        <w:ind w:left="1440"/>
      </w:pPr>
      <w:r w:rsidRPr="00F93155">
        <w:t>Note</w:t>
      </w:r>
      <w:r>
        <w:t>:  The Purchase Order Selection form appears with the commodities from the Blanket Order defaulted in.</w:t>
      </w:r>
    </w:p>
    <w:p w:rsidR="00F93155" w:rsidRDefault="00F93155" w:rsidP="00F93155">
      <w:pPr>
        <w:pStyle w:val="Numbered1"/>
      </w:pPr>
      <w:r>
        <w:t xml:space="preserve">Check mark each commodity using the </w:t>
      </w:r>
      <w:r>
        <w:rPr>
          <w:b/>
        </w:rPr>
        <w:t>ADD</w:t>
      </w:r>
      <w:r>
        <w:t xml:space="preserve"> checkbox to select the commodities </w:t>
      </w:r>
      <w:r>
        <w:lastRenderedPageBreak/>
        <w:t>to be used in this purchase order.</w:t>
      </w:r>
    </w:p>
    <w:p w:rsidR="00597E3F" w:rsidRDefault="00F93155" w:rsidP="00F93155">
      <w:pPr>
        <w:pStyle w:val="Numbered1"/>
      </w:pPr>
      <w:r>
        <w:t xml:space="preserve">Click the </w:t>
      </w:r>
      <w:r>
        <w:rPr>
          <w:b/>
        </w:rPr>
        <w:t>Save</w:t>
      </w:r>
      <w:r>
        <w:t xml:space="preserve"> icon. </w:t>
      </w:r>
    </w:p>
    <w:p w:rsidR="00597E3F" w:rsidRDefault="00597E3F" w:rsidP="00597E3F">
      <w:pPr>
        <w:pStyle w:val="StandardText"/>
        <w:rPr>
          <w:sz w:val="2"/>
        </w:rPr>
      </w:pPr>
    </w:p>
    <w:p w:rsidR="00F93155" w:rsidRDefault="00F93155" w:rsidP="00F93155">
      <w:pPr>
        <w:pStyle w:val="Numbered1"/>
      </w:pPr>
      <w:r>
        <w:t xml:space="preserve">Click the </w:t>
      </w:r>
      <w:r>
        <w:rPr>
          <w:b/>
        </w:rPr>
        <w:t>Exit</w:t>
      </w:r>
      <w:r>
        <w:t xml:space="preserve"> icon. </w:t>
      </w:r>
    </w:p>
    <w:p w:rsidR="00F93155" w:rsidRDefault="00F93155" w:rsidP="00F93155">
      <w:pPr>
        <w:pStyle w:val="Numbered1"/>
        <w:numPr>
          <w:ilvl w:val="0"/>
          <w:numId w:val="0"/>
        </w:numPr>
        <w:ind w:left="1440"/>
      </w:pPr>
      <w:r w:rsidRPr="00F93155">
        <w:t>Result</w:t>
      </w:r>
      <w:r>
        <w:t>:  The Commodity/Accounting window shows, with the commodities selected from the Purchase Order Selection window displayed.</w:t>
      </w:r>
    </w:p>
    <w:p w:rsidR="00F93155" w:rsidRDefault="00F93155" w:rsidP="00F93155">
      <w:pPr>
        <w:pStyle w:val="Numbered1"/>
      </w:pPr>
      <w:r>
        <w:t xml:space="preserve">Review the first commodity; make changes, if necessary, in the </w:t>
      </w:r>
      <w:r>
        <w:rPr>
          <w:b/>
        </w:rPr>
        <w:t xml:space="preserve">Commodity </w:t>
      </w:r>
      <w:r>
        <w:t xml:space="preserve">and </w:t>
      </w:r>
      <w:r>
        <w:rPr>
          <w:b/>
        </w:rPr>
        <w:t>Description</w:t>
      </w:r>
      <w:r>
        <w:t xml:space="preserve"> fields.</w:t>
      </w:r>
    </w:p>
    <w:p w:rsidR="00F93155" w:rsidRDefault="00F93155" w:rsidP="00F93155">
      <w:pPr>
        <w:pStyle w:val="Numbered1"/>
      </w:pPr>
      <w:r>
        <w:t xml:space="preserve">Review the unit of measure.  If changes are necessary, click the </w:t>
      </w:r>
      <w:r>
        <w:rPr>
          <w:b/>
        </w:rPr>
        <w:t>Search</w:t>
      </w:r>
      <w:r>
        <w:t xml:space="preserve"> icon in the </w:t>
      </w:r>
      <w:r>
        <w:rPr>
          <w:b/>
        </w:rPr>
        <w:t>U/M</w:t>
      </w:r>
      <w:r>
        <w:t xml:space="preserve"> field and enter a unit of measure.  </w:t>
      </w:r>
    </w:p>
    <w:p w:rsidR="00F93155" w:rsidRDefault="00F93155" w:rsidP="00F93155">
      <w:pPr>
        <w:pStyle w:val="Numbered1"/>
      </w:pPr>
      <w:r>
        <w:t xml:space="preserve">Tab to the </w:t>
      </w:r>
      <w:r>
        <w:rPr>
          <w:b/>
        </w:rPr>
        <w:t>Quantity</w:t>
      </w:r>
      <w:r>
        <w:t xml:space="preserve"> field and enter in the quantity desired.</w:t>
      </w:r>
    </w:p>
    <w:p w:rsidR="00F93155" w:rsidRDefault="00F93155" w:rsidP="00F93155">
      <w:pPr>
        <w:pStyle w:val="Numbered1"/>
      </w:pPr>
      <w:r>
        <w:rPr>
          <w:snapToGrid w:val="0"/>
        </w:rPr>
        <w:t xml:space="preserve">Tab to the </w:t>
      </w:r>
      <w:r>
        <w:rPr>
          <w:b/>
          <w:snapToGrid w:val="0"/>
        </w:rPr>
        <w:t>Unit Price</w:t>
      </w:r>
      <w:r>
        <w:rPr>
          <w:snapToGrid w:val="0"/>
        </w:rPr>
        <w:t xml:space="preserve"> field and review the unit price; change if appropriate.</w:t>
      </w:r>
    </w:p>
    <w:p w:rsidR="00F93155" w:rsidRDefault="00F93155" w:rsidP="00F93155">
      <w:pPr>
        <w:pStyle w:val="Numbered1"/>
      </w:pPr>
      <w:r>
        <w:t xml:space="preserve">Tab to the </w:t>
      </w:r>
      <w:r>
        <w:rPr>
          <w:b/>
        </w:rPr>
        <w:t>Discount</w:t>
      </w:r>
      <w:r>
        <w:t xml:space="preserve"> field. </w:t>
      </w:r>
    </w:p>
    <w:p w:rsidR="00C6114D" w:rsidRDefault="00C6114D" w:rsidP="00C6114D">
      <w:pPr>
        <w:pStyle w:val="Numbered1"/>
        <w:numPr>
          <w:ilvl w:val="0"/>
          <w:numId w:val="0"/>
        </w:numPr>
        <w:ind w:left="1440"/>
      </w:pPr>
      <w:r w:rsidRPr="00F93155">
        <w:t>Result</w:t>
      </w:r>
      <w:r>
        <w:t>:  The extended price has been filled in by Banner.</w:t>
      </w:r>
    </w:p>
    <w:p w:rsidR="00F93155" w:rsidRDefault="00F93155" w:rsidP="00F93155">
      <w:pPr>
        <w:pStyle w:val="Numbered1"/>
        <w:numPr>
          <w:ilvl w:val="0"/>
          <w:numId w:val="0"/>
        </w:numPr>
        <w:ind w:left="1440"/>
      </w:pPr>
      <w:r w:rsidRPr="00F93155">
        <w:t>Note</w:t>
      </w:r>
      <w:r>
        <w:t xml:space="preserve">:  The </w:t>
      </w:r>
      <w:r>
        <w:rPr>
          <w:b/>
        </w:rPr>
        <w:t>Discount</w:t>
      </w:r>
      <w:r>
        <w:t xml:space="preserve"> field is automatically calculated based on the discount code previously entered.  If you have not specified a discount code, you may enter a discount amount into this field.</w:t>
      </w:r>
    </w:p>
    <w:p w:rsidR="00F93155" w:rsidRDefault="00F93155" w:rsidP="00F93155">
      <w:pPr>
        <w:pStyle w:val="Numbered1"/>
      </w:pPr>
      <w:r>
        <w:t xml:space="preserve">Tab to the </w:t>
      </w:r>
      <w:r>
        <w:rPr>
          <w:b/>
        </w:rPr>
        <w:t>Additional</w:t>
      </w:r>
      <w:r>
        <w:t xml:space="preserve"> field.  Enter $15 for the freight charges of this item.</w:t>
      </w:r>
    </w:p>
    <w:p w:rsidR="00F93155" w:rsidRDefault="00F93155" w:rsidP="00C6114D">
      <w:pPr>
        <w:pStyle w:val="Numbered1"/>
        <w:numPr>
          <w:ilvl w:val="0"/>
          <w:numId w:val="0"/>
        </w:numPr>
        <w:ind w:left="1440"/>
      </w:pPr>
      <w:r>
        <w:t>N</w:t>
      </w:r>
      <w:r w:rsidRPr="00F93155">
        <w:t>ote</w:t>
      </w:r>
      <w:r>
        <w:t xml:space="preserve">:  The </w:t>
      </w:r>
      <w:r>
        <w:rPr>
          <w:b/>
        </w:rPr>
        <w:t>Tax</w:t>
      </w:r>
      <w:r>
        <w:t xml:space="preserve"> field is automatically populated based on the tax group you’ve identified on this commodity record.</w:t>
      </w:r>
    </w:p>
    <w:p w:rsidR="00F93155" w:rsidRDefault="00F93155" w:rsidP="00F93155">
      <w:pPr>
        <w:pStyle w:val="Numbered1"/>
      </w:pPr>
      <w:r>
        <w:t xml:space="preserve">Tab to the </w:t>
      </w:r>
      <w:r>
        <w:rPr>
          <w:b/>
        </w:rPr>
        <w:t>Commodity</w:t>
      </w:r>
      <w:r>
        <w:t xml:space="preserve"> field.</w:t>
      </w:r>
    </w:p>
    <w:p w:rsidR="00F93155" w:rsidRDefault="00F93155" w:rsidP="00F93155">
      <w:pPr>
        <w:pStyle w:val="Numbered1"/>
      </w:pPr>
      <w:r>
        <w:t xml:space="preserve">If additional commodities defaulted in, perform a </w:t>
      </w:r>
      <w:r>
        <w:rPr>
          <w:b/>
        </w:rPr>
        <w:t>Next Record</w:t>
      </w:r>
      <w:r>
        <w:t xml:space="preserve"> function and repeat steps 35-4</w:t>
      </w:r>
      <w:r w:rsidR="003B4A55">
        <w:t>1</w:t>
      </w:r>
      <w:r>
        <w:t>.</w:t>
      </w:r>
    </w:p>
    <w:p w:rsidR="00F93155" w:rsidRDefault="00F93155" w:rsidP="00F93155">
      <w:pPr>
        <w:pStyle w:val="Numbered1"/>
      </w:pPr>
      <w:r>
        <w:t xml:space="preserve">When finished, perform a </w:t>
      </w:r>
      <w:r>
        <w:rPr>
          <w:b/>
        </w:rPr>
        <w:t>Next Block</w:t>
      </w:r>
      <w:r>
        <w:t xml:space="preserve"> function.</w:t>
      </w:r>
    </w:p>
    <w:p w:rsidR="00F93155" w:rsidRDefault="00F93155" w:rsidP="00F93155">
      <w:pPr>
        <w:pStyle w:val="Numbered1"/>
      </w:pPr>
      <w:r>
        <w:t xml:space="preserve">Select your chart of accounts in the </w:t>
      </w:r>
      <w:r>
        <w:rPr>
          <w:b/>
        </w:rPr>
        <w:t>COA</w:t>
      </w:r>
      <w:r>
        <w:t xml:space="preserve"> field.</w:t>
      </w:r>
    </w:p>
    <w:p w:rsidR="00F93155" w:rsidRDefault="00C6114D" w:rsidP="00C6114D">
      <w:pPr>
        <w:pStyle w:val="Numbered1"/>
        <w:numPr>
          <w:ilvl w:val="0"/>
          <w:numId w:val="0"/>
        </w:numPr>
        <w:ind w:left="1080"/>
      </w:pPr>
      <w:r>
        <w:tab/>
      </w:r>
      <w:r w:rsidR="00F93155" w:rsidRPr="00F93155">
        <w:t>Note</w:t>
      </w:r>
      <w:r w:rsidR="00F93155">
        <w:t>:  Fiscal year will default in based on the transaction date.</w:t>
      </w:r>
    </w:p>
    <w:p w:rsidR="00F93155" w:rsidRDefault="00F93155" w:rsidP="00F93155">
      <w:pPr>
        <w:pStyle w:val="Numbered1"/>
      </w:pPr>
      <w:r>
        <w:t xml:space="preserve">Click the </w:t>
      </w:r>
      <w:r>
        <w:rPr>
          <w:b/>
        </w:rPr>
        <w:t>Search</w:t>
      </w:r>
      <w:r>
        <w:t xml:space="preserve"> icon for </w:t>
      </w:r>
      <w:r>
        <w:rPr>
          <w:b/>
        </w:rPr>
        <w:t>Fund</w:t>
      </w:r>
      <w:r>
        <w:t xml:space="preserve"> and select 1110.</w:t>
      </w:r>
    </w:p>
    <w:p w:rsidR="00F93155" w:rsidRDefault="00F93155" w:rsidP="00F93155">
      <w:pPr>
        <w:pStyle w:val="Numbered1"/>
      </w:pPr>
      <w:r>
        <w:t xml:space="preserve">Click the </w:t>
      </w:r>
      <w:r>
        <w:rPr>
          <w:b/>
        </w:rPr>
        <w:t>Search</w:t>
      </w:r>
      <w:r>
        <w:t xml:space="preserve"> icon for </w:t>
      </w:r>
      <w:r>
        <w:rPr>
          <w:b/>
        </w:rPr>
        <w:t>Orgn</w:t>
      </w:r>
      <w:r>
        <w:t xml:space="preserve"> and select 11102.</w:t>
      </w:r>
    </w:p>
    <w:p w:rsidR="00F93155" w:rsidRDefault="00F93155" w:rsidP="00F93155">
      <w:pPr>
        <w:pStyle w:val="Numbered1"/>
      </w:pPr>
      <w:r>
        <w:t xml:space="preserve">Click the </w:t>
      </w:r>
      <w:r>
        <w:rPr>
          <w:b/>
        </w:rPr>
        <w:t>Search</w:t>
      </w:r>
      <w:r>
        <w:t xml:space="preserve"> icon for </w:t>
      </w:r>
      <w:r>
        <w:rPr>
          <w:b/>
        </w:rPr>
        <w:t>Acct</w:t>
      </w:r>
      <w:r>
        <w:t xml:space="preserve"> and select 7210.</w:t>
      </w:r>
    </w:p>
    <w:p w:rsidR="00F93155" w:rsidRDefault="00F93155" w:rsidP="00F93155">
      <w:pPr>
        <w:pStyle w:val="Numbered1"/>
      </w:pPr>
      <w:r>
        <w:lastRenderedPageBreak/>
        <w:t xml:space="preserve">Click the </w:t>
      </w:r>
      <w:r>
        <w:rPr>
          <w:b/>
        </w:rPr>
        <w:t>Search</w:t>
      </w:r>
      <w:r>
        <w:t xml:space="preserve"> icon for </w:t>
      </w:r>
      <w:r>
        <w:rPr>
          <w:b/>
        </w:rPr>
        <w:t>Prog</w:t>
      </w:r>
      <w:r>
        <w:t xml:space="preserve"> and select 10.</w:t>
      </w:r>
    </w:p>
    <w:p w:rsidR="002563D4" w:rsidRDefault="00F93155" w:rsidP="00F93155">
      <w:pPr>
        <w:pStyle w:val="Numbered1"/>
      </w:pPr>
      <w:r>
        <w:t xml:space="preserve">Enter the amount to be charged to this accounting distribution in the </w:t>
      </w:r>
      <w:r>
        <w:rPr>
          <w:b/>
        </w:rPr>
        <w:t>USD extended</w:t>
      </w:r>
      <w:r>
        <w:t xml:space="preserve"> field.  </w:t>
      </w:r>
    </w:p>
    <w:p w:rsidR="002563D4" w:rsidRDefault="002563D4" w:rsidP="002563D4"/>
    <w:p w:rsidR="00F93155" w:rsidRDefault="002563D4" w:rsidP="002563D4">
      <w:pPr>
        <w:ind w:left="1440"/>
      </w:pPr>
      <w:r w:rsidRPr="002563D4">
        <w:rPr>
          <w:rFonts w:ascii="Tahoma" w:hAnsi="Tahoma" w:cs="Tahoma"/>
        </w:rPr>
        <w:t>Note: the discount and additional amounts are populated automatically.</w:t>
      </w:r>
    </w:p>
    <w:p w:rsidR="00F93155" w:rsidRDefault="00F93155" w:rsidP="00F93155">
      <w:pPr>
        <w:pStyle w:val="Numbered1"/>
      </w:pPr>
      <w:r>
        <w:t xml:space="preserve">If additional accounting distributions were to be charged after entering the amount charged, tab to the </w:t>
      </w:r>
      <w:r>
        <w:rPr>
          <w:b/>
        </w:rPr>
        <w:t>COA</w:t>
      </w:r>
      <w:r>
        <w:t xml:space="preserve"> field, perform a </w:t>
      </w:r>
      <w:r>
        <w:rPr>
          <w:b/>
        </w:rPr>
        <w:t>Next Record</w:t>
      </w:r>
      <w:r>
        <w:t xml:space="preserve"> function, and repeat steps 4</w:t>
      </w:r>
      <w:r w:rsidR="00C6114D">
        <w:t>4</w:t>
      </w:r>
      <w:r>
        <w:t>-</w:t>
      </w:r>
      <w:r w:rsidR="00C6114D">
        <w:t>49</w:t>
      </w:r>
      <w:r>
        <w:t>.</w:t>
      </w:r>
    </w:p>
    <w:p w:rsidR="00F93155" w:rsidRDefault="00F93155" w:rsidP="00F93155">
      <w:pPr>
        <w:pStyle w:val="Numbered1"/>
      </w:pPr>
      <w:r>
        <w:t xml:space="preserve">When finished, select the </w:t>
      </w:r>
      <w:r w:rsidRPr="00F93155">
        <w:rPr>
          <w:b/>
        </w:rPr>
        <w:t>Balancing/Completion</w:t>
      </w:r>
      <w:r>
        <w:t xml:space="preserve"> tab. </w:t>
      </w:r>
    </w:p>
    <w:p w:rsidR="00F93155" w:rsidRDefault="00F93155" w:rsidP="00F93155">
      <w:pPr>
        <w:pStyle w:val="Numbered1"/>
      </w:pPr>
      <w:r>
        <w:t xml:space="preserve">Review the </w:t>
      </w:r>
      <w:r>
        <w:rPr>
          <w:b/>
        </w:rPr>
        <w:t>Header</w:t>
      </w:r>
      <w:r>
        <w:t xml:space="preserve">, </w:t>
      </w:r>
      <w:r>
        <w:rPr>
          <w:b/>
        </w:rPr>
        <w:t>Commodity</w:t>
      </w:r>
      <w:r>
        <w:t xml:space="preserve">, and </w:t>
      </w:r>
      <w:r>
        <w:rPr>
          <w:b/>
        </w:rPr>
        <w:t>Accounting</w:t>
      </w:r>
      <w:r>
        <w:t xml:space="preserve"> amounts.</w:t>
      </w:r>
    </w:p>
    <w:p w:rsidR="00F93155" w:rsidRDefault="00F93155" w:rsidP="00F93155">
      <w:pPr>
        <w:pStyle w:val="Numbered1"/>
      </w:pPr>
      <w:r>
        <w:t xml:space="preserve">If these amounts are in balance, click the </w:t>
      </w:r>
      <w:r>
        <w:rPr>
          <w:b/>
        </w:rPr>
        <w:t>Complete</w:t>
      </w:r>
      <w:r>
        <w:t xml:space="preserve"> button.</w:t>
      </w:r>
    </w:p>
    <w:p w:rsidR="00597E3F" w:rsidRDefault="00597E3F" w:rsidP="00597E3F">
      <w:pPr>
        <w:pStyle w:val="StandardText"/>
      </w:pPr>
    </w:p>
    <w:p w:rsidR="0000184A" w:rsidRDefault="00597E3F" w:rsidP="00105787">
      <w:pPr>
        <w:pStyle w:val="01Heading1"/>
      </w:pPr>
      <w:r>
        <w:br w:type="page"/>
      </w:r>
      <w:bookmarkStart w:id="235" w:name="_Toc193169579"/>
      <w:bookmarkStart w:id="236" w:name="_Toc193190757"/>
      <w:bookmarkStart w:id="237" w:name="_Toc195597263"/>
      <w:bookmarkStart w:id="238" w:name="_Toc224907448"/>
      <w:bookmarkStart w:id="239" w:name="_Toc233081825"/>
      <w:bookmarkStart w:id="240" w:name="_Toc323621575"/>
      <w:r w:rsidR="0000184A">
        <w:lastRenderedPageBreak/>
        <w:t>Monitoring Blanket Order Activity</w:t>
      </w:r>
      <w:bookmarkEnd w:id="235"/>
      <w:bookmarkEnd w:id="236"/>
      <w:bookmarkEnd w:id="237"/>
      <w:bookmarkEnd w:id="238"/>
      <w:bookmarkEnd w:id="239"/>
      <w:bookmarkEnd w:id="240"/>
    </w:p>
    <w:p w:rsidR="0000184A" w:rsidRDefault="00796FF6" w:rsidP="00105787">
      <w:pPr>
        <w:pStyle w:val="01LessonDivider"/>
      </w:pPr>
      <w:r>
        <w:pict>
          <v:shape id="_x0000_i1120" type="#_x0000_t75" style="width:486pt;height:3pt">
            <v:imagedata r:id="rId17" o:title=""/>
          </v:shape>
        </w:pict>
      </w:r>
    </w:p>
    <w:p w:rsidR="00597E3F" w:rsidRDefault="00597E3F" w:rsidP="00105787">
      <w:pPr>
        <w:pStyle w:val="02Heading2"/>
      </w:pPr>
      <w:r>
        <w:t>Introduction</w:t>
      </w:r>
    </w:p>
    <w:p w:rsidR="00597E3F" w:rsidRDefault="00597E3F" w:rsidP="00F93155">
      <w:pPr>
        <w:pStyle w:val="Body"/>
      </w:pPr>
      <w:r>
        <w:t>The Blanket Order Activity Form (FPIBLAR) is used to monitor various activities against a blanket order.  This includes purchase orders, change orders, invoices, and credit memos.</w:t>
      </w:r>
    </w:p>
    <w:p w:rsidR="00597E3F" w:rsidRDefault="00597E3F" w:rsidP="00105787">
      <w:pPr>
        <w:pStyle w:val="02Heading2"/>
      </w:pPr>
      <w:r>
        <w:t xml:space="preserve">Banner form </w:t>
      </w:r>
    </w:p>
    <w:p w:rsidR="00597E3F" w:rsidRDefault="00796FF6" w:rsidP="00F93155">
      <w:pPr>
        <w:pStyle w:val="Body"/>
      </w:pPr>
      <w:r>
        <w:pict>
          <v:shape id="_x0000_i1121" type="#_x0000_t75" style="width:468.75pt;height:282.75pt">
            <v:imagedata r:id="rId72" o:title=""/>
          </v:shape>
        </w:pict>
      </w:r>
    </w:p>
    <w:p w:rsidR="00597E3F" w:rsidRDefault="00597E3F" w:rsidP="00597E3F">
      <w:pPr>
        <w:pStyle w:val="StandardText"/>
      </w:pPr>
      <w:r>
        <w:br w:type="page"/>
      </w:r>
    </w:p>
    <w:p w:rsidR="00597E3F" w:rsidRDefault="00813361" w:rsidP="00105787">
      <w:pPr>
        <w:pStyle w:val="02Heading2"/>
      </w:pPr>
      <w:r>
        <w:t>Steps</w:t>
      </w:r>
    </w:p>
    <w:p w:rsidR="00597E3F" w:rsidRDefault="00597E3F" w:rsidP="00F93155">
      <w:pPr>
        <w:pStyle w:val="Body"/>
      </w:pPr>
      <w:r>
        <w:t xml:space="preserve">Follow these steps to complete the process. </w:t>
      </w:r>
    </w:p>
    <w:p w:rsidR="00597E3F" w:rsidRDefault="00597E3F" w:rsidP="00597E3F">
      <w:pPr>
        <w:pStyle w:val="TableLeading"/>
      </w:pPr>
    </w:p>
    <w:p w:rsidR="00F93155" w:rsidRDefault="00F93155" w:rsidP="006C3462">
      <w:pPr>
        <w:pStyle w:val="Numbered1"/>
        <w:numPr>
          <w:ilvl w:val="0"/>
          <w:numId w:val="56"/>
        </w:numPr>
      </w:pPr>
      <w:r>
        <w:t>Access the Blanket Order Activity Form (FPIBLAR).</w:t>
      </w:r>
    </w:p>
    <w:p w:rsidR="00F93155" w:rsidRDefault="00F93155" w:rsidP="00F93155">
      <w:pPr>
        <w:pStyle w:val="Numbered1"/>
      </w:pPr>
      <w:r>
        <w:t xml:space="preserve">Enter a blanket order code in the </w:t>
      </w:r>
      <w:r>
        <w:rPr>
          <w:b/>
        </w:rPr>
        <w:t>Blanket Order</w:t>
      </w:r>
      <w:r>
        <w:rPr>
          <w:b/>
          <w:i/>
        </w:rPr>
        <w:t xml:space="preserve"> </w:t>
      </w:r>
      <w:r>
        <w:t>field or</w:t>
      </w:r>
      <w:r>
        <w:rPr>
          <w:b/>
        </w:rPr>
        <w:t xml:space="preserve"> </w:t>
      </w:r>
      <w:r>
        <w:t>view the available records on the Blanket Order Validation Form (FPIBORD).</w:t>
      </w:r>
    </w:p>
    <w:p w:rsidR="00F93155" w:rsidRDefault="00F93155" w:rsidP="00F93155">
      <w:pPr>
        <w:pStyle w:val="Numbered1"/>
      </w:pPr>
      <w:r>
        <w:t xml:space="preserve">Perform a </w:t>
      </w:r>
      <w:r>
        <w:rPr>
          <w:b/>
        </w:rPr>
        <w:t>Next Block</w:t>
      </w:r>
      <w:r>
        <w:t xml:space="preserve"> function.</w:t>
      </w:r>
    </w:p>
    <w:p w:rsidR="00F93155" w:rsidRDefault="00F93155" w:rsidP="00F93155">
      <w:pPr>
        <w:pStyle w:val="Numbered1"/>
        <w:numPr>
          <w:ilvl w:val="0"/>
          <w:numId w:val="0"/>
        </w:numPr>
        <w:ind w:left="1440"/>
      </w:pPr>
      <w:r w:rsidRPr="00F93155">
        <w:t>Note</w:t>
      </w:r>
      <w:r>
        <w:t>:  The commodity’s item number, code, and/or description, original commodity amount, and commodity remaining balance values are automatically populated into the appropriate fields</w:t>
      </w:r>
    </w:p>
    <w:p w:rsidR="00F93155" w:rsidRDefault="00F93155" w:rsidP="00F93155">
      <w:pPr>
        <w:pStyle w:val="Numbered1"/>
      </w:pPr>
      <w:r>
        <w:t>Scroll through the commodity records for this blanket order using the scroll bar to the right.</w:t>
      </w:r>
    </w:p>
    <w:p w:rsidR="00F93155" w:rsidRDefault="00F93155" w:rsidP="00F93155">
      <w:pPr>
        <w:pStyle w:val="Numbered1"/>
        <w:numPr>
          <w:ilvl w:val="0"/>
          <w:numId w:val="0"/>
        </w:numPr>
        <w:ind w:left="1440"/>
      </w:pPr>
      <w:r w:rsidRPr="00F93155">
        <w:t>Note</w:t>
      </w:r>
      <w:r>
        <w:t>:  The detail block shows the documents that you issued against the blanket order for this specific commodity.  You can scroll through the documents using the bottom scroll bar.  You can also query the Transaction Date, Type, Document Code, or Change Sequence to specify which transactions to view.</w:t>
      </w:r>
    </w:p>
    <w:p w:rsidR="00F93155" w:rsidRDefault="00F93155" w:rsidP="00F93155">
      <w:pPr>
        <w:pStyle w:val="Numbered1"/>
        <w:numPr>
          <w:ilvl w:val="0"/>
          <w:numId w:val="0"/>
        </w:numPr>
        <w:ind w:left="1440"/>
      </w:pPr>
      <w:r>
        <w:t xml:space="preserve">The </w:t>
      </w:r>
      <w:r>
        <w:rPr>
          <w:b/>
        </w:rPr>
        <w:t>Action</w:t>
      </w:r>
      <w:r>
        <w:t xml:space="preserve"> field reflects the direction in which the transaction affects the </w:t>
      </w:r>
      <w:r>
        <w:rPr>
          <w:b/>
        </w:rPr>
        <w:t>Remaining Balance</w:t>
      </w:r>
      <w:r>
        <w:t xml:space="preserve"> field (+ for increases; - for decreases).</w:t>
      </w:r>
    </w:p>
    <w:p w:rsidR="00F93155" w:rsidRDefault="00F93155" w:rsidP="00F93155">
      <w:pPr>
        <w:pStyle w:val="Numbered1"/>
        <w:numPr>
          <w:ilvl w:val="0"/>
          <w:numId w:val="0"/>
        </w:numPr>
        <w:ind w:left="1440"/>
      </w:pPr>
      <w:r>
        <w:t xml:space="preserve">The </w:t>
      </w:r>
      <w:r>
        <w:rPr>
          <w:b/>
        </w:rPr>
        <w:t>Pending</w:t>
      </w:r>
      <w:r>
        <w:t xml:space="preserve"> field indicates </w:t>
      </w:r>
      <w:r>
        <w:rPr>
          <w:i/>
        </w:rPr>
        <w:t>Y</w:t>
      </w:r>
      <w:r>
        <w:t xml:space="preserve"> (Yes) when the document is awaiting posting.</w:t>
      </w:r>
    </w:p>
    <w:p w:rsidR="00F93155" w:rsidRDefault="00F93155" w:rsidP="00F93155">
      <w:pPr>
        <w:pStyle w:val="Numbered1"/>
      </w:pPr>
      <w:r>
        <w:t xml:space="preserve">Click the </w:t>
      </w:r>
      <w:r>
        <w:rPr>
          <w:b/>
        </w:rPr>
        <w:t>Exit</w:t>
      </w:r>
      <w:r>
        <w:t xml:space="preserve"> icon. </w:t>
      </w:r>
    </w:p>
    <w:p w:rsidR="00597E3F" w:rsidRDefault="00597E3F" w:rsidP="00597E3F"/>
    <w:p w:rsidR="00597E3F" w:rsidRDefault="00597E3F" w:rsidP="00597E3F"/>
    <w:p w:rsidR="0000184A" w:rsidRDefault="00597E3F" w:rsidP="00105787">
      <w:pPr>
        <w:pStyle w:val="01Heading1"/>
      </w:pPr>
      <w:r>
        <w:br w:type="page"/>
      </w:r>
      <w:bookmarkStart w:id="241" w:name="_Toc193169580"/>
      <w:bookmarkStart w:id="242" w:name="_Toc193190758"/>
      <w:bookmarkStart w:id="243" w:name="_Toc195597264"/>
      <w:bookmarkStart w:id="244" w:name="_Toc224907449"/>
      <w:bookmarkStart w:id="245" w:name="_Toc233081826"/>
      <w:bookmarkStart w:id="246" w:name="_Toc323621576"/>
      <w:r w:rsidR="0000184A">
        <w:lastRenderedPageBreak/>
        <w:t>Canceling a Purchase/Blanket Order</w:t>
      </w:r>
      <w:bookmarkEnd w:id="241"/>
      <w:bookmarkEnd w:id="242"/>
      <w:bookmarkEnd w:id="243"/>
      <w:bookmarkEnd w:id="244"/>
      <w:bookmarkEnd w:id="245"/>
      <w:bookmarkEnd w:id="246"/>
    </w:p>
    <w:p w:rsidR="0000184A" w:rsidRDefault="00796FF6" w:rsidP="00105787">
      <w:pPr>
        <w:pStyle w:val="01LessonDivider"/>
      </w:pPr>
      <w:r>
        <w:pict>
          <v:shape id="_x0000_i1122" type="#_x0000_t75" style="width:486pt;height:3pt">
            <v:imagedata r:id="rId17" o:title=""/>
          </v:shape>
        </w:pict>
      </w:r>
    </w:p>
    <w:p w:rsidR="00597E3F" w:rsidRDefault="00597E3F" w:rsidP="00105787">
      <w:pPr>
        <w:pStyle w:val="02Heading2"/>
      </w:pPr>
      <w:r>
        <w:t>Introduction</w:t>
      </w:r>
    </w:p>
    <w:p w:rsidR="00597E3F" w:rsidRDefault="00597E3F" w:rsidP="00F93155">
      <w:pPr>
        <w:pStyle w:val="Body"/>
      </w:pPr>
      <w:r>
        <w:t>The Purchase/Blanket Order Cancel Form (FPAPDEL) is used to permanently cancel purchase orders and blanket orders that have been previously completed, approved, and posted within the Banner system.</w:t>
      </w:r>
    </w:p>
    <w:p w:rsidR="00597E3F" w:rsidRDefault="00597E3F" w:rsidP="00F93155">
      <w:pPr>
        <w:pStyle w:val="Body"/>
      </w:pPr>
      <w:r>
        <w:t>The original purchase orders will be reversed, if all change orders have been cancelled.  Canceling an order will prevent any further activity against the document.</w:t>
      </w:r>
    </w:p>
    <w:p w:rsidR="00597E3F" w:rsidRDefault="00597E3F" w:rsidP="00105787">
      <w:pPr>
        <w:pStyle w:val="02Heading2"/>
      </w:pPr>
      <w:r>
        <w:t>Banner form</w:t>
      </w:r>
    </w:p>
    <w:p w:rsidR="00597E3F" w:rsidRDefault="00796FF6" w:rsidP="00F93155">
      <w:pPr>
        <w:pStyle w:val="Body"/>
      </w:pPr>
      <w:r>
        <w:pict>
          <v:shape id="_x0000_i1123" type="#_x0000_t75" style="width:468.75pt;height:282.75pt">
            <v:imagedata r:id="rId73" o:title=""/>
          </v:shape>
        </w:pict>
      </w:r>
    </w:p>
    <w:p w:rsidR="00597E3F" w:rsidRDefault="00597E3F" w:rsidP="00597E3F">
      <w:pPr>
        <w:pStyle w:val="StandardText"/>
      </w:pPr>
      <w:r>
        <w:br w:type="page"/>
      </w:r>
    </w:p>
    <w:p w:rsidR="00597E3F" w:rsidRDefault="00813361" w:rsidP="00105787">
      <w:pPr>
        <w:pStyle w:val="02Heading2"/>
      </w:pPr>
      <w:r>
        <w:t>Steps</w:t>
      </w:r>
    </w:p>
    <w:p w:rsidR="00597E3F" w:rsidRDefault="00597E3F" w:rsidP="00F93155">
      <w:pPr>
        <w:pStyle w:val="Body"/>
      </w:pPr>
      <w:r>
        <w:t>Follow these steps to complete the process.</w:t>
      </w:r>
    </w:p>
    <w:p w:rsidR="00597E3F" w:rsidRDefault="00597E3F" w:rsidP="00597E3F">
      <w:pPr>
        <w:pStyle w:val="TableLeading"/>
      </w:pPr>
    </w:p>
    <w:p w:rsidR="00F93155" w:rsidRDefault="00F93155" w:rsidP="006C3462">
      <w:pPr>
        <w:pStyle w:val="Numbered1"/>
        <w:numPr>
          <w:ilvl w:val="0"/>
          <w:numId w:val="57"/>
        </w:numPr>
      </w:pPr>
      <w:r>
        <w:t>Access the Purchase/Blanket Order Cancel Form (FPAPDEL).</w:t>
      </w:r>
    </w:p>
    <w:p w:rsidR="00F93155" w:rsidRDefault="00F93155" w:rsidP="00F93155">
      <w:pPr>
        <w:pStyle w:val="Numbered1"/>
      </w:pPr>
      <w:r>
        <w:t xml:space="preserve">Enter the purchaser order number in the </w:t>
      </w:r>
      <w:r>
        <w:rPr>
          <w:b/>
        </w:rPr>
        <w:t xml:space="preserve">Purchase Order </w:t>
      </w:r>
      <w:r>
        <w:t xml:space="preserve">or click the </w:t>
      </w:r>
      <w:r>
        <w:rPr>
          <w:b/>
        </w:rPr>
        <w:t>Search</w:t>
      </w:r>
      <w:r>
        <w:t xml:space="preserve"> icon to select one.</w:t>
      </w:r>
    </w:p>
    <w:p w:rsidR="00F93155" w:rsidRDefault="00F93155" w:rsidP="00F93155">
      <w:pPr>
        <w:pStyle w:val="Numbered1"/>
      </w:pPr>
      <w:r>
        <w:t xml:space="preserve">Perform a </w:t>
      </w:r>
      <w:r>
        <w:rPr>
          <w:b/>
        </w:rPr>
        <w:t>Next Block</w:t>
      </w:r>
      <w:r>
        <w:t xml:space="preserve"> function. </w:t>
      </w:r>
    </w:p>
    <w:p w:rsidR="00F93155" w:rsidRDefault="00F93155" w:rsidP="00F93155">
      <w:pPr>
        <w:pStyle w:val="Numbered1"/>
        <w:numPr>
          <w:ilvl w:val="0"/>
          <w:numId w:val="0"/>
        </w:numPr>
        <w:ind w:left="1440"/>
      </w:pPr>
      <w:r w:rsidRPr="00F93155">
        <w:t>Note</w:t>
      </w:r>
      <w:r>
        <w:t>:  Banner displays the purchase order/blanket order information for you to verify that you have selected the right document.</w:t>
      </w:r>
    </w:p>
    <w:p w:rsidR="00F93155" w:rsidRDefault="00F93155" w:rsidP="00F93155">
      <w:pPr>
        <w:pStyle w:val="Numbered1"/>
      </w:pPr>
      <w:r>
        <w:t xml:space="preserve">Click the </w:t>
      </w:r>
      <w:r w:rsidRPr="00EF5345">
        <w:rPr>
          <w:b/>
        </w:rPr>
        <w:t>Cancel Date</w:t>
      </w:r>
      <w:r>
        <w:t xml:space="preserve"> tab.</w:t>
      </w:r>
    </w:p>
    <w:p w:rsidR="00F93155" w:rsidRDefault="00F93155" w:rsidP="00F93155">
      <w:pPr>
        <w:pStyle w:val="Numbered1"/>
      </w:pPr>
      <w:r>
        <w:t xml:space="preserve">Enter any date that is in an open accounting period or accrual period in the </w:t>
      </w:r>
      <w:r>
        <w:rPr>
          <w:b/>
        </w:rPr>
        <w:t>Cancel Date</w:t>
      </w:r>
      <w:r>
        <w:t xml:space="preserve"> field.  </w:t>
      </w:r>
    </w:p>
    <w:p w:rsidR="00F93155" w:rsidRDefault="00F93155" w:rsidP="00F93155">
      <w:pPr>
        <w:pStyle w:val="Numbered1"/>
        <w:numPr>
          <w:ilvl w:val="0"/>
          <w:numId w:val="0"/>
        </w:numPr>
        <w:ind w:left="1440"/>
      </w:pPr>
      <w:r w:rsidRPr="00F93155">
        <w:rPr>
          <w:b/>
        </w:rPr>
        <w:t>Rule</w:t>
      </w:r>
      <w:r>
        <w:t>:  The date must be after the original transaction date.</w:t>
      </w:r>
    </w:p>
    <w:p w:rsidR="00F93155" w:rsidRDefault="00F93155" w:rsidP="00F93155">
      <w:pPr>
        <w:pStyle w:val="Numbered1"/>
        <w:numPr>
          <w:ilvl w:val="0"/>
          <w:numId w:val="0"/>
        </w:numPr>
        <w:ind w:left="1440"/>
      </w:pPr>
      <w:r w:rsidRPr="00F93155">
        <w:t>Note</w:t>
      </w:r>
      <w:r>
        <w:t xml:space="preserve">:  The </w:t>
      </w:r>
      <w:r>
        <w:rPr>
          <w:b/>
        </w:rPr>
        <w:t>Cancel Date</w:t>
      </w:r>
      <w:r>
        <w:t xml:space="preserve"> field defaults to the current date.  </w:t>
      </w:r>
    </w:p>
    <w:p w:rsidR="00F93155" w:rsidRDefault="00F93155" w:rsidP="00F93155">
      <w:pPr>
        <w:pStyle w:val="Numbered1"/>
      </w:pPr>
      <w:r>
        <w:t xml:space="preserve">Tab to the </w:t>
      </w:r>
      <w:r>
        <w:rPr>
          <w:b/>
        </w:rPr>
        <w:t>Reason Code</w:t>
      </w:r>
      <w:r>
        <w:t xml:space="preserve"> field.</w:t>
      </w:r>
    </w:p>
    <w:p w:rsidR="00F93155" w:rsidRDefault="00F93155" w:rsidP="00F93155">
      <w:pPr>
        <w:pStyle w:val="Numbered1"/>
      </w:pPr>
      <w:r>
        <w:t>Double-click in the</w:t>
      </w:r>
      <w:r>
        <w:rPr>
          <w:b/>
        </w:rPr>
        <w:t xml:space="preserve"> Reason Code</w:t>
      </w:r>
      <w:r>
        <w:t xml:space="preserve"> field to select a reason for why the Purchase order is being canceled.</w:t>
      </w:r>
    </w:p>
    <w:p w:rsidR="00F93155" w:rsidRDefault="00F93155" w:rsidP="00F93155">
      <w:pPr>
        <w:pStyle w:val="Numbered1"/>
      </w:pPr>
      <w:r>
        <w:t xml:space="preserve">Select </w:t>
      </w:r>
      <w:r w:rsidRPr="00F93155">
        <w:rPr>
          <w:b/>
        </w:rPr>
        <w:t>Document Text</w:t>
      </w:r>
      <w:r>
        <w:t xml:space="preserve"> from the </w:t>
      </w:r>
      <w:r>
        <w:rPr>
          <w:b/>
        </w:rPr>
        <w:t>Options</w:t>
      </w:r>
      <w:r>
        <w:t xml:space="preserve"> menu.</w:t>
      </w:r>
    </w:p>
    <w:p w:rsidR="00F93155" w:rsidRDefault="00F93155" w:rsidP="00F93155">
      <w:pPr>
        <w:pStyle w:val="Numbered1"/>
      </w:pPr>
      <w:r>
        <w:t xml:space="preserve">Perform a </w:t>
      </w:r>
      <w:r>
        <w:rPr>
          <w:b/>
        </w:rPr>
        <w:t>Next Block</w:t>
      </w:r>
      <w:r>
        <w:t xml:space="preserve"> function.</w:t>
      </w:r>
    </w:p>
    <w:p w:rsidR="00F93155" w:rsidRDefault="00F93155" w:rsidP="00F93155">
      <w:pPr>
        <w:pStyle w:val="Numbered1"/>
      </w:pPr>
      <w:r>
        <w:t xml:space="preserve">Enter </w:t>
      </w:r>
      <w:r>
        <w:rPr>
          <w:i/>
        </w:rPr>
        <w:t>This Purchase Order was created in Error.</w:t>
      </w:r>
    </w:p>
    <w:p w:rsidR="00F93155" w:rsidRDefault="00F93155" w:rsidP="00F93155">
      <w:pPr>
        <w:pStyle w:val="Numbered1"/>
      </w:pPr>
      <w:r>
        <w:t xml:space="preserve">Click the </w:t>
      </w:r>
      <w:r>
        <w:rPr>
          <w:b/>
        </w:rPr>
        <w:t>Save</w:t>
      </w:r>
      <w:r>
        <w:t xml:space="preserve"> icon. </w:t>
      </w:r>
    </w:p>
    <w:p w:rsidR="00F93155" w:rsidRDefault="00F93155" w:rsidP="00F93155">
      <w:pPr>
        <w:pStyle w:val="Numbered1"/>
      </w:pPr>
      <w:r>
        <w:t xml:space="preserve">Click the </w:t>
      </w:r>
      <w:r>
        <w:rPr>
          <w:b/>
        </w:rPr>
        <w:t>Exit</w:t>
      </w:r>
      <w:r>
        <w:t xml:space="preserve"> icon. </w:t>
      </w:r>
    </w:p>
    <w:p w:rsidR="00F93155" w:rsidRDefault="00F93155" w:rsidP="00F93155">
      <w:pPr>
        <w:pStyle w:val="Numbered1"/>
      </w:pPr>
      <w:r>
        <w:t xml:space="preserve">When you are ready to complete the cancellation, select the </w:t>
      </w:r>
      <w:r>
        <w:rPr>
          <w:u w:val="single"/>
        </w:rPr>
        <w:t>Process Cancellation</w:t>
      </w:r>
      <w:r>
        <w:t xml:space="preserve"> option from the </w:t>
      </w:r>
      <w:r>
        <w:rPr>
          <w:b/>
        </w:rPr>
        <w:t>Options</w:t>
      </w:r>
      <w:r>
        <w:t xml:space="preserve"> menu to permanently cancel the purchase order or blanket order.</w:t>
      </w:r>
    </w:p>
    <w:p w:rsidR="00F93155" w:rsidRDefault="00F93155" w:rsidP="00F93155">
      <w:pPr>
        <w:pStyle w:val="Numbered1"/>
      </w:pPr>
      <w:r>
        <w:t xml:space="preserve">Click the </w:t>
      </w:r>
      <w:r>
        <w:rPr>
          <w:b/>
        </w:rPr>
        <w:t>Exit</w:t>
      </w:r>
      <w:r>
        <w:t xml:space="preserve"> icon.</w:t>
      </w:r>
    </w:p>
    <w:p w:rsidR="00597E3F" w:rsidRDefault="00597E3F" w:rsidP="00597E3F"/>
    <w:p w:rsidR="00597E3F" w:rsidRDefault="00597E3F" w:rsidP="00597E3F"/>
    <w:p w:rsidR="0000184A" w:rsidRDefault="00597E3F" w:rsidP="00105787">
      <w:pPr>
        <w:pStyle w:val="01Heading1"/>
      </w:pPr>
      <w:r>
        <w:br w:type="page"/>
      </w:r>
      <w:bookmarkStart w:id="247" w:name="_Toc193169581"/>
      <w:bookmarkStart w:id="248" w:name="_Toc193190759"/>
      <w:bookmarkStart w:id="249" w:name="_Toc195597265"/>
      <w:bookmarkStart w:id="250" w:name="_Toc224907450"/>
      <w:bookmarkStart w:id="251" w:name="_Toc233081827"/>
      <w:bookmarkStart w:id="252" w:name="_Toc323621577"/>
      <w:r w:rsidR="0000184A">
        <w:lastRenderedPageBreak/>
        <w:t>Printing a Purchase Order</w:t>
      </w:r>
      <w:bookmarkEnd w:id="247"/>
      <w:bookmarkEnd w:id="248"/>
      <w:bookmarkEnd w:id="249"/>
      <w:bookmarkEnd w:id="250"/>
      <w:bookmarkEnd w:id="251"/>
      <w:bookmarkEnd w:id="252"/>
    </w:p>
    <w:p w:rsidR="0000184A" w:rsidRDefault="00796FF6" w:rsidP="00105787">
      <w:pPr>
        <w:pStyle w:val="01LessonDivider"/>
      </w:pPr>
      <w:r>
        <w:pict>
          <v:shape id="_x0000_i1124" type="#_x0000_t75" style="width:486pt;height:3pt">
            <v:imagedata r:id="rId17" o:title=""/>
          </v:shape>
        </w:pict>
      </w:r>
    </w:p>
    <w:p w:rsidR="00F93155" w:rsidRPr="00F93155" w:rsidRDefault="00F93155" w:rsidP="00105787">
      <w:pPr>
        <w:pStyle w:val="02Heading2"/>
      </w:pPr>
      <w:r>
        <w:t>Banner form</w:t>
      </w:r>
    </w:p>
    <w:p w:rsidR="00597E3F" w:rsidRDefault="00796FF6" w:rsidP="00F93155">
      <w:pPr>
        <w:pStyle w:val="Body"/>
      </w:pPr>
      <w:r>
        <w:pict>
          <v:shape id="_x0000_i1125" type="#_x0000_t75" style="width:468.75pt;height:282.75pt">
            <v:imagedata r:id="rId74" o:title=""/>
          </v:shape>
        </w:pict>
      </w:r>
    </w:p>
    <w:p w:rsidR="00597E3F" w:rsidRDefault="00DA0925" w:rsidP="00105787">
      <w:pPr>
        <w:pStyle w:val="02Heading2"/>
      </w:pPr>
      <w:r>
        <w:br w:type="page"/>
      </w:r>
      <w:r w:rsidR="00813361">
        <w:lastRenderedPageBreak/>
        <w:t>Steps</w:t>
      </w:r>
    </w:p>
    <w:p w:rsidR="00597E3F" w:rsidRDefault="00DA0925" w:rsidP="00DA0925">
      <w:pPr>
        <w:pStyle w:val="Body"/>
      </w:pPr>
      <w:r>
        <w:t xml:space="preserve">Follow these steps to print a purchase order. </w:t>
      </w:r>
    </w:p>
    <w:p w:rsidR="00597E3F" w:rsidRDefault="00597E3F" w:rsidP="00597E3F">
      <w:pPr>
        <w:pStyle w:val="TableLeading"/>
      </w:pPr>
    </w:p>
    <w:p w:rsidR="00DA0925" w:rsidRDefault="00DA0925" w:rsidP="006C3462">
      <w:pPr>
        <w:pStyle w:val="Numbered1"/>
        <w:numPr>
          <w:ilvl w:val="0"/>
          <w:numId w:val="78"/>
        </w:numPr>
      </w:pPr>
      <w:r>
        <w:t xml:space="preserve">Access the GJAPCTL form simply by entering </w:t>
      </w:r>
      <w:r w:rsidRPr="00DA0925">
        <w:rPr>
          <w:i/>
        </w:rPr>
        <w:t>FPAPORD</w:t>
      </w:r>
      <w:r>
        <w:t xml:space="preserve"> in the </w:t>
      </w:r>
      <w:r w:rsidRPr="00DA0925">
        <w:rPr>
          <w:b/>
        </w:rPr>
        <w:t>Go To</w:t>
      </w:r>
      <w:r>
        <w:t xml:space="preserve"> field.</w:t>
      </w:r>
    </w:p>
    <w:p w:rsidR="009C5E6B" w:rsidRDefault="009C5E6B" w:rsidP="004318FC">
      <w:pPr>
        <w:pStyle w:val="Numbered1"/>
      </w:pPr>
      <w:r>
        <w:t xml:space="preserve">Perform a </w:t>
      </w:r>
      <w:r w:rsidRPr="00F20F92">
        <w:rPr>
          <w:b/>
        </w:rPr>
        <w:t>Next Block</w:t>
      </w:r>
      <w:r>
        <w:t xml:space="preserve"> Function.</w:t>
      </w:r>
    </w:p>
    <w:p w:rsidR="009C5E6B" w:rsidRDefault="009C5E6B" w:rsidP="009C5E6B">
      <w:pPr>
        <w:pStyle w:val="Numbered1"/>
      </w:pPr>
      <w:r>
        <w:t xml:space="preserve">Enter </w:t>
      </w:r>
      <w:r w:rsidRPr="00F20F92">
        <w:rPr>
          <w:i/>
        </w:rPr>
        <w:t>DATABASE</w:t>
      </w:r>
      <w:r>
        <w:t xml:space="preserve"> in the </w:t>
      </w:r>
      <w:r w:rsidRPr="009C5E6B">
        <w:rPr>
          <w:b/>
        </w:rPr>
        <w:t>Printer</w:t>
      </w:r>
      <w:r>
        <w:t xml:space="preserve"> Field.</w:t>
      </w:r>
    </w:p>
    <w:p w:rsidR="009C5E6B" w:rsidRDefault="009C5E6B" w:rsidP="009C5E6B">
      <w:pPr>
        <w:pStyle w:val="Numbered1"/>
      </w:pPr>
      <w:r>
        <w:t xml:space="preserve">Perform a </w:t>
      </w:r>
      <w:r w:rsidRPr="00F20F92">
        <w:rPr>
          <w:b/>
        </w:rPr>
        <w:t>Next Block</w:t>
      </w:r>
      <w:r>
        <w:t xml:space="preserve"> Function.</w:t>
      </w:r>
    </w:p>
    <w:p w:rsidR="00DA0925" w:rsidRDefault="00DA0925" w:rsidP="00DA0925">
      <w:pPr>
        <w:pStyle w:val="Numbered1"/>
      </w:pPr>
      <w:r>
        <w:t xml:space="preserve">Enter into parameter 01 the number of a purchaser order you created.  If left blank, all previously unprinted </w:t>
      </w:r>
      <w:smartTag w:uri="urn:schemas-microsoft-com:office:smarttags" w:element="place">
        <w:r>
          <w:t>PO</w:t>
        </w:r>
      </w:smartTag>
      <w:r>
        <w:t xml:space="preserve">’s will print.  </w:t>
      </w:r>
    </w:p>
    <w:p w:rsidR="00DA0925" w:rsidRDefault="00DA0925" w:rsidP="00DA0925">
      <w:pPr>
        <w:pStyle w:val="Numbered1"/>
        <w:numPr>
          <w:ilvl w:val="0"/>
          <w:numId w:val="0"/>
        </w:numPr>
        <w:ind w:left="1440"/>
      </w:pPr>
      <w:r>
        <w:t>Note the help information below the parameters for each parameter in this process.</w:t>
      </w:r>
    </w:p>
    <w:p w:rsidR="00DA0925" w:rsidRDefault="00DA0925" w:rsidP="00DA0925">
      <w:pPr>
        <w:pStyle w:val="Numbered1"/>
      </w:pPr>
      <w:r>
        <w:t xml:space="preserve">You can select current or prior versions of a changed </w:t>
      </w:r>
      <w:smartTag w:uri="urn:schemas-microsoft-com:office:smarttags" w:element="place">
        <w:r>
          <w:t>PO</w:t>
        </w:r>
      </w:smartTag>
      <w:r>
        <w:t xml:space="preserve"> with parameter 02.</w:t>
      </w:r>
    </w:p>
    <w:p w:rsidR="00DA0925" w:rsidRDefault="00DA0925" w:rsidP="00DA0925">
      <w:pPr>
        <w:pStyle w:val="Numbered1"/>
      </w:pPr>
      <w:r>
        <w:t xml:space="preserve">If parameter 01 is left blank, you can select </w:t>
      </w:r>
      <w:r w:rsidRPr="00DA0925">
        <w:rPr>
          <w:b/>
        </w:rPr>
        <w:t>Standing</w:t>
      </w:r>
      <w:r>
        <w:t xml:space="preserve">, </w:t>
      </w:r>
      <w:r w:rsidRPr="00DA0925">
        <w:rPr>
          <w:b/>
        </w:rPr>
        <w:t>Regular</w:t>
      </w:r>
      <w:r>
        <w:t xml:space="preserve"> or </w:t>
      </w:r>
      <w:r w:rsidRPr="00DA0925">
        <w:rPr>
          <w:b/>
        </w:rPr>
        <w:t xml:space="preserve">Both </w:t>
      </w:r>
      <w:smartTag w:uri="urn:schemas-microsoft-com:office:smarttags" w:element="place">
        <w:r w:rsidRPr="00DA0925">
          <w:rPr>
            <w:b/>
          </w:rPr>
          <w:t>PO</w:t>
        </w:r>
      </w:smartTag>
      <w:r w:rsidRPr="00DA0925">
        <w:rPr>
          <w:b/>
        </w:rPr>
        <w:t>’s</w:t>
      </w:r>
      <w:r>
        <w:t xml:space="preserve"> with parameter 03. </w:t>
      </w:r>
    </w:p>
    <w:p w:rsidR="00DA0925" w:rsidRDefault="00DA0925" w:rsidP="00DA0925">
      <w:pPr>
        <w:pStyle w:val="Numbered1"/>
      </w:pPr>
      <w:r>
        <w:t xml:space="preserve">Parameter 04 can be used to print e-Procurement </w:t>
      </w:r>
      <w:smartTag w:uri="urn:schemas-microsoft-com:office:smarttags" w:element="place">
        <w:r>
          <w:t>PO</w:t>
        </w:r>
      </w:smartTag>
      <w:r>
        <w:t>’s.</w:t>
      </w:r>
    </w:p>
    <w:p w:rsidR="009C5E6B" w:rsidRDefault="009C5E6B" w:rsidP="009C5E6B">
      <w:pPr>
        <w:pStyle w:val="Numbered1"/>
      </w:pPr>
      <w:r>
        <w:t xml:space="preserve">Perform a </w:t>
      </w:r>
      <w:r w:rsidRPr="00F20F92">
        <w:rPr>
          <w:b/>
        </w:rPr>
        <w:t>Next Block</w:t>
      </w:r>
      <w:r>
        <w:t xml:space="preserve"> Function.</w:t>
      </w:r>
    </w:p>
    <w:p w:rsidR="009C5E6B" w:rsidRDefault="009C5E6B" w:rsidP="00DA0925">
      <w:pPr>
        <w:pStyle w:val="Numbered1"/>
      </w:pPr>
      <w:r>
        <w:t xml:space="preserve">Click the </w:t>
      </w:r>
      <w:r w:rsidRPr="009C5E6B">
        <w:rPr>
          <w:b/>
        </w:rPr>
        <w:t>Save</w:t>
      </w:r>
      <w:r>
        <w:t xml:space="preserve"> icon.</w:t>
      </w:r>
    </w:p>
    <w:p w:rsidR="009C5E6B" w:rsidRDefault="009C5E6B" w:rsidP="00DA0925">
      <w:pPr>
        <w:pStyle w:val="Numbered1"/>
      </w:pPr>
      <w:r>
        <w:t>Review the output.</w:t>
      </w:r>
    </w:p>
    <w:p w:rsidR="009C5E6B" w:rsidRDefault="009C5E6B" w:rsidP="00DA0925">
      <w:pPr>
        <w:pStyle w:val="Numbered1"/>
      </w:pPr>
      <w:r>
        <w:t xml:space="preserve">Click the </w:t>
      </w:r>
      <w:r w:rsidRPr="009C5E6B">
        <w:rPr>
          <w:b/>
        </w:rPr>
        <w:t>Exit</w:t>
      </w:r>
      <w:r>
        <w:t xml:space="preserve"> icon.</w:t>
      </w:r>
    </w:p>
    <w:p w:rsidR="0000184A" w:rsidRDefault="00597E3F" w:rsidP="00105787">
      <w:pPr>
        <w:pStyle w:val="01Heading1"/>
      </w:pPr>
      <w:r>
        <w:br w:type="page"/>
      </w:r>
      <w:bookmarkStart w:id="253" w:name="_Toc193169582"/>
      <w:bookmarkStart w:id="254" w:name="_Toc193190760"/>
      <w:bookmarkStart w:id="255" w:name="_Toc195597266"/>
      <w:bookmarkStart w:id="256" w:name="_Toc224907451"/>
      <w:bookmarkStart w:id="257" w:name="_Toc233081828"/>
      <w:bookmarkStart w:id="258" w:name="_Toc323621578"/>
      <w:r w:rsidR="0000184A">
        <w:lastRenderedPageBreak/>
        <w:t>Creating a Change Order</w:t>
      </w:r>
      <w:bookmarkEnd w:id="253"/>
      <w:bookmarkEnd w:id="254"/>
      <w:bookmarkEnd w:id="255"/>
      <w:bookmarkEnd w:id="256"/>
      <w:bookmarkEnd w:id="257"/>
      <w:bookmarkEnd w:id="258"/>
    </w:p>
    <w:p w:rsidR="0000184A" w:rsidRDefault="00796FF6" w:rsidP="00105787">
      <w:pPr>
        <w:pStyle w:val="01LessonDivider"/>
      </w:pPr>
      <w:r>
        <w:pict>
          <v:shape id="_x0000_i1126" type="#_x0000_t75" style="width:486pt;height:3pt">
            <v:imagedata r:id="rId17" o:title=""/>
          </v:shape>
        </w:pict>
      </w:r>
    </w:p>
    <w:p w:rsidR="00597E3F" w:rsidRDefault="00597E3F" w:rsidP="00105787">
      <w:pPr>
        <w:pStyle w:val="02Heading2"/>
      </w:pPr>
      <w:r>
        <w:t>Introduction</w:t>
      </w:r>
    </w:p>
    <w:p w:rsidR="00597E3F" w:rsidRDefault="00597E3F" w:rsidP="00DA0925">
      <w:pPr>
        <w:pStyle w:val="Body"/>
      </w:pPr>
      <w:r>
        <w:t>The Change Order Form (FPACHAR) is used to</w:t>
      </w:r>
      <w:r>
        <w:rPr>
          <w:b/>
        </w:rPr>
        <w:t xml:space="preserve"> </w:t>
      </w:r>
      <w:r>
        <w:t xml:space="preserve">revise header, commodity, and accounting information on a completed, approved, and posted purchase order or blanket order.  You cannot change the following:  the Vendor, the Currency code, the document type (i.e., regular versus standing), and the </w:t>
      </w:r>
      <w:r>
        <w:rPr>
          <w:b/>
        </w:rPr>
        <w:t xml:space="preserve">Document Accounting </w:t>
      </w:r>
      <w:r>
        <w:t>indicator.  You can change the monetary amounts of the distributions and add new ones.</w:t>
      </w:r>
    </w:p>
    <w:p w:rsidR="00597E3F" w:rsidRDefault="00597E3F" w:rsidP="00105787">
      <w:pPr>
        <w:pStyle w:val="02Heading2"/>
      </w:pPr>
      <w:r>
        <w:t>Banner form</w:t>
      </w:r>
    </w:p>
    <w:p w:rsidR="00597E3F" w:rsidRDefault="00796FF6" w:rsidP="00DA0925">
      <w:pPr>
        <w:pStyle w:val="Body"/>
      </w:pPr>
      <w:r>
        <w:pict>
          <v:shape id="_x0000_i1127" type="#_x0000_t75" style="width:468.75pt;height:48.75pt">
            <v:imagedata r:id="rId75" o:title=""/>
          </v:shape>
        </w:pict>
      </w:r>
    </w:p>
    <w:p w:rsidR="00597E3F" w:rsidRDefault="00813361" w:rsidP="00105787">
      <w:pPr>
        <w:pStyle w:val="02Heading2"/>
      </w:pPr>
      <w:r>
        <w:t>Steps</w:t>
      </w:r>
    </w:p>
    <w:p w:rsidR="00597E3F" w:rsidRDefault="00597E3F" w:rsidP="00DA0925">
      <w:pPr>
        <w:pStyle w:val="Body"/>
      </w:pPr>
      <w:r>
        <w:t>Follow these steps to complete the process.</w:t>
      </w:r>
    </w:p>
    <w:p w:rsidR="002D3A5C" w:rsidRDefault="002D3A5C" w:rsidP="006C3462">
      <w:pPr>
        <w:pStyle w:val="Numbered1"/>
        <w:numPr>
          <w:ilvl w:val="0"/>
          <w:numId w:val="59"/>
        </w:numPr>
      </w:pPr>
      <w:r>
        <w:t>Access the Change Order Form (FPACHAR).</w:t>
      </w:r>
    </w:p>
    <w:p w:rsidR="002D3A5C" w:rsidRDefault="002D3A5C" w:rsidP="002D3A5C">
      <w:pPr>
        <w:pStyle w:val="Numbered1"/>
      </w:pPr>
      <w:r>
        <w:t>Perform one of these actions.</w:t>
      </w:r>
    </w:p>
    <w:p w:rsidR="002D3A5C" w:rsidRDefault="002D3A5C" w:rsidP="006C3462">
      <w:pPr>
        <w:pStyle w:val="Body"/>
        <w:numPr>
          <w:ilvl w:val="0"/>
          <w:numId w:val="60"/>
        </w:numPr>
      </w:pPr>
      <w:r>
        <w:t xml:space="preserve">Enter the purchase order in the </w:t>
      </w:r>
      <w:r>
        <w:rPr>
          <w:b/>
        </w:rPr>
        <w:t xml:space="preserve">Purchase Order </w:t>
      </w:r>
      <w:r>
        <w:t xml:space="preserve">field or click the </w:t>
      </w:r>
      <w:r>
        <w:rPr>
          <w:b/>
        </w:rPr>
        <w:t>Search</w:t>
      </w:r>
      <w:r>
        <w:t xml:space="preserve"> icon to select one.</w:t>
      </w:r>
    </w:p>
    <w:p w:rsidR="002D3A5C" w:rsidRDefault="002D3A5C" w:rsidP="006C3462">
      <w:pPr>
        <w:pStyle w:val="Body"/>
        <w:numPr>
          <w:ilvl w:val="0"/>
          <w:numId w:val="60"/>
        </w:numPr>
      </w:pPr>
      <w:r>
        <w:t xml:space="preserve">Enter a Blanket Purchase Order in the </w:t>
      </w:r>
      <w:r>
        <w:rPr>
          <w:b/>
        </w:rPr>
        <w:t>Blanket Order</w:t>
      </w:r>
      <w:r>
        <w:t xml:space="preserve"> field or click the </w:t>
      </w:r>
      <w:r>
        <w:rPr>
          <w:b/>
        </w:rPr>
        <w:t>Search</w:t>
      </w:r>
      <w:r>
        <w:t xml:space="preserve"> icon to select one.</w:t>
      </w:r>
    </w:p>
    <w:p w:rsidR="002D3A5C" w:rsidRDefault="002D3A5C" w:rsidP="002D3A5C">
      <w:pPr>
        <w:pStyle w:val="Numbered1"/>
        <w:numPr>
          <w:ilvl w:val="0"/>
          <w:numId w:val="0"/>
        </w:numPr>
        <w:ind w:left="1440"/>
      </w:pPr>
      <w:r w:rsidRPr="002D3A5C">
        <w:t>Note</w:t>
      </w:r>
      <w:r>
        <w:rPr>
          <w:smallCaps/>
        </w:rPr>
        <w:t>:  I</w:t>
      </w:r>
      <w:r>
        <w:t xml:space="preserve">f you enter a purchase order number that is associated with a blanket order, the blanket order number displays in the </w:t>
      </w:r>
      <w:r>
        <w:rPr>
          <w:b/>
        </w:rPr>
        <w:t>Blanket Order</w:t>
      </w:r>
      <w:r>
        <w:t xml:space="preserve"> field.  If you want to revise a blanket order, leave the </w:t>
      </w:r>
      <w:r>
        <w:rPr>
          <w:b/>
        </w:rPr>
        <w:t>Purchase Order</w:t>
      </w:r>
      <w:r>
        <w:t xml:space="preserve"> field blank.</w:t>
      </w:r>
    </w:p>
    <w:p w:rsidR="002D3A5C" w:rsidRDefault="002D3A5C" w:rsidP="002D3A5C">
      <w:pPr>
        <w:pStyle w:val="Numbered1"/>
      </w:pPr>
      <w:r>
        <w:t xml:space="preserve">Enter </w:t>
      </w:r>
      <w:r>
        <w:rPr>
          <w:i/>
        </w:rPr>
        <w:t>N</w:t>
      </w:r>
      <w:r w:rsidR="00620E07">
        <w:rPr>
          <w:i/>
        </w:rPr>
        <w:t>E</w:t>
      </w:r>
      <w:r>
        <w:rPr>
          <w:i/>
        </w:rPr>
        <w:t>XT</w:t>
      </w:r>
      <w:r>
        <w:t xml:space="preserve"> in the </w:t>
      </w:r>
      <w:r>
        <w:rPr>
          <w:b/>
        </w:rPr>
        <w:t>Change Sequence Number</w:t>
      </w:r>
      <w:r>
        <w:t xml:space="preserve"> field to generate a change sequence number.  If you want to access an incomplete change order, enter that change sequence number.  </w:t>
      </w:r>
    </w:p>
    <w:p w:rsidR="002D3A5C" w:rsidRDefault="002D3A5C" w:rsidP="002D3A5C">
      <w:pPr>
        <w:pStyle w:val="Numbered1"/>
        <w:numPr>
          <w:ilvl w:val="0"/>
          <w:numId w:val="0"/>
        </w:numPr>
        <w:ind w:left="1440"/>
      </w:pPr>
      <w:r w:rsidRPr="002D3A5C">
        <w:t>Note</w:t>
      </w:r>
      <w:r>
        <w:t>:  You cannot generate a new change order sequence number until you complete, approve, and post the previous change order sequence number.</w:t>
      </w:r>
    </w:p>
    <w:p w:rsidR="002D3A5C" w:rsidRDefault="002D3A5C" w:rsidP="002D3A5C">
      <w:pPr>
        <w:pStyle w:val="Numbered1"/>
      </w:pPr>
      <w:r>
        <w:lastRenderedPageBreak/>
        <w:t xml:space="preserve">Perform a </w:t>
      </w:r>
      <w:r>
        <w:rPr>
          <w:b/>
        </w:rPr>
        <w:t>Next Block</w:t>
      </w:r>
      <w:r>
        <w:t xml:space="preserve"> function.</w:t>
      </w:r>
    </w:p>
    <w:p w:rsidR="002D3A5C" w:rsidRDefault="002D3A5C" w:rsidP="002D3A5C">
      <w:pPr>
        <w:pStyle w:val="Numbered1"/>
        <w:numPr>
          <w:ilvl w:val="0"/>
          <w:numId w:val="0"/>
        </w:numPr>
        <w:ind w:left="1440"/>
      </w:pPr>
      <w:r w:rsidRPr="002D3A5C">
        <w:t>Note</w:t>
      </w:r>
      <w:r>
        <w:t>:  Information entered on the Purchase Order Form (FPAPURR) is also presented here.  However, there is additional information and functionality available on the Change Order Form (FPACHAR).</w:t>
      </w:r>
    </w:p>
    <w:p w:rsidR="002D3A5C" w:rsidRDefault="002D3A5C" w:rsidP="002D3A5C">
      <w:pPr>
        <w:pStyle w:val="Numbered1"/>
      </w:pPr>
      <w:r>
        <w:t xml:space="preserve">Check the </w:t>
      </w:r>
      <w:r w:rsidRPr="002D3A5C">
        <w:rPr>
          <w:b/>
        </w:rPr>
        <w:t>Change Accounting Only</w:t>
      </w:r>
      <w:r>
        <w:t xml:space="preserve"> checkbox. </w:t>
      </w:r>
    </w:p>
    <w:p w:rsidR="002D3A5C" w:rsidRDefault="002D3A5C" w:rsidP="002D3A5C">
      <w:pPr>
        <w:pStyle w:val="Numbered1"/>
        <w:numPr>
          <w:ilvl w:val="0"/>
          <w:numId w:val="0"/>
        </w:numPr>
        <w:ind w:left="1440"/>
      </w:pPr>
      <w:r w:rsidRPr="002D3A5C">
        <w:t>Note</w:t>
      </w:r>
      <w:r>
        <w:t>:  Only changes to the accounting distribution can now occur.  If this checkbox is left unchecked it enables you to change all the permitted fields.</w:t>
      </w:r>
    </w:p>
    <w:p w:rsidR="002D3A5C" w:rsidRDefault="002D3A5C" w:rsidP="002D3A5C">
      <w:pPr>
        <w:pStyle w:val="Numbered1"/>
      </w:pPr>
      <w:r>
        <w:t xml:space="preserve">Verify the option selected in </w:t>
      </w:r>
      <w:r w:rsidRPr="002D3A5C">
        <w:rPr>
          <w:b/>
        </w:rPr>
        <w:t>Original Document Text</w:t>
      </w:r>
      <w:r>
        <w:t xml:space="preserve"> pull-down list, change if necessary.</w:t>
      </w:r>
    </w:p>
    <w:p w:rsidR="002D3A5C" w:rsidRDefault="002D3A5C" w:rsidP="002D3A5C">
      <w:pPr>
        <w:pStyle w:val="Numbered1"/>
        <w:numPr>
          <w:ilvl w:val="0"/>
          <w:numId w:val="0"/>
        </w:numPr>
        <w:ind w:left="1440"/>
      </w:pPr>
      <w:r w:rsidRPr="002D3A5C">
        <w:t>Note</w:t>
      </w:r>
      <w:r>
        <w:t xml:space="preserve">:  The </w:t>
      </w:r>
      <w:r w:rsidRPr="002D3A5C">
        <w:rPr>
          <w:b/>
        </w:rPr>
        <w:t>Original Document Text</w:t>
      </w:r>
      <w:r>
        <w:t xml:space="preserve"> pull-down list allows you to decide how you want to handle that document text.  The options are: </w:t>
      </w:r>
      <w:r>
        <w:rPr>
          <w:i/>
        </w:rPr>
        <w:t>Copy Document Text</w:t>
      </w:r>
      <w:r>
        <w:t>,</w:t>
      </w:r>
      <w:r>
        <w:rPr>
          <w:i/>
        </w:rPr>
        <w:t xml:space="preserve"> Ignore Document Text</w:t>
      </w:r>
      <w:r>
        <w:t>, and</w:t>
      </w:r>
      <w:r>
        <w:rPr>
          <w:i/>
        </w:rPr>
        <w:t xml:space="preserve"> None</w:t>
      </w:r>
      <w:r>
        <w:t xml:space="preserve"> (if there is no preexisting text).</w:t>
      </w:r>
    </w:p>
    <w:p w:rsidR="002D3A5C" w:rsidRDefault="002D3A5C" w:rsidP="002D3A5C">
      <w:pPr>
        <w:pStyle w:val="Numbered1"/>
      </w:pPr>
      <w:r>
        <w:t xml:space="preserve">Select </w:t>
      </w:r>
      <w:r w:rsidRPr="002D3A5C">
        <w:rPr>
          <w:b/>
        </w:rPr>
        <w:t>Document Text</w:t>
      </w:r>
      <w:r>
        <w:rPr>
          <w:smallCaps/>
        </w:rPr>
        <w:t xml:space="preserve"> </w:t>
      </w:r>
      <w:r>
        <w:t xml:space="preserve">from the </w:t>
      </w:r>
      <w:r w:rsidRPr="002D3A5C">
        <w:rPr>
          <w:b/>
        </w:rPr>
        <w:t>Options</w:t>
      </w:r>
      <w:r>
        <w:t xml:space="preserve"> menu to create document text or modify the current document text as noted by the checkmark displayed in the </w:t>
      </w:r>
      <w:r w:rsidRPr="002D3A5C">
        <w:rPr>
          <w:b/>
        </w:rPr>
        <w:t>Document Text</w:t>
      </w:r>
      <w:r>
        <w:t xml:space="preserve"> field.</w:t>
      </w:r>
    </w:p>
    <w:p w:rsidR="002D3A5C" w:rsidRDefault="002D3A5C" w:rsidP="002D3A5C">
      <w:pPr>
        <w:pStyle w:val="Numbered1"/>
      </w:pPr>
      <w:r>
        <w:t xml:space="preserve">Enter in a </w:t>
      </w:r>
      <w:r w:rsidRPr="002D3A5C">
        <w:rPr>
          <w:b/>
        </w:rPr>
        <w:t>Modify Clause</w:t>
      </w:r>
      <w:r>
        <w:t xml:space="preserve"> or click the Search icon to select one.</w:t>
      </w:r>
    </w:p>
    <w:p w:rsidR="002D3A5C" w:rsidRDefault="002D3A5C" w:rsidP="002D3A5C">
      <w:pPr>
        <w:pStyle w:val="Numbered1"/>
      </w:pPr>
      <w:r>
        <w:t xml:space="preserve">Perform a </w:t>
      </w:r>
      <w:r w:rsidRPr="002D3A5C">
        <w:rPr>
          <w:b/>
        </w:rPr>
        <w:t>Next Block</w:t>
      </w:r>
      <w:r>
        <w:t xml:space="preserve"> function. </w:t>
      </w:r>
    </w:p>
    <w:p w:rsidR="002D3A5C" w:rsidRDefault="002D3A5C" w:rsidP="002D3A5C">
      <w:pPr>
        <w:pStyle w:val="Numbered1"/>
      </w:pPr>
      <w:r>
        <w:t>Enter text.</w:t>
      </w:r>
    </w:p>
    <w:p w:rsidR="002D3A5C" w:rsidRDefault="002D3A5C" w:rsidP="002D3A5C">
      <w:pPr>
        <w:pStyle w:val="Numbered1"/>
      </w:pPr>
      <w:r>
        <w:t xml:space="preserve">Click the </w:t>
      </w:r>
      <w:r w:rsidRPr="002D3A5C">
        <w:rPr>
          <w:b/>
        </w:rPr>
        <w:t>Save</w:t>
      </w:r>
      <w:r>
        <w:t xml:space="preserve"> icon. </w:t>
      </w:r>
    </w:p>
    <w:p w:rsidR="002D3A5C" w:rsidRDefault="002D3A5C" w:rsidP="002D3A5C">
      <w:pPr>
        <w:pStyle w:val="Numbered1"/>
      </w:pPr>
      <w:r>
        <w:t xml:space="preserve">Click the </w:t>
      </w:r>
      <w:r w:rsidRPr="002D3A5C">
        <w:rPr>
          <w:b/>
        </w:rPr>
        <w:t>Exit</w:t>
      </w:r>
      <w:r>
        <w:t xml:space="preserve"> icon. </w:t>
      </w:r>
    </w:p>
    <w:p w:rsidR="002D3A5C" w:rsidRDefault="002D3A5C" w:rsidP="002D3A5C">
      <w:pPr>
        <w:pStyle w:val="Numbered1"/>
      </w:pPr>
      <w:r>
        <w:t>N</w:t>
      </w:r>
      <w:r w:rsidRPr="002D3A5C">
        <w:t>ote</w:t>
      </w:r>
      <w:r>
        <w:t xml:space="preserve">:  The </w:t>
      </w:r>
      <w:r w:rsidRPr="002D3A5C">
        <w:rPr>
          <w:b/>
        </w:rPr>
        <w:t>Document Text</w:t>
      </w:r>
      <w:r>
        <w:t xml:space="preserve"> field should now have a check in the checkbox.  </w:t>
      </w:r>
    </w:p>
    <w:p w:rsidR="002D3A5C" w:rsidRDefault="002D3A5C" w:rsidP="002D3A5C">
      <w:pPr>
        <w:pStyle w:val="Numbered1"/>
        <w:numPr>
          <w:ilvl w:val="0"/>
          <w:numId w:val="0"/>
        </w:numPr>
        <w:ind w:left="1440"/>
        <w:rPr>
          <w:color w:val="FF0000"/>
        </w:rPr>
      </w:pPr>
      <w:r>
        <w:t xml:space="preserve">By adding new text, the </w:t>
      </w:r>
      <w:r w:rsidRPr="002D3A5C">
        <w:rPr>
          <w:b/>
        </w:rPr>
        <w:t>Original Document Text</w:t>
      </w:r>
      <w:r>
        <w:t xml:space="preserve"> field has been reset to </w:t>
      </w:r>
      <w:r>
        <w:rPr>
          <w:i/>
        </w:rPr>
        <w:t>Ignore Document Text</w:t>
      </w:r>
      <w:r>
        <w:t xml:space="preserve"> and is grayed out.  This prevents the form from copying text from the original purchase order to the change order multiple times.</w:t>
      </w:r>
    </w:p>
    <w:p w:rsidR="002D3A5C" w:rsidRDefault="002D3A5C" w:rsidP="002D3A5C">
      <w:pPr>
        <w:pStyle w:val="Numbered1"/>
      </w:pPr>
      <w:r>
        <w:t xml:space="preserve">Change the buyer code entered in the </w:t>
      </w:r>
      <w:r w:rsidRPr="002D3A5C">
        <w:rPr>
          <w:b/>
        </w:rPr>
        <w:t>Buyer Code</w:t>
      </w:r>
      <w:r>
        <w:t xml:space="preserve"> field if desired.</w:t>
      </w:r>
    </w:p>
    <w:p w:rsidR="002D3A5C" w:rsidRDefault="002D3A5C" w:rsidP="002D3A5C">
      <w:pPr>
        <w:pStyle w:val="Numbered1"/>
      </w:pPr>
      <w:r>
        <w:t xml:space="preserve">Verify the </w:t>
      </w:r>
      <w:r w:rsidRPr="002D3A5C">
        <w:rPr>
          <w:b/>
        </w:rPr>
        <w:t>Purchase Order Type</w:t>
      </w:r>
      <w:r>
        <w:t xml:space="preserve">, </w:t>
      </w:r>
      <w:r w:rsidRPr="002D3A5C">
        <w:rPr>
          <w:b/>
        </w:rPr>
        <w:t>BO Termination Date</w:t>
      </w:r>
      <w:r>
        <w:t xml:space="preserve"> (if the purchase order being changed references a blanket order</w:t>
      </w:r>
      <w:r w:rsidRPr="002D3A5C">
        <w:rPr>
          <w:b/>
        </w:rPr>
        <w:t>), Rush Order</w:t>
      </w:r>
      <w:r>
        <w:t xml:space="preserve">, </w:t>
      </w:r>
      <w:r w:rsidRPr="002D3A5C">
        <w:rPr>
          <w:b/>
        </w:rPr>
        <w:t>NSF Checking</w:t>
      </w:r>
      <w:r>
        <w:t xml:space="preserve">, and </w:t>
      </w:r>
      <w:r w:rsidRPr="002D3A5C">
        <w:rPr>
          <w:b/>
        </w:rPr>
        <w:t>Deferred Editing</w:t>
      </w:r>
      <w:r>
        <w:t xml:space="preserve"> field settings.</w:t>
      </w:r>
    </w:p>
    <w:p w:rsidR="002D3A5C" w:rsidRDefault="002D3A5C" w:rsidP="002D3A5C">
      <w:pPr>
        <w:pStyle w:val="Numbered1"/>
      </w:pPr>
      <w:r>
        <w:t xml:space="preserve">Select the </w:t>
      </w:r>
      <w:r w:rsidRPr="002D3A5C">
        <w:rPr>
          <w:b/>
        </w:rPr>
        <w:t>Requestor/Delivery Information</w:t>
      </w:r>
      <w:r>
        <w:t xml:space="preserve"> tab. </w:t>
      </w:r>
    </w:p>
    <w:p w:rsidR="00597E3F" w:rsidRDefault="00597E3F" w:rsidP="00597E3F">
      <w:pPr>
        <w:pStyle w:val="StandardText"/>
      </w:pPr>
    </w:p>
    <w:p w:rsidR="00597E3F" w:rsidRDefault="00597E3F" w:rsidP="00597E3F">
      <w:pPr>
        <w:pStyle w:val="StandardText"/>
      </w:pPr>
      <w:r>
        <w:br w:type="page"/>
      </w:r>
    </w:p>
    <w:p w:rsidR="002D3A5C" w:rsidRDefault="002D3A5C" w:rsidP="002D3A5C">
      <w:pPr>
        <w:pStyle w:val="Numbered1"/>
      </w:pPr>
      <w:r>
        <w:t xml:space="preserve">Verify the </w:t>
      </w:r>
      <w:r w:rsidRPr="002D3A5C">
        <w:rPr>
          <w:b/>
        </w:rPr>
        <w:t>Requestor</w:t>
      </w:r>
      <w:r>
        <w:t xml:space="preserve">, </w:t>
      </w:r>
      <w:r w:rsidRPr="002D3A5C">
        <w:rPr>
          <w:b/>
        </w:rPr>
        <w:t>COA</w:t>
      </w:r>
      <w:r>
        <w:t xml:space="preserve">, </w:t>
      </w:r>
      <w:r w:rsidRPr="002D3A5C">
        <w:rPr>
          <w:b/>
        </w:rPr>
        <w:t>Organization</w:t>
      </w:r>
      <w:r>
        <w:t xml:space="preserve">, </w:t>
      </w:r>
      <w:r w:rsidRPr="002D3A5C">
        <w:rPr>
          <w:b/>
        </w:rPr>
        <w:t>Email</w:t>
      </w:r>
      <w:r>
        <w:t xml:space="preserve">, </w:t>
      </w:r>
      <w:r w:rsidRPr="002D3A5C">
        <w:rPr>
          <w:b/>
        </w:rPr>
        <w:t>Phone</w:t>
      </w:r>
      <w:r>
        <w:t xml:space="preserve">, </w:t>
      </w:r>
      <w:r w:rsidRPr="002D3A5C">
        <w:rPr>
          <w:b/>
        </w:rPr>
        <w:t>Fax</w:t>
      </w:r>
      <w:r>
        <w:t xml:space="preserve">, </w:t>
      </w:r>
      <w:r w:rsidRPr="002D3A5C">
        <w:rPr>
          <w:b/>
        </w:rPr>
        <w:t>Ship To</w:t>
      </w:r>
      <w:r>
        <w:t xml:space="preserve">, and </w:t>
      </w:r>
      <w:r w:rsidRPr="002D3A5C">
        <w:rPr>
          <w:b/>
        </w:rPr>
        <w:t>Attention To</w:t>
      </w:r>
      <w:r>
        <w:t xml:space="preserve"> fields.  Make changes if necessary.</w:t>
      </w:r>
    </w:p>
    <w:p w:rsidR="002D3A5C" w:rsidRDefault="002D3A5C" w:rsidP="002D3A5C">
      <w:pPr>
        <w:pStyle w:val="Numbered1"/>
        <w:numPr>
          <w:ilvl w:val="0"/>
          <w:numId w:val="0"/>
        </w:numPr>
        <w:ind w:left="1440"/>
      </w:pPr>
      <w:r w:rsidRPr="002D3A5C">
        <w:t>Note</w:t>
      </w:r>
      <w:r>
        <w:t>:  Information such as the Ship To code and the Delivery Date also affect the commodity records; updating this information will cause all commodity records to be included in the change order, whether or not you specifically include them.  Use the Commodity Supplemental Information window to change Ship To or Delivery Date by line item.</w:t>
      </w:r>
    </w:p>
    <w:p w:rsidR="002D3A5C" w:rsidRDefault="002D3A5C" w:rsidP="002D3A5C">
      <w:pPr>
        <w:pStyle w:val="Numbered1"/>
        <w:numPr>
          <w:ilvl w:val="0"/>
          <w:numId w:val="0"/>
        </w:numPr>
        <w:ind w:left="1440"/>
      </w:pPr>
      <w:r w:rsidRPr="002D3A5C">
        <w:t>Note</w:t>
      </w:r>
      <w:r>
        <w:t>:  When creating a change order for a blanket order, some fields in the Requestor/Delivery window will require entry, even though they were not required for the original blanket order.</w:t>
      </w:r>
    </w:p>
    <w:p w:rsidR="002D3A5C" w:rsidRDefault="002D3A5C" w:rsidP="002D3A5C">
      <w:pPr>
        <w:pStyle w:val="Numbered1"/>
      </w:pPr>
      <w:r>
        <w:t xml:space="preserve">Select the </w:t>
      </w:r>
      <w:r w:rsidRPr="002D3A5C">
        <w:rPr>
          <w:b/>
        </w:rPr>
        <w:t>Vendor Information</w:t>
      </w:r>
      <w:r>
        <w:t xml:space="preserve"> tab.</w:t>
      </w:r>
    </w:p>
    <w:p w:rsidR="002D3A5C" w:rsidRDefault="002D3A5C" w:rsidP="002D3A5C">
      <w:pPr>
        <w:pStyle w:val="Numbered1"/>
      </w:pPr>
      <w:r>
        <w:t>Verify the vendor information and change, if necessary.</w:t>
      </w:r>
    </w:p>
    <w:p w:rsidR="002D3A5C" w:rsidRDefault="002D3A5C" w:rsidP="002D3A5C">
      <w:pPr>
        <w:pStyle w:val="Numbered1"/>
        <w:numPr>
          <w:ilvl w:val="0"/>
          <w:numId w:val="0"/>
        </w:numPr>
        <w:ind w:left="1440"/>
      </w:pPr>
      <w:r w:rsidRPr="002D3A5C">
        <w:t>Note</w:t>
      </w:r>
      <w:r>
        <w:t>:  You cannot change the vendor on a purchase order, but you can update the address code and sequence number.</w:t>
      </w:r>
    </w:p>
    <w:p w:rsidR="002D3A5C" w:rsidRDefault="002D3A5C" w:rsidP="002D3A5C">
      <w:pPr>
        <w:pStyle w:val="Numbered1"/>
      </w:pPr>
      <w:r>
        <w:t>Verify the Contact, Email, Discount, FOB Code, Tax Group, Class Code, and Carrier fields.  Make changes if necessary.</w:t>
      </w:r>
    </w:p>
    <w:p w:rsidR="002D3A5C" w:rsidRDefault="002D3A5C" w:rsidP="002D3A5C">
      <w:pPr>
        <w:pStyle w:val="Numbered1"/>
        <w:numPr>
          <w:ilvl w:val="0"/>
          <w:numId w:val="0"/>
        </w:numPr>
        <w:ind w:left="1440"/>
      </w:pPr>
      <w:r w:rsidRPr="002D3A5C">
        <w:t>Note</w:t>
      </w:r>
      <w:r>
        <w:t>:  You cannot change the Currency code that was used on the original purchase order.</w:t>
      </w:r>
    </w:p>
    <w:p w:rsidR="002D3A5C" w:rsidRDefault="002D3A5C" w:rsidP="002D3A5C">
      <w:pPr>
        <w:pStyle w:val="Numbered1"/>
      </w:pPr>
      <w:r>
        <w:t xml:space="preserve">Select the </w:t>
      </w:r>
      <w:r w:rsidRPr="002D3A5C">
        <w:rPr>
          <w:b/>
        </w:rPr>
        <w:t>Commodity/Accounting Information</w:t>
      </w:r>
      <w:r>
        <w:t xml:space="preserve"> tab.</w:t>
      </w:r>
    </w:p>
    <w:p w:rsidR="002D3A5C" w:rsidRDefault="002D3A5C" w:rsidP="002D3A5C">
      <w:pPr>
        <w:pStyle w:val="Numbered1"/>
        <w:numPr>
          <w:ilvl w:val="0"/>
          <w:numId w:val="0"/>
        </w:numPr>
        <w:ind w:left="1440"/>
      </w:pPr>
      <w:r w:rsidRPr="002D3A5C">
        <w:t>Note</w:t>
      </w:r>
      <w:r>
        <w:t xml:space="preserve">:  The Purchase Order Item Selection Form (FPQCHAP) allows you to select specifically which items on the purchase order you would like to change.  </w:t>
      </w:r>
    </w:p>
    <w:p w:rsidR="002D3A5C" w:rsidRDefault="002D3A5C" w:rsidP="002D3A5C">
      <w:pPr>
        <w:pStyle w:val="Numbered1"/>
      </w:pPr>
      <w:r>
        <w:t xml:space="preserve">To change all items, select the Change All checkbox.  </w:t>
      </w:r>
    </w:p>
    <w:p w:rsidR="002D3A5C" w:rsidRDefault="002D3A5C" w:rsidP="002D3A5C">
      <w:pPr>
        <w:pStyle w:val="Numbered1"/>
        <w:numPr>
          <w:ilvl w:val="0"/>
          <w:numId w:val="0"/>
        </w:numPr>
        <w:ind w:left="1440"/>
      </w:pPr>
      <w:r w:rsidRPr="002D3A5C">
        <w:t>Note</w:t>
      </w:r>
      <w:r>
        <w:t xml:space="preserve">:  The Change All function is a method for copying all of the commodities on the original purchase order (plus any change orders) to the commodity page of the change order. </w:t>
      </w:r>
    </w:p>
    <w:p w:rsidR="002D3A5C" w:rsidRDefault="002D3A5C" w:rsidP="002D3A5C">
      <w:pPr>
        <w:pStyle w:val="Numbered1"/>
      </w:pPr>
      <w:r>
        <w:t xml:space="preserve">To change specific items, perform a </w:t>
      </w:r>
      <w:r>
        <w:rPr>
          <w:b/>
        </w:rPr>
        <w:t>Next Block</w:t>
      </w:r>
      <w:r>
        <w:t xml:space="preserve"> function.  </w:t>
      </w:r>
    </w:p>
    <w:p w:rsidR="002D3A5C" w:rsidRDefault="002D3A5C" w:rsidP="002D3A5C">
      <w:pPr>
        <w:pStyle w:val="Numbered1"/>
        <w:numPr>
          <w:ilvl w:val="0"/>
          <w:numId w:val="0"/>
        </w:numPr>
        <w:ind w:left="1440"/>
      </w:pPr>
      <w:r w:rsidRPr="002D3A5C">
        <w:t>Note</w:t>
      </w:r>
      <w:r>
        <w:t>:  If you do not choose the "</w:t>
      </w:r>
      <w:r>
        <w:rPr>
          <w:b/>
        </w:rPr>
        <w:t>Change All</w:t>
      </w:r>
      <w:r>
        <w:t xml:space="preserve">" function, the items and their amounts are still included in this change order; they are just not visible.  However, their totals will be included in the </w:t>
      </w:r>
      <w:r>
        <w:rPr>
          <w:b/>
        </w:rPr>
        <w:t>Remaining Commodity Amount</w:t>
      </w:r>
    </w:p>
    <w:p w:rsidR="002D3A5C" w:rsidRDefault="002D3A5C" w:rsidP="002D3A5C">
      <w:pPr>
        <w:pStyle w:val="Numbered1"/>
      </w:pPr>
      <w:r>
        <w:t xml:space="preserve">Click the </w:t>
      </w:r>
      <w:r>
        <w:rPr>
          <w:b/>
        </w:rPr>
        <w:t>Add</w:t>
      </w:r>
      <w:r>
        <w:t xml:space="preserve"> checkbox to indicate which items you would like to change on this change order.</w:t>
      </w:r>
    </w:p>
    <w:p w:rsidR="002D3A5C" w:rsidRDefault="002D3A5C" w:rsidP="002D3A5C">
      <w:pPr>
        <w:pStyle w:val="Numbered1"/>
      </w:pPr>
      <w:r>
        <w:lastRenderedPageBreak/>
        <w:t xml:space="preserve">Click the </w:t>
      </w:r>
      <w:r>
        <w:rPr>
          <w:b/>
        </w:rPr>
        <w:t>Save</w:t>
      </w:r>
      <w:r>
        <w:t xml:space="preserve"> icon. </w:t>
      </w:r>
    </w:p>
    <w:p w:rsidR="002D3A5C" w:rsidRDefault="002D3A5C" w:rsidP="002D3A5C">
      <w:pPr>
        <w:pStyle w:val="Numbered1"/>
      </w:pPr>
      <w:r>
        <w:t xml:space="preserve">Click the </w:t>
      </w:r>
      <w:r>
        <w:rPr>
          <w:b/>
        </w:rPr>
        <w:t>Exit</w:t>
      </w:r>
      <w:r>
        <w:t xml:space="preserve"> icon to return to the Change Order: Commodity/ Accounting window.</w:t>
      </w:r>
    </w:p>
    <w:p w:rsidR="002D3A5C" w:rsidRDefault="002D3A5C" w:rsidP="002D3A5C">
      <w:pPr>
        <w:pStyle w:val="Numbered1"/>
        <w:numPr>
          <w:ilvl w:val="0"/>
          <w:numId w:val="0"/>
        </w:numPr>
        <w:ind w:left="1440"/>
      </w:pPr>
      <w:r w:rsidRPr="002D3A5C">
        <w:t>Note</w:t>
      </w:r>
      <w:r>
        <w:t xml:space="preserve">:  All of the commodity and accounting information that you have selected will be carried forward and populated on the Change Order Form (FPACHAR).  You can still add new items to the order by either entering a commodity code in the </w:t>
      </w:r>
      <w:r>
        <w:rPr>
          <w:b/>
        </w:rPr>
        <w:t>Comm</w:t>
      </w:r>
      <w:r>
        <w:t xml:space="preserve"> field, or by not entering a commodity code and entering just a description in the </w:t>
      </w:r>
      <w:r>
        <w:rPr>
          <w:b/>
        </w:rPr>
        <w:t>Desc</w:t>
      </w:r>
      <w:r>
        <w:t xml:space="preserve"> field.  Note that you can still overwrite the commodity description on this form.  If you navigate using the </w:t>
      </w:r>
      <w:r>
        <w:rPr>
          <w:b/>
        </w:rPr>
        <w:t>Next Field</w:t>
      </w:r>
      <w:r>
        <w:t xml:space="preserve"> function back through the </w:t>
      </w:r>
      <w:r>
        <w:rPr>
          <w:b/>
        </w:rPr>
        <w:t>Commodity</w:t>
      </w:r>
      <w:r>
        <w:t xml:space="preserve"> and </w:t>
      </w:r>
      <w:r>
        <w:rPr>
          <w:b/>
        </w:rPr>
        <w:t>Description</w:t>
      </w:r>
      <w:r>
        <w:t xml:space="preserve"> fields, you may notice a pop-up box.  This feature allows you to see the original commodity description if you have overwritten the original description.  This would assist you in identifying whether the Commodity code is appropriate in case additional information has been entered in the </w:t>
      </w:r>
      <w:r>
        <w:rPr>
          <w:b/>
        </w:rPr>
        <w:t>Description</w:t>
      </w:r>
      <w:r>
        <w:t xml:space="preserve"> field.</w:t>
      </w:r>
    </w:p>
    <w:p w:rsidR="002D3A5C" w:rsidRDefault="002D3A5C" w:rsidP="002D3A5C">
      <w:pPr>
        <w:pStyle w:val="Numbered1"/>
      </w:pPr>
      <w:r>
        <w:t xml:space="preserve">Change the </w:t>
      </w:r>
      <w:r>
        <w:rPr>
          <w:b/>
        </w:rPr>
        <w:t>Quantity</w:t>
      </w:r>
      <w:r>
        <w:t xml:space="preserve"> and/ or </w:t>
      </w:r>
      <w:r>
        <w:rPr>
          <w:b/>
        </w:rPr>
        <w:t>Unit Price</w:t>
      </w:r>
      <w:r>
        <w:t xml:space="preserve"> (or </w:t>
      </w:r>
      <w:r>
        <w:rPr>
          <w:b/>
        </w:rPr>
        <w:t>Amount</w:t>
      </w:r>
      <w:r>
        <w:t xml:space="preserve"> on a standing purchase order) so that the extended amount is the correct or revised amount that you want to order.</w:t>
      </w:r>
    </w:p>
    <w:p w:rsidR="002D3A5C" w:rsidRDefault="002D3A5C" w:rsidP="002D3A5C">
      <w:pPr>
        <w:pStyle w:val="Numbered1"/>
      </w:pPr>
      <w:r>
        <w:t>Perform a</w:t>
      </w:r>
      <w:r>
        <w:rPr>
          <w:smallCaps/>
        </w:rPr>
        <w:t xml:space="preserve"> </w:t>
      </w:r>
      <w:r>
        <w:rPr>
          <w:b/>
        </w:rPr>
        <w:t>Next Block</w:t>
      </w:r>
      <w:r>
        <w:t xml:space="preserve"> function. </w:t>
      </w:r>
    </w:p>
    <w:p w:rsidR="002D3A5C" w:rsidRDefault="002D3A5C" w:rsidP="002D3A5C">
      <w:pPr>
        <w:pStyle w:val="Numbered1"/>
        <w:numPr>
          <w:ilvl w:val="0"/>
          <w:numId w:val="0"/>
        </w:numPr>
        <w:ind w:left="1440"/>
      </w:pPr>
      <w:r w:rsidRPr="002D3A5C">
        <w:t>Note</w:t>
      </w:r>
      <w:r>
        <w:t xml:space="preserve">:  As in the purchase order, if you are using commodity level or document level accounting and you have the </w:t>
      </w:r>
      <w:r>
        <w:rPr>
          <w:b/>
        </w:rPr>
        <w:t>Distribute</w:t>
      </w:r>
      <w:r>
        <w:t xml:space="preserve"> checkbox checked, the form will automatically distribute your commodity changes in the appropriate manner.  To make changes manually, uncheck the </w:t>
      </w:r>
      <w:r>
        <w:rPr>
          <w:b/>
        </w:rPr>
        <w:t>Distribute</w:t>
      </w:r>
      <w:r>
        <w:t xml:space="preserve"> checkbox.</w:t>
      </w:r>
    </w:p>
    <w:p w:rsidR="002D3A5C" w:rsidRDefault="002D3A5C" w:rsidP="002D3A5C">
      <w:pPr>
        <w:pStyle w:val="Numbered1"/>
      </w:pPr>
      <w:r>
        <w:t>Make the necessary changes to the accounting distributions.</w:t>
      </w:r>
    </w:p>
    <w:p w:rsidR="002D3A5C" w:rsidRDefault="002D3A5C" w:rsidP="00F236A1">
      <w:pPr>
        <w:pStyle w:val="Numbered1"/>
        <w:numPr>
          <w:ilvl w:val="0"/>
          <w:numId w:val="0"/>
        </w:numPr>
        <w:ind w:left="1440"/>
      </w:pPr>
      <w:r w:rsidRPr="00F236A1">
        <w:t>Note</w:t>
      </w:r>
      <w:r>
        <w:t>:  Although you cannot delete existing accounting distributions from the change order (because they have already been posted by the original purchase order and any subsequent change orders), you can zero out the existing distributions, which will reverse the accounting behind them.  You can also change existing distributions with a new monetary amount or add new accounting distributions.</w:t>
      </w:r>
    </w:p>
    <w:p w:rsidR="002D3A5C" w:rsidRDefault="002D3A5C" w:rsidP="002D3A5C">
      <w:pPr>
        <w:pStyle w:val="Numbered1"/>
      </w:pPr>
      <w:r>
        <w:t xml:space="preserve">Select the </w:t>
      </w:r>
      <w:r w:rsidRPr="00F236A1">
        <w:rPr>
          <w:b/>
        </w:rPr>
        <w:t>Balancing/Completion</w:t>
      </w:r>
      <w:r>
        <w:t xml:space="preserve"> tab.</w:t>
      </w:r>
    </w:p>
    <w:p w:rsidR="002D3A5C" w:rsidRDefault="002D3A5C" w:rsidP="002D3A5C">
      <w:pPr>
        <w:pStyle w:val="Numbered1"/>
      </w:pPr>
      <w:r>
        <w:t xml:space="preserve">Review the </w:t>
      </w:r>
      <w:r>
        <w:rPr>
          <w:b/>
        </w:rPr>
        <w:t>Header</w:t>
      </w:r>
      <w:r>
        <w:t xml:space="preserve">, </w:t>
      </w:r>
      <w:r>
        <w:rPr>
          <w:b/>
        </w:rPr>
        <w:t>Commodity</w:t>
      </w:r>
      <w:r>
        <w:t xml:space="preserve">, and </w:t>
      </w:r>
      <w:r>
        <w:rPr>
          <w:b/>
        </w:rPr>
        <w:t>Accounting</w:t>
      </w:r>
      <w:r>
        <w:t xml:space="preserve"> amounts.</w:t>
      </w:r>
    </w:p>
    <w:p w:rsidR="002D3A5C" w:rsidRDefault="002D3A5C" w:rsidP="002D3A5C">
      <w:pPr>
        <w:pStyle w:val="Numbered1"/>
      </w:pPr>
      <w:r>
        <w:t xml:space="preserve">If these amounts are in balance, click the </w:t>
      </w:r>
      <w:r>
        <w:rPr>
          <w:b/>
        </w:rPr>
        <w:t>Complete</w:t>
      </w:r>
      <w:r>
        <w:t xml:space="preserve"> button.</w:t>
      </w:r>
    </w:p>
    <w:p w:rsidR="00597E3F" w:rsidRDefault="00597E3F" w:rsidP="00597E3F">
      <w:pPr>
        <w:pStyle w:val="StandardText"/>
      </w:pPr>
    </w:p>
    <w:p w:rsidR="0000184A" w:rsidRDefault="00597E3F" w:rsidP="00105787">
      <w:pPr>
        <w:pStyle w:val="01Heading1"/>
      </w:pPr>
      <w:r>
        <w:br w:type="page"/>
      </w:r>
      <w:bookmarkStart w:id="259" w:name="_Toc193169583"/>
      <w:bookmarkStart w:id="260" w:name="_Toc193190761"/>
      <w:bookmarkStart w:id="261" w:name="_Toc195597267"/>
      <w:bookmarkStart w:id="262" w:name="_Toc224907452"/>
      <w:bookmarkStart w:id="263" w:name="_Toc233081829"/>
      <w:bookmarkStart w:id="264" w:name="_Toc323621579"/>
      <w:r w:rsidR="0000184A">
        <w:lastRenderedPageBreak/>
        <w:t>Canceling a Change Order</w:t>
      </w:r>
      <w:bookmarkEnd w:id="259"/>
      <w:bookmarkEnd w:id="260"/>
      <w:bookmarkEnd w:id="261"/>
      <w:bookmarkEnd w:id="262"/>
      <w:bookmarkEnd w:id="263"/>
      <w:bookmarkEnd w:id="264"/>
    </w:p>
    <w:p w:rsidR="0000184A" w:rsidRDefault="00796FF6" w:rsidP="00105787">
      <w:pPr>
        <w:pStyle w:val="01LessonDivider"/>
      </w:pPr>
      <w:r>
        <w:pict>
          <v:shape id="_x0000_i1128" type="#_x0000_t75" style="width:486pt;height:3pt">
            <v:imagedata r:id="rId17" o:title=""/>
          </v:shape>
        </w:pict>
      </w:r>
    </w:p>
    <w:p w:rsidR="00597E3F" w:rsidRDefault="00597E3F" w:rsidP="00105787">
      <w:pPr>
        <w:pStyle w:val="02Heading2"/>
      </w:pPr>
      <w:r>
        <w:t>Introduction</w:t>
      </w:r>
    </w:p>
    <w:p w:rsidR="00597E3F" w:rsidRDefault="00597E3F" w:rsidP="00863B2C">
      <w:pPr>
        <w:pStyle w:val="Body"/>
      </w:pPr>
      <w:r>
        <w:t>The Change Order Cancel Form (FPACDEL) is used to permanently cancel change orders.  You cannot cancel change orders until after they have been completed, approved, and posted.</w:t>
      </w:r>
    </w:p>
    <w:p w:rsidR="00597E3F" w:rsidRDefault="00597E3F" w:rsidP="00105787">
      <w:pPr>
        <w:pStyle w:val="02Heading2"/>
      </w:pPr>
      <w:r>
        <w:t>Banner form</w:t>
      </w:r>
    </w:p>
    <w:p w:rsidR="00597E3F" w:rsidRDefault="00796FF6" w:rsidP="00863B2C">
      <w:pPr>
        <w:pStyle w:val="Body"/>
      </w:pPr>
      <w:r>
        <w:pict>
          <v:shape id="_x0000_i1129" type="#_x0000_t75" style="width:468.75pt;height:282.75pt">
            <v:imagedata r:id="rId76" o:title=""/>
          </v:shape>
        </w:pict>
      </w:r>
    </w:p>
    <w:p w:rsidR="00597E3F" w:rsidRDefault="00863B2C" w:rsidP="00105787">
      <w:pPr>
        <w:pStyle w:val="02Heading2"/>
      </w:pPr>
      <w:r>
        <w:br w:type="page"/>
      </w:r>
      <w:r w:rsidR="00813361">
        <w:lastRenderedPageBreak/>
        <w:t>Steps</w:t>
      </w:r>
    </w:p>
    <w:p w:rsidR="00597E3F" w:rsidRDefault="00597E3F" w:rsidP="00863B2C">
      <w:pPr>
        <w:pStyle w:val="Body"/>
      </w:pPr>
      <w:r>
        <w:t xml:space="preserve">Follow these steps to complete the process. </w:t>
      </w:r>
    </w:p>
    <w:p w:rsidR="00597E3F" w:rsidRDefault="00597E3F" w:rsidP="00597E3F">
      <w:pPr>
        <w:pStyle w:val="TableLeading"/>
      </w:pPr>
    </w:p>
    <w:p w:rsidR="00863B2C" w:rsidRDefault="00863B2C" w:rsidP="006C3462">
      <w:pPr>
        <w:pStyle w:val="Numbered1"/>
        <w:numPr>
          <w:ilvl w:val="0"/>
          <w:numId w:val="61"/>
        </w:numPr>
      </w:pPr>
      <w:r>
        <w:t>Access the Change Order Cancel Form (FPACDEL).</w:t>
      </w:r>
    </w:p>
    <w:p w:rsidR="00863B2C" w:rsidRDefault="00863B2C" w:rsidP="00863B2C">
      <w:pPr>
        <w:pStyle w:val="Numbered1"/>
      </w:pPr>
      <w:r>
        <w:t xml:space="preserve">Enter the purchase order in the </w:t>
      </w:r>
      <w:r>
        <w:rPr>
          <w:b/>
        </w:rPr>
        <w:t xml:space="preserve">Purchase Order </w:t>
      </w:r>
      <w:r>
        <w:t xml:space="preserve">field or click the </w:t>
      </w:r>
      <w:r>
        <w:rPr>
          <w:b/>
          <w:bCs/>
        </w:rPr>
        <w:t>Search</w:t>
      </w:r>
      <w:r>
        <w:t xml:space="preserve"> icon to select one, or enter a blanket purchase order in the </w:t>
      </w:r>
      <w:r>
        <w:rPr>
          <w:b/>
        </w:rPr>
        <w:t>Blanket Order</w:t>
      </w:r>
      <w:r>
        <w:t xml:space="preserve"> field.  </w:t>
      </w:r>
    </w:p>
    <w:p w:rsidR="00863B2C" w:rsidRDefault="00863B2C" w:rsidP="00863B2C">
      <w:pPr>
        <w:pStyle w:val="Numbered1"/>
      </w:pPr>
      <w:r>
        <w:t xml:space="preserve">Enter the latest change order sequence number in the </w:t>
      </w:r>
      <w:r>
        <w:rPr>
          <w:b/>
        </w:rPr>
        <w:t xml:space="preserve">Change Sequence Number </w:t>
      </w:r>
      <w:r>
        <w:t>field.</w:t>
      </w:r>
    </w:p>
    <w:p w:rsidR="00863B2C" w:rsidRDefault="00863B2C" w:rsidP="00863B2C">
      <w:pPr>
        <w:pStyle w:val="Numbered1"/>
      </w:pPr>
      <w:r>
        <w:t xml:space="preserve">Perform a </w:t>
      </w:r>
      <w:r>
        <w:rPr>
          <w:b/>
        </w:rPr>
        <w:t>Next Block</w:t>
      </w:r>
      <w:r>
        <w:t xml:space="preserve"> function. </w:t>
      </w:r>
    </w:p>
    <w:p w:rsidR="00863B2C" w:rsidRDefault="00863B2C" w:rsidP="00863B2C">
      <w:pPr>
        <w:pStyle w:val="Numbered1"/>
        <w:numPr>
          <w:ilvl w:val="0"/>
          <w:numId w:val="0"/>
        </w:numPr>
        <w:ind w:left="1440"/>
      </w:pPr>
      <w:r w:rsidRPr="00863B2C">
        <w:t>Note</w:t>
      </w:r>
      <w:r>
        <w:t xml:space="preserve">:  The change order detail is displayed. </w:t>
      </w:r>
    </w:p>
    <w:p w:rsidR="00863B2C" w:rsidRDefault="00863B2C" w:rsidP="00863B2C">
      <w:pPr>
        <w:pStyle w:val="Numbered1"/>
      </w:pPr>
      <w:r>
        <w:t xml:space="preserve">Click the </w:t>
      </w:r>
      <w:r w:rsidRPr="007E7F0D">
        <w:rPr>
          <w:b/>
        </w:rPr>
        <w:t>Cancel Date</w:t>
      </w:r>
      <w:r>
        <w:t xml:space="preserve"> tab.</w:t>
      </w:r>
    </w:p>
    <w:p w:rsidR="00863B2C" w:rsidRDefault="00863B2C" w:rsidP="00863B2C">
      <w:pPr>
        <w:pStyle w:val="Numbered1"/>
      </w:pPr>
      <w:r>
        <w:t xml:space="preserve">Enter any date that is in an open accounting period or accrual period in the </w:t>
      </w:r>
      <w:r>
        <w:rPr>
          <w:b/>
        </w:rPr>
        <w:t>Cancel Date</w:t>
      </w:r>
      <w:r>
        <w:t xml:space="preserve"> field; however, the date must be after the original transaction date.</w:t>
      </w:r>
    </w:p>
    <w:p w:rsidR="00863B2C" w:rsidRDefault="00863B2C" w:rsidP="00863B2C">
      <w:pPr>
        <w:pStyle w:val="Numbered1"/>
        <w:numPr>
          <w:ilvl w:val="0"/>
          <w:numId w:val="0"/>
        </w:numPr>
        <w:ind w:left="1440"/>
      </w:pPr>
      <w:r w:rsidRPr="00863B2C">
        <w:t>Note</w:t>
      </w:r>
      <w:r>
        <w:t xml:space="preserve">:  The </w:t>
      </w:r>
      <w:r>
        <w:rPr>
          <w:b/>
        </w:rPr>
        <w:t>Cancel Date</w:t>
      </w:r>
      <w:r>
        <w:t xml:space="preserve"> field defaults to the current date.  </w:t>
      </w:r>
    </w:p>
    <w:p w:rsidR="00863B2C" w:rsidRDefault="00863B2C" w:rsidP="00863B2C">
      <w:pPr>
        <w:pStyle w:val="Numbered1"/>
      </w:pPr>
      <w:r>
        <w:t xml:space="preserve">Tab to the </w:t>
      </w:r>
      <w:r>
        <w:rPr>
          <w:b/>
        </w:rPr>
        <w:t>Reason Code</w:t>
      </w:r>
      <w:r>
        <w:t xml:space="preserve"> field. </w:t>
      </w:r>
    </w:p>
    <w:p w:rsidR="00863B2C" w:rsidRDefault="00863B2C" w:rsidP="00863B2C">
      <w:pPr>
        <w:pStyle w:val="Numbered1"/>
      </w:pPr>
      <w:r>
        <w:t>Double-click in the</w:t>
      </w:r>
      <w:r>
        <w:rPr>
          <w:b/>
        </w:rPr>
        <w:t xml:space="preserve"> Reason Code</w:t>
      </w:r>
      <w:r>
        <w:t xml:space="preserve"> field to select a reason for why the change order is being canceled.</w:t>
      </w:r>
    </w:p>
    <w:p w:rsidR="00863B2C" w:rsidRDefault="00863B2C" w:rsidP="00863B2C">
      <w:pPr>
        <w:pStyle w:val="Numbered1"/>
      </w:pPr>
      <w:r>
        <w:t xml:space="preserve">Select </w:t>
      </w:r>
      <w:r w:rsidRPr="00863B2C">
        <w:rPr>
          <w:b/>
        </w:rPr>
        <w:t>Document Text</w:t>
      </w:r>
      <w:r>
        <w:t xml:space="preserve"> from the </w:t>
      </w:r>
      <w:r>
        <w:rPr>
          <w:b/>
        </w:rPr>
        <w:t>Options</w:t>
      </w:r>
      <w:r>
        <w:t xml:space="preserve"> menu.</w:t>
      </w:r>
    </w:p>
    <w:p w:rsidR="00863B2C" w:rsidRDefault="00863B2C" w:rsidP="00863B2C">
      <w:pPr>
        <w:pStyle w:val="Numbered1"/>
      </w:pPr>
      <w:r>
        <w:t xml:space="preserve">Perform a </w:t>
      </w:r>
      <w:r>
        <w:rPr>
          <w:b/>
        </w:rPr>
        <w:t>Next Block</w:t>
      </w:r>
      <w:r>
        <w:t xml:space="preserve"> function. </w:t>
      </w:r>
    </w:p>
    <w:p w:rsidR="00863B2C" w:rsidRDefault="00863B2C" w:rsidP="00863B2C">
      <w:pPr>
        <w:pStyle w:val="Numbered1"/>
      </w:pPr>
      <w:r>
        <w:t xml:space="preserve">Enter </w:t>
      </w:r>
      <w:r>
        <w:rPr>
          <w:i/>
        </w:rPr>
        <w:t>This change order was created in Error</w:t>
      </w:r>
      <w:r>
        <w:t>.</w:t>
      </w:r>
    </w:p>
    <w:p w:rsidR="00863B2C" w:rsidRDefault="00863B2C" w:rsidP="00863B2C">
      <w:pPr>
        <w:pStyle w:val="Numbered1"/>
      </w:pPr>
      <w:r>
        <w:t xml:space="preserve">Click the </w:t>
      </w:r>
      <w:r>
        <w:rPr>
          <w:b/>
        </w:rPr>
        <w:t>Save</w:t>
      </w:r>
      <w:r>
        <w:t xml:space="preserve"> icon. </w:t>
      </w:r>
    </w:p>
    <w:p w:rsidR="00863B2C" w:rsidRDefault="00863B2C" w:rsidP="00863B2C">
      <w:pPr>
        <w:pStyle w:val="Numbered1"/>
      </w:pPr>
      <w:r>
        <w:t xml:space="preserve">Click the </w:t>
      </w:r>
      <w:r>
        <w:rPr>
          <w:b/>
        </w:rPr>
        <w:t>Exit</w:t>
      </w:r>
      <w:r>
        <w:t xml:space="preserve"> icon. </w:t>
      </w:r>
    </w:p>
    <w:p w:rsidR="00863B2C" w:rsidRDefault="00863B2C" w:rsidP="00863B2C">
      <w:pPr>
        <w:pStyle w:val="Numbered1"/>
      </w:pPr>
      <w:r>
        <w:t xml:space="preserve">When you are ready to complete the cancellation, select </w:t>
      </w:r>
      <w:r w:rsidRPr="00863B2C">
        <w:rPr>
          <w:b/>
        </w:rPr>
        <w:t>Process Cancellation</w:t>
      </w:r>
      <w:r>
        <w:t xml:space="preserve"> from the </w:t>
      </w:r>
      <w:r>
        <w:rPr>
          <w:b/>
        </w:rPr>
        <w:t>Options</w:t>
      </w:r>
      <w:r>
        <w:t xml:space="preserve"> menu to permanently cancel the purchase order or blanket order.</w:t>
      </w:r>
    </w:p>
    <w:p w:rsidR="00863B2C" w:rsidRDefault="00863B2C" w:rsidP="00863B2C">
      <w:pPr>
        <w:pStyle w:val="Numbered1"/>
      </w:pPr>
      <w:r>
        <w:t xml:space="preserve">Click the </w:t>
      </w:r>
      <w:r>
        <w:rPr>
          <w:b/>
        </w:rPr>
        <w:t>Exit</w:t>
      </w:r>
      <w:r>
        <w:t xml:space="preserve"> icon.</w:t>
      </w:r>
    </w:p>
    <w:p w:rsidR="00597E3F" w:rsidRDefault="00597E3F" w:rsidP="00597E3F"/>
    <w:p w:rsidR="00597E3F" w:rsidRDefault="00597E3F" w:rsidP="00597E3F"/>
    <w:p w:rsidR="00597E3F" w:rsidRDefault="00597E3F" w:rsidP="00597E3F">
      <w:pPr>
        <w:pStyle w:val="TopicTitle"/>
        <w:rPr>
          <w:sz w:val="2"/>
        </w:rPr>
      </w:pPr>
    </w:p>
    <w:p w:rsidR="0000184A" w:rsidRDefault="00597E3F" w:rsidP="00105787">
      <w:pPr>
        <w:pStyle w:val="01Heading1"/>
      </w:pPr>
      <w:r>
        <w:br w:type="page"/>
      </w:r>
      <w:bookmarkStart w:id="265" w:name="_Toc193169584"/>
      <w:bookmarkStart w:id="266" w:name="_Toc193190762"/>
      <w:bookmarkStart w:id="267" w:name="_Toc195597268"/>
      <w:bookmarkStart w:id="268" w:name="_Toc224907453"/>
      <w:bookmarkStart w:id="269" w:name="_Toc233081830"/>
      <w:bookmarkStart w:id="270" w:name="_Toc323621580"/>
      <w:r w:rsidR="0000184A">
        <w:lastRenderedPageBreak/>
        <w:t>Printing a Change Order</w:t>
      </w:r>
      <w:bookmarkEnd w:id="265"/>
      <w:bookmarkEnd w:id="266"/>
      <w:bookmarkEnd w:id="267"/>
      <w:bookmarkEnd w:id="268"/>
      <w:bookmarkEnd w:id="269"/>
      <w:bookmarkEnd w:id="270"/>
    </w:p>
    <w:p w:rsidR="0000184A" w:rsidRDefault="00796FF6" w:rsidP="00105787">
      <w:pPr>
        <w:pStyle w:val="01LessonDivider"/>
      </w:pPr>
      <w:r>
        <w:pict>
          <v:shape id="_x0000_i1130" type="#_x0000_t75" style="width:486pt;height:3pt">
            <v:imagedata r:id="rId17" o:title=""/>
          </v:shape>
        </w:pict>
      </w:r>
    </w:p>
    <w:p w:rsidR="00597E3F" w:rsidRDefault="00863B2C" w:rsidP="00105787">
      <w:pPr>
        <w:pStyle w:val="02Heading2"/>
      </w:pPr>
      <w:r>
        <w:t>Banner form</w:t>
      </w:r>
    </w:p>
    <w:p w:rsidR="00597E3F" w:rsidRDefault="00796FF6" w:rsidP="00863B2C">
      <w:pPr>
        <w:pStyle w:val="Body"/>
      </w:pPr>
      <w:r>
        <w:pict>
          <v:shape id="_x0000_i1131" type="#_x0000_t75" style="width:468.75pt;height:282.75pt">
            <v:imagedata r:id="rId77" o:title=""/>
          </v:shape>
        </w:pict>
      </w:r>
    </w:p>
    <w:p w:rsidR="00597E3F" w:rsidRDefault="00813361" w:rsidP="00105787">
      <w:pPr>
        <w:pStyle w:val="02Heading2"/>
      </w:pPr>
      <w:r>
        <w:t>Steps</w:t>
      </w:r>
    </w:p>
    <w:p w:rsidR="00597E3F" w:rsidRDefault="00597E3F" w:rsidP="00597E3F">
      <w:pPr>
        <w:pStyle w:val="TableLeading"/>
      </w:pPr>
    </w:p>
    <w:p w:rsidR="00863B2C" w:rsidRDefault="00863B2C" w:rsidP="006C3462">
      <w:pPr>
        <w:pStyle w:val="Numbered1"/>
        <w:numPr>
          <w:ilvl w:val="0"/>
          <w:numId w:val="62"/>
        </w:numPr>
      </w:pPr>
      <w:r>
        <w:t xml:space="preserve">Access the GJAPCTL form simply by entering </w:t>
      </w:r>
      <w:r w:rsidRPr="00863B2C">
        <w:rPr>
          <w:i/>
        </w:rPr>
        <w:t>FPACORD</w:t>
      </w:r>
      <w:r>
        <w:t xml:space="preserve"> in the </w:t>
      </w:r>
      <w:r w:rsidRPr="00863B2C">
        <w:rPr>
          <w:b/>
        </w:rPr>
        <w:t>Go To</w:t>
      </w:r>
      <w:r>
        <w:t xml:space="preserve"> field.</w:t>
      </w:r>
    </w:p>
    <w:p w:rsidR="009C5E6B" w:rsidRDefault="009C5E6B" w:rsidP="006C3462">
      <w:pPr>
        <w:pStyle w:val="Numbered1"/>
        <w:numPr>
          <w:ilvl w:val="0"/>
          <w:numId w:val="62"/>
        </w:numPr>
      </w:pPr>
      <w:r>
        <w:t xml:space="preserve">Perform a </w:t>
      </w:r>
      <w:r w:rsidRPr="00F20F92">
        <w:rPr>
          <w:b/>
        </w:rPr>
        <w:t>Next Block</w:t>
      </w:r>
      <w:r>
        <w:t xml:space="preserve"> Function.</w:t>
      </w:r>
    </w:p>
    <w:p w:rsidR="009C5E6B" w:rsidRDefault="009C5E6B" w:rsidP="006C3462">
      <w:pPr>
        <w:pStyle w:val="Numbered1"/>
        <w:numPr>
          <w:ilvl w:val="0"/>
          <w:numId w:val="62"/>
        </w:numPr>
      </w:pPr>
      <w:r>
        <w:t xml:space="preserve">Enter </w:t>
      </w:r>
      <w:r w:rsidRPr="00F20F92">
        <w:rPr>
          <w:i/>
        </w:rPr>
        <w:t>DATABASE</w:t>
      </w:r>
      <w:r>
        <w:t xml:space="preserve"> in the </w:t>
      </w:r>
      <w:r w:rsidRPr="009C5E6B">
        <w:rPr>
          <w:b/>
        </w:rPr>
        <w:t>Printer</w:t>
      </w:r>
      <w:r>
        <w:t xml:space="preserve"> Field.</w:t>
      </w:r>
    </w:p>
    <w:p w:rsidR="009C5E6B" w:rsidRDefault="009C5E6B" w:rsidP="006C3462">
      <w:pPr>
        <w:pStyle w:val="Numbered1"/>
        <w:numPr>
          <w:ilvl w:val="0"/>
          <w:numId w:val="62"/>
        </w:numPr>
      </w:pPr>
      <w:r>
        <w:t xml:space="preserve">Perform a </w:t>
      </w:r>
      <w:r w:rsidRPr="00F20F92">
        <w:rPr>
          <w:b/>
        </w:rPr>
        <w:t>Next Block</w:t>
      </w:r>
      <w:r>
        <w:t xml:space="preserve"> Function.</w:t>
      </w:r>
    </w:p>
    <w:p w:rsidR="00863B2C" w:rsidRDefault="00863B2C" w:rsidP="00863B2C">
      <w:pPr>
        <w:pStyle w:val="Numbered1"/>
      </w:pPr>
      <w:r>
        <w:t xml:space="preserve">Enter into parameter 01 the number of a change order you created.  If left blank, all previously unprinted </w:t>
      </w:r>
      <w:smartTag w:uri="urn:schemas-microsoft-com:office:smarttags" w:element="place">
        <w:r>
          <w:t>PO</w:t>
        </w:r>
      </w:smartTag>
      <w:r>
        <w:t>’s will print.  Note the help information below the parameters for each parameter in this process.</w:t>
      </w:r>
    </w:p>
    <w:p w:rsidR="00863B2C" w:rsidRDefault="00863B2C" w:rsidP="00863B2C">
      <w:pPr>
        <w:pStyle w:val="Numbered1"/>
      </w:pPr>
      <w:r>
        <w:t>You can select a particular version (sequence) of a change order with parameter 02.</w:t>
      </w:r>
    </w:p>
    <w:p w:rsidR="00863B2C" w:rsidRDefault="00863B2C" w:rsidP="00863B2C">
      <w:pPr>
        <w:pStyle w:val="Numbered1"/>
      </w:pPr>
      <w:r>
        <w:lastRenderedPageBreak/>
        <w:t xml:space="preserve">If parameter 01 is left blank, you can select </w:t>
      </w:r>
      <w:r w:rsidRPr="00863B2C">
        <w:rPr>
          <w:b/>
        </w:rPr>
        <w:t>Standing</w:t>
      </w:r>
      <w:r>
        <w:t xml:space="preserve">, </w:t>
      </w:r>
      <w:r w:rsidRPr="00863B2C">
        <w:rPr>
          <w:b/>
        </w:rPr>
        <w:t>Regular</w:t>
      </w:r>
      <w:r>
        <w:t xml:space="preserve"> or </w:t>
      </w:r>
      <w:r w:rsidRPr="00863B2C">
        <w:rPr>
          <w:b/>
        </w:rPr>
        <w:t xml:space="preserve">Both </w:t>
      </w:r>
      <w:smartTag w:uri="urn:schemas-microsoft-com:office:smarttags" w:element="place">
        <w:r w:rsidRPr="00863B2C">
          <w:rPr>
            <w:b/>
          </w:rPr>
          <w:t>PO</w:t>
        </w:r>
      </w:smartTag>
      <w:r w:rsidRPr="00863B2C">
        <w:rPr>
          <w:b/>
        </w:rPr>
        <w:t>’s</w:t>
      </w:r>
      <w:r>
        <w:t xml:space="preserve"> with parameter 03. </w:t>
      </w:r>
    </w:p>
    <w:p w:rsidR="00863B2C" w:rsidRDefault="00863B2C" w:rsidP="00863B2C">
      <w:pPr>
        <w:pStyle w:val="Numbered1"/>
      </w:pPr>
      <w:r>
        <w:t xml:space="preserve">Parameter 04 can be used to print e-Procurement </w:t>
      </w:r>
      <w:smartTag w:uri="urn:schemas-microsoft-com:office:smarttags" w:element="place">
        <w:r>
          <w:t>PO</w:t>
        </w:r>
      </w:smartTag>
      <w:r>
        <w:t>’s.</w:t>
      </w:r>
    </w:p>
    <w:p w:rsidR="009C5E6B" w:rsidRDefault="009C5E6B" w:rsidP="009C5E6B">
      <w:pPr>
        <w:pStyle w:val="Numbered1"/>
      </w:pPr>
      <w:r>
        <w:t xml:space="preserve">Perform a </w:t>
      </w:r>
      <w:r w:rsidRPr="00F20F92">
        <w:rPr>
          <w:b/>
        </w:rPr>
        <w:t>Next Block</w:t>
      </w:r>
      <w:r>
        <w:t xml:space="preserve"> Function.</w:t>
      </w:r>
    </w:p>
    <w:p w:rsidR="009C5E6B" w:rsidRDefault="009C5E6B" w:rsidP="009C5E6B">
      <w:pPr>
        <w:pStyle w:val="Numbered1"/>
      </w:pPr>
      <w:r>
        <w:t xml:space="preserve">Click the </w:t>
      </w:r>
      <w:r w:rsidRPr="009C5E6B">
        <w:rPr>
          <w:b/>
        </w:rPr>
        <w:t>Save</w:t>
      </w:r>
      <w:r>
        <w:t xml:space="preserve"> icon.</w:t>
      </w:r>
    </w:p>
    <w:p w:rsidR="009C5E6B" w:rsidRDefault="009C5E6B" w:rsidP="009C5E6B">
      <w:pPr>
        <w:pStyle w:val="Numbered1"/>
      </w:pPr>
      <w:r>
        <w:t>Review the output.</w:t>
      </w:r>
    </w:p>
    <w:p w:rsidR="009C5E6B" w:rsidRDefault="009C5E6B" w:rsidP="009C5E6B">
      <w:pPr>
        <w:pStyle w:val="Numbered1"/>
      </w:pPr>
      <w:r>
        <w:t xml:space="preserve">Click the </w:t>
      </w:r>
      <w:r w:rsidRPr="009C5E6B">
        <w:rPr>
          <w:b/>
        </w:rPr>
        <w:t>Exit</w:t>
      </w:r>
      <w:r>
        <w:t xml:space="preserve"> icon.</w:t>
      </w:r>
    </w:p>
    <w:p w:rsidR="009C5E6B" w:rsidRDefault="009C5E6B" w:rsidP="009C5E6B">
      <w:pPr>
        <w:pStyle w:val="Numbered1"/>
        <w:numPr>
          <w:ilvl w:val="0"/>
          <w:numId w:val="0"/>
        </w:numPr>
        <w:ind w:left="1080"/>
      </w:pPr>
    </w:p>
    <w:p w:rsidR="0000184A" w:rsidRDefault="00597E3F" w:rsidP="00105787">
      <w:pPr>
        <w:pStyle w:val="01Heading1"/>
      </w:pPr>
      <w:r>
        <w:br w:type="page"/>
      </w:r>
      <w:bookmarkStart w:id="271" w:name="_Toc193169585"/>
      <w:bookmarkStart w:id="272" w:name="_Toc193190763"/>
      <w:bookmarkStart w:id="273" w:name="_Toc195597269"/>
      <w:bookmarkStart w:id="274" w:name="_Toc224907454"/>
      <w:bookmarkStart w:id="275" w:name="_Toc233081831"/>
      <w:bookmarkStart w:id="276" w:name="_Toc323621581"/>
      <w:r w:rsidR="0000184A">
        <w:lastRenderedPageBreak/>
        <w:t>Creating a Purchase Order Quickly</w:t>
      </w:r>
      <w:bookmarkEnd w:id="271"/>
      <w:bookmarkEnd w:id="272"/>
      <w:bookmarkEnd w:id="273"/>
      <w:bookmarkEnd w:id="274"/>
      <w:bookmarkEnd w:id="275"/>
      <w:bookmarkEnd w:id="276"/>
    </w:p>
    <w:p w:rsidR="0000184A" w:rsidRDefault="00796FF6" w:rsidP="00105787">
      <w:pPr>
        <w:pStyle w:val="01LessonDivider"/>
      </w:pPr>
      <w:r>
        <w:pict>
          <v:shape id="_x0000_i1132" type="#_x0000_t75" style="width:486pt;height:3pt">
            <v:imagedata r:id="rId17" o:title=""/>
          </v:shape>
        </w:pict>
      </w:r>
    </w:p>
    <w:p w:rsidR="00597E3F" w:rsidRDefault="00597E3F" w:rsidP="00105787">
      <w:pPr>
        <w:pStyle w:val="02Heading2"/>
      </w:pPr>
      <w:r>
        <w:t>Introduction</w:t>
      </w:r>
    </w:p>
    <w:p w:rsidR="00597E3F" w:rsidRDefault="00597E3F" w:rsidP="00863B2C">
      <w:pPr>
        <w:pStyle w:val="Body"/>
      </w:pPr>
      <w:r>
        <w:t xml:space="preserve">The Rush Order Form (FPARORD) is used to reserve a purchase order number quickly without having to complete all of the information required to enter a purchase order.  You can complete all of the information later using the Purchase Order Form (FPAPURR).  This form does not create a budget encumbrance.  </w:t>
      </w:r>
    </w:p>
    <w:p w:rsidR="00597E3F" w:rsidRDefault="00597E3F" w:rsidP="00105787">
      <w:pPr>
        <w:pStyle w:val="02Heading2"/>
      </w:pPr>
      <w:r>
        <w:t>Banner form</w:t>
      </w:r>
    </w:p>
    <w:p w:rsidR="00597E3F" w:rsidRDefault="00796FF6" w:rsidP="00863B2C">
      <w:pPr>
        <w:pStyle w:val="Body"/>
      </w:pPr>
      <w:r>
        <w:pict>
          <v:shape id="_x0000_i1133" type="#_x0000_t75" style="width:467.25pt;height:204.75pt">
            <v:imagedata r:id="rId78" o:title=""/>
          </v:shape>
        </w:pict>
      </w:r>
    </w:p>
    <w:p w:rsidR="00597E3F" w:rsidRDefault="00863B2C" w:rsidP="00105787">
      <w:pPr>
        <w:pStyle w:val="02Heading2"/>
      </w:pPr>
      <w:r>
        <w:br w:type="page"/>
      </w:r>
      <w:r w:rsidR="00813361">
        <w:lastRenderedPageBreak/>
        <w:t>Steps</w:t>
      </w:r>
    </w:p>
    <w:p w:rsidR="00597E3F" w:rsidRDefault="00597E3F" w:rsidP="00863B2C">
      <w:pPr>
        <w:pStyle w:val="Body"/>
      </w:pPr>
      <w:r>
        <w:t xml:space="preserve">Follow these steps to complete the process. </w:t>
      </w:r>
    </w:p>
    <w:p w:rsidR="00597E3F" w:rsidRDefault="00597E3F" w:rsidP="00863B2C">
      <w:pPr>
        <w:pStyle w:val="Body"/>
      </w:pPr>
      <w:r w:rsidRPr="00863B2C">
        <w:t>Note</w:t>
      </w:r>
      <w:r>
        <w:t>:  The</w:t>
      </w:r>
      <w:r>
        <w:rPr>
          <w:b/>
        </w:rPr>
        <w:t xml:space="preserve"> Classification Code</w:t>
      </w:r>
      <w:r>
        <w:t xml:space="preserve">, </w:t>
      </w:r>
      <w:r>
        <w:rPr>
          <w:b/>
        </w:rPr>
        <w:t>Chart of Accounts</w:t>
      </w:r>
      <w:r>
        <w:t>, and</w:t>
      </w:r>
      <w:r>
        <w:rPr>
          <w:b/>
        </w:rPr>
        <w:t xml:space="preserve"> Organization Code </w:t>
      </w:r>
      <w:r>
        <w:t>fields are optional, but will be displayed on FPAPURR.</w:t>
      </w:r>
    </w:p>
    <w:p w:rsidR="00863B2C" w:rsidRDefault="00863B2C" w:rsidP="006C3462">
      <w:pPr>
        <w:pStyle w:val="Numbered1"/>
        <w:numPr>
          <w:ilvl w:val="0"/>
          <w:numId w:val="63"/>
        </w:numPr>
      </w:pPr>
      <w:r>
        <w:t>Access the</w:t>
      </w:r>
      <w:r>
        <w:rPr>
          <w:b/>
        </w:rPr>
        <w:t xml:space="preserve"> </w:t>
      </w:r>
      <w:r>
        <w:t>Rush Order Form (FPARORD).</w:t>
      </w:r>
    </w:p>
    <w:p w:rsidR="00863B2C" w:rsidRDefault="00863B2C" w:rsidP="00863B2C">
      <w:pPr>
        <w:pStyle w:val="Numbered1"/>
      </w:pPr>
      <w:r>
        <w:t xml:space="preserve">Enter </w:t>
      </w:r>
      <w:r>
        <w:rPr>
          <w:i/>
        </w:rPr>
        <w:t>NEXT</w:t>
      </w:r>
      <w:r>
        <w:t xml:space="preserve"> In the </w:t>
      </w:r>
      <w:r>
        <w:rPr>
          <w:b/>
        </w:rPr>
        <w:t>Purchase Order Code</w:t>
      </w:r>
      <w:r>
        <w:t xml:space="preserve"> field</w:t>
      </w:r>
    </w:p>
    <w:p w:rsidR="00863B2C" w:rsidRDefault="00863B2C" w:rsidP="00863B2C">
      <w:pPr>
        <w:pStyle w:val="Numbered1"/>
      </w:pPr>
      <w:r>
        <w:t xml:space="preserve">Perform a </w:t>
      </w:r>
      <w:r>
        <w:rPr>
          <w:b/>
        </w:rPr>
        <w:t>Next Block</w:t>
      </w:r>
      <w:r>
        <w:t xml:space="preserve"> function.</w:t>
      </w:r>
    </w:p>
    <w:p w:rsidR="00863B2C" w:rsidRDefault="00863B2C" w:rsidP="00863B2C">
      <w:pPr>
        <w:pStyle w:val="Numbered1"/>
      </w:pPr>
      <w:r>
        <w:t xml:space="preserve">Enter a vendor code in the </w:t>
      </w:r>
      <w:r>
        <w:rPr>
          <w:b/>
        </w:rPr>
        <w:t>Vendor Code</w:t>
      </w:r>
      <w:r>
        <w:t xml:space="preserve"> field or click the </w:t>
      </w:r>
      <w:r>
        <w:rPr>
          <w:b/>
        </w:rPr>
        <w:t xml:space="preserve">Search </w:t>
      </w:r>
      <w:r>
        <w:t xml:space="preserve">icon to select one.  </w:t>
      </w:r>
    </w:p>
    <w:p w:rsidR="00863B2C" w:rsidRDefault="00863B2C" w:rsidP="00863B2C">
      <w:pPr>
        <w:pStyle w:val="Numbered1"/>
        <w:numPr>
          <w:ilvl w:val="0"/>
          <w:numId w:val="0"/>
        </w:numPr>
        <w:ind w:left="1440"/>
      </w:pPr>
      <w:r w:rsidRPr="00863B2C">
        <w:t>Note</w:t>
      </w:r>
      <w:r>
        <w:t>: This is an optional field.  One-time vendor information cannot be saved with a rush order.  If you enter a name without entering a code, Banner does not display the name on the Purchase Order Form (FPAPURR) when you complete the rush order.</w:t>
      </w:r>
    </w:p>
    <w:p w:rsidR="00863B2C" w:rsidRDefault="00863B2C" w:rsidP="00863B2C">
      <w:pPr>
        <w:pStyle w:val="Numbered1"/>
      </w:pPr>
      <w:r>
        <w:t xml:space="preserve">Tab to the </w:t>
      </w:r>
      <w:r>
        <w:rPr>
          <w:b/>
        </w:rPr>
        <w:t>Buyer Code</w:t>
      </w:r>
      <w:r>
        <w:t xml:space="preserve"> field and enter a valid buyer or double-click the </w:t>
      </w:r>
      <w:r>
        <w:rPr>
          <w:b/>
        </w:rPr>
        <w:t>Buyer Code</w:t>
      </w:r>
      <w:r>
        <w:t xml:space="preserve"> field to select one.</w:t>
      </w:r>
    </w:p>
    <w:p w:rsidR="00863B2C" w:rsidRDefault="00863B2C" w:rsidP="00863B2C">
      <w:pPr>
        <w:pStyle w:val="Numbered1"/>
        <w:numPr>
          <w:ilvl w:val="0"/>
          <w:numId w:val="0"/>
        </w:numPr>
        <w:ind w:left="1440"/>
      </w:pPr>
      <w:r w:rsidRPr="00863B2C">
        <w:t>Result</w:t>
      </w:r>
      <w:r>
        <w:t xml:space="preserve">:  After selecting a buyer code, the buyer’s name and information displays in the </w:t>
      </w:r>
      <w:r>
        <w:rPr>
          <w:b/>
        </w:rPr>
        <w:t>Phone Number</w:t>
      </w:r>
      <w:r>
        <w:t xml:space="preserve"> and </w:t>
      </w:r>
      <w:r>
        <w:rPr>
          <w:b/>
        </w:rPr>
        <w:t>Extension</w:t>
      </w:r>
      <w:r>
        <w:t xml:space="preserve"> fields from FTMBUYR.</w:t>
      </w:r>
    </w:p>
    <w:p w:rsidR="00863B2C" w:rsidRDefault="00863B2C" w:rsidP="00863B2C">
      <w:pPr>
        <w:pStyle w:val="Numbered1"/>
      </w:pPr>
      <w:r>
        <w:t xml:space="preserve">Change the purchase order date in the </w:t>
      </w:r>
      <w:r>
        <w:rPr>
          <w:b/>
        </w:rPr>
        <w:t>Purchase Order Date</w:t>
      </w:r>
      <w:r>
        <w:t xml:space="preserve"> field if necessary.  </w:t>
      </w:r>
    </w:p>
    <w:p w:rsidR="00863B2C" w:rsidRDefault="00863B2C" w:rsidP="00863B2C">
      <w:pPr>
        <w:pStyle w:val="Numbered1"/>
        <w:numPr>
          <w:ilvl w:val="0"/>
          <w:numId w:val="0"/>
        </w:numPr>
        <w:ind w:left="1440"/>
      </w:pPr>
      <w:r w:rsidRPr="00863B2C">
        <w:t>Note</w:t>
      </w:r>
      <w:r>
        <w:t>:  The system date is defaulted in.</w:t>
      </w:r>
    </w:p>
    <w:p w:rsidR="00863B2C" w:rsidRDefault="00863B2C" w:rsidP="00863B2C">
      <w:pPr>
        <w:pStyle w:val="Numbered1"/>
      </w:pPr>
      <w:r>
        <w:t xml:space="preserve">Tab to the </w:t>
      </w:r>
      <w:r>
        <w:rPr>
          <w:b/>
        </w:rPr>
        <w:t>Expiration Date</w:t>
      </w:r>
      <w:r>
        <w:t xml:space="preserve"> field, and enter the date when the rush order is no longer valid.</w:t>
      </w:r>
    </w:p>
    <w:p w:rsidR="002563D4" w:rsidRDefault="002563D4" w:rsidP="002563D4">
      <w:pPr>
        <w:pStyle w:val="Numbered1"/>
        <w:numPr>
          <w:ilvl w:val="0"/>
          <w:numId w:val="0"/>
        </w:numPr>
        <w:ind w:left="1440"/>
      </w:pPr>
      <w:r>
        <w:t>Note: this field can be left blank if necessary.</w:t>
      </w:r>
    </w:p>
    <w:p w:rsidR="00863B2C" w:rsidRDefault="00863B2C" w:rsidP="00863B2C">
      <w:pPr>
        <w:pStyle w:val="Numbered1"/>
      </w:pPr>
      <w:r>
        <w:t xml:space="preserve">Enter a maximum amount for the resulting purchase order (not the rush order) in the </w:t>
      </w:r>
      <w:r>
        <w:rPr>
          <w:b/>
        </w:rPr>
        <w:t>Maximum Amount</w:t>
      </w:r>
      <w:r>
        <w:t xml:space="preserve"> field.</w:t>
      </w:r>
    </w:p>
    <w:p w:rsidR="00863B2C" w:rsidRDefault="00863B2C" w:rsidP="00863B2C">
      <w:pPr>
        <w:pStyle w:val="Numbered1"/>
        <w:numPr>
          <w:ilvl w:val="0"/>
          <w:numId w:val="0"/>
        </w:numPr>
        <w:ind w:left="1440"/>
      </w:pPr>
      <w:r w:rsidRPr="00863B2C">
        <w:t>Note</w:t>
      </w:r>
      <w:r>
        <w:t>:  If you exceed this amount when you complete the purchase order, Banner displays a warning message.  This is an optional field.</w:t>
      </w:r>
    </w:p>
    <w:p w:rsidR="00863B2C" w:rsidRDefault="00863B2C" w:rsidP="00863B2C">
      <w:pPr>
        <w:pStyle w:val="Numbered1"/>
      </w:pPr>
      <w:r>
        <w:br w:type="page"/>
      </w:r>
      <w:r>
        <w:lastRenderedPageBreak/>
        <w:t xml:space="preserve">Enter a classification code in the </w:t>
      </w:r>
      <w:r>
        <w:rPr>
          <w:b/>
        </w:rPr>
        <w:t xml:space="preserve">Classification Code </w:t>
      </w:r>
      <w:r>
        <w:t>field</w:t>
      </w:r>
      <w:r>
        <w:rPr>
          <w:b/>
        </w:rPr>
        <w:t xml:space="preserve"> </w:t>
      </w:r>
      <w:r>
        <w:t>or double click in the field to select one.</w:t>
      </w:r>
    </w:p>
    <w:p w:rsidR="00863B2C" w:rsidRDefault="00863B2C" w:rsidP="00863B2C">
      <w:pPr>
        <w:pStyle w:val="Numbered1"/>
      </w:pPr>
      <w:r>
        <w:t xml:space="preserve">Enter in the chart of accounts in the </w:t>
      </w:r>
      <w:r>
        <w:rPr>
          <w:b/>
        </w:rPr>
        <w:t xml:space="preserve">Chart of Accounts </w:t>
      </w:r>
      <w:r>
        <w:t>field, or double click in the field to select one.</w:t>
      </w:r>
    </w:p>
    <w:p w:rsidR="00863B2C" w:rsidRDefault="00863B2C" w:rsidP="00863B2C">
      <w:pPr>
        <w:pStyle w:val="Numbered1"/>
      </w:pPr>
      <w:r>
        <w:t>Enter in an organization in the</w:t>
      </w:r>
      <w:r>
        <w:rPr>
          <w:b/>
        </w:rPr>
        <w:t xml:space="preserve"> Organization Code </w:t>
      </w:r>
      <w:r>
        <w:t>fields, or double click in the field to select one.</w:t>
      </w:r>
    </w:p>
    <w:p w:rsidR="00863B2C" w:rsidRDefault="00863B2C" w:rsidP="00863B2C">
      <w:pPr>
        <w:pStyle w:val="Numbered1"/>
      </w:pPr>
      <w:r>
        <w:t xml:space="preserve">Click the </w:t>
      </w:r>
      <w:r>
        <w:rPr>
          <w:b/>
        </w:rPr>
        <w:t>Save</w:t>
      </w:r>
      <w:r>
        <w:t xml:space="preserve"> icon.</w:t>
      </w:r>
    </w:p>
    <w:p w:rsidR="00863B2C" w:rsidRDefault="00863B2C" w:rsidP="00863B2C">
      <w:pPr>
        <w:pStyle w:val="Numbered1"/>
      </w:pPr>
      <w:r>
        <w:t xml:space="preserve">Click the </w:t>
      </w:r>
      <w:r>
        <w:rPr>
          <w:b/>
        </w:rPr>
        <w:t>Exit</w:t>
      </w:r>
      <w:r>
        <w:t xml:space="preserve"> icon. </w:t>
      </w:r>
    </w:p>
    <w:p w:rsidR="00693F19" w:rsidRDefault="005A430A" w:rsidP="00863B2C">
      <w:pPr>
        <w:pStyle w:val="Numbered1"/>
      </w:pPr>
      <w:r>
        <w:t>Once the items are bought from the rush pur</w:t>
      </w:r>
      <w:r w:rsidR="00DD625A">
        <w:t>chase order, g</w:t>
      </w:r>
      <w:r w:rsidR="00693F19">
        <w:t xml:space="preserve">o to the Purchase Order Form (FPAPURR) and use the </w:t>
      </w:r>
      <w:r>
        <w:t xml:space="preserve">purchase order number just recreated on the Rush Order Form (FPARORD) to </w:t>
      </w:r>
      <w:r w:rsidR="00DD625A">
        <w:t>add the commodities</w:t>
      </w:r>
      <w:r>
        <w:t xml:space="preserve"> and</w:t>
      </w:r>
      <w:r w:rsidR="00DD625A">
        <w:t xml:space="preserve"> accounting distribution.  The rush purchase order has now been converted into a regular purchase order.</w:t>
      </w:r>
    </w:p>
    <w:p w:rsidR="00863B2C" w:rsidRDefault="00693F19" w:rsidP="00863B2C">
      <w:pPr>
        <w:pStyle w:val="Numbered1"/>
        <w:numPr>
          <w:ilvl w:val="0"/>
          <w:numId w:val="0"/>
        </w:numPr>
        <w:ind w:left="1440"/>
      </w:pPr>
      <w:r>
        <w:br/>
      </w:r>
    </w:p>
    <w:p w:rsidR="00693F19" w:rsidRDefault="00693F19" w:rsidP="00863B2C">
      <w:pPr>
        <w:pStyle w:val="Numbered1"/>
        <w:numPr>
          <w:ilvl w:val="0"/>
          <w:numId w:val="0"/>
        </w:numPr>
        <w:ind w:left="1440"/>
      </w:pPr>
    </w:p>
    <w:p w:rsidR="00597E3F" w:rsidRDefault="00597E3F" w:rsidP="00597E3F">
      <w:pPr>
        <w:pStyle w:val="StandardText"/>
      </w:pPr>
    </w:p>
    <w:p w:rsidR="0000184A" w:rsidRDefault="00597E3F" w:rsidP="00105787">
      <w:pPr>
        <w:pStyle w:val="01Heading1"/>
      </w:pPr>
      <w:r>
        <w:br w:type="page"/>
      </w:r>
      <w:bookmarkStart w:id="277" w:name="_Toc193169586"/>
      <w:bookmarkStart w:id="278" w:name="_Toc193190764"/>
      <w:bookmarkStart w:id="279" w:name="_Toc195597270"/>
      <w:bookmarkStart w:id="280" w:name="_Toc224907455"/>
      <w:bookmarkStart w:id="281" w:name="_Toc233081832"/>
      <w:bookmarkStart w:id="282" w:name="_Toc323621582"/>
      <w:r w:rsidR="0000184A">
        <w:lastRenderedPageBreak/>
        <w:t>Querying Completed and Approved Purchase/Blanket/ Change Orders</w:t>
      </w:r>
      <w:bookmarkEnd w:id="277"/>
      <w:bookmarkEnd w:id="278"/>
      <w:bookmarkEnd w:id="279"/>
      <w:bookmarkEnd w:id="280"/>
      <w:bookmarkEnd w:id="281"/>
      <w:bookmarkEnd w:id="282"/>
    </w:p>
    <w:p w:rsidR="0000184A" w:rsidRDefault="00796FF6" w:rsidP="00105787">
      <w:pPr>
        <w:pStyle w:val="01LessonDivider"/>
      </w:pPr>
      <w:r>
        <w:pict>
          <v:shape id="_x0000_i1134" type="#_x0000_t75" style="width:486pt;height:3pt">
            <v:imagedata r:id="rId17" o:title=""/>
          </v:shape>
        </w:pict>
      </w:r>
    </w:p>
    <w:p w:rsidR="00597E3F" w:rsidRDefault="00597E3F" w:rsidP="00105787">
      <w:pPr>
        <w:pStyle w:val="02Heading2"/>
      </w:pPr>
      <w:r>
        <w:t>Background</w:t>
      </w:r>
    </w:p>
    <w:p w:rsidR="00597E3F" w:rsidRDefault="00597E3F" w:rsidP="00863B2C">
      <w:pPr>
        <w:pStyle w:val="Body"/>
      </w:pPr>
      <w:r>
        <w:t>In previous exercises, you created and modified purchase orders, blanket orders, and change orders using the Purchase Order Form (FPAPURR), Blanket Order Form (FPABLAR), and Change Order Form (FPACHAR).  Because you completed and approved these documents, you cannot review them from these forms.</w:t>
      </w:r>
    </w:p>
    <w:p w:rsidR="00597E3F" w:rsidRDefault="00597E3F" w:rsidP="00105787">
      <w:pPr>
        <w:pStyle w:val="02Heading2"/>
      </w:pPr>
      <w:r>
        <w:t xml:space="preserve">Banner form </w:t>
      </w:r>
    </w:p>
    <w:p w:rsidR="00597E3F" w:rsidRDefault="00597E3F" w:rsidP="00863B2C">
      <w:pPr>
        <w:pStyle w:val="Body"/>
      </w:pPr>
      <w:r>
        <w:t>You can query the orders you created from the Purchase/Blanket Order Inquiry Form (FPIPURR) at any stage of completion.</w:t>
      </w:r>
    </w:p>
    <w:p w:rsidR="00597E3F" w:rsidRDefault="00796FF6" w:rsidP="00863B2C">
      <w:pPr>
        <w:pStyle w:val="Body"/>
      </w:pPr>
      <w:r>
        <w:pict>
          <v:shape id="_x0000_i1135" type="#_x0000_t75" style="width:468.75pt;height:51.75pt">
            <v:imagedata r:id="rId79" o:title=""/>
          </v:shape>
        </w:pict>
      </w:r>
    </w:p>
    <w:p w:rsidR="00597E3F" w:rsidRDefault="00813361" w:rsidP="00105787">
      <w:pPr>
        <w:pStyle w:val="02Heading2"/>
      </w:pPr>
      <w:r>
        <w:t>Steps</w:t>
      </w:r>
    </w:p>
    <w:p w:rsidR="00597E3F" w:rsidRDefault="00597E3F" w:rsidP="00863B2C">
      <w:pPr>
        <w:pStyle w:val="Body"/>
      </w:pPr>
      <w:r>
        <w:t xml:space="preserve">Follow these steps to complete the process. </w:t>
      </w:r>
    </w:p>
    <w:p w:rsidR="00597E3F" w:rsidRDefault="00597E3F" w:rsidP="00597E3F">
      <w:pPr>
        <w:pStyle w:val="TableLeading"/>
      </w:pPr>
    </w:p>
    <w:p w:rsidR="00863B2C" w:rsidRDefault="00863B2C" w:rsidP="006C3462">
      <w:pPr>
        <w:pStyle w:val="Numbered1"/>
        <w:numPr>
          <w:ilvl w:val="0"/>
          <w:numId w:val="64"/>
        </w:numPr>
      </w:pPr>
      <w:r>
        <w:t>Access the Purchase/Blanket Order Inquiry Form (FPIPURR).</w:t>
      </w:r>
    </w:p>
    <w:p w:rsidR="00863B2C" w:rsidRDefault="00863B2C" w:rsidP="00863B2C">
      <w:pPr>
        <w:pStyle w:val="Numbered1"/>
      </w:pPr>
      <w:r>
        <w:t xml:space="preserve">Enter the purchase order in the </w:t>
      </w:r>
      <w:r>
        <w:rPr>
          <w:b/>
        </w:rPr>
        <w:t xml:space="preserve">Purchase Order </w:t>
      </w:r>
      <w:r>
        <w:t xml:space="preserve">field, or click the </w:t>
      </w:r>
      <w:r>
        <w:rPr>
          <w:b/>
          <w:bCs/>
        </w:rPr>
        <w:t>Search</w:t>
      </w:r>
      <w:r>
        <w:t xml:space="preserve"> icon to select one, or enter a blanket purchase order in the </w:t>
      </w:r>
      <w:r>
        <w:rPr>
          <w:b/>
        </w:rPr>
        <w:t>Blanket</w:t>
      </w:r>
      <w:r>
        <w:t xml:space="preserve"> field.</w:t>
      </w:r>
    </w:p>
    <w:p w:rsidR="00863B2C" w:rsidRDefault="00863B2C" w:rsidP="00863B2C">
      <w:pPr>
        <w:pStyle w:val="Numbered1"/>
      </w:pPr>
      <w:r>
        <w:t xml:space="preserve">Enter change number in the </w:t>
      </w:r>
      <w:r>
        <w:rPr>
          <w:b/>
        </w:rPr>
        <w:t>Change Sequence Number</w:t>
      </w:r>
      <w:r>
        <w:t xml:space="preserve"> field if you want to review a specific change order.  If not, leave the field blank.</w:t>
      </w:r>
    </w:p>
    <w:p w:rsidR="00863B2C" w:rsidRDefault="00863B2C" w:rsidP="00863B2C">
      <w:pPr>
        <w:pStyle w:val="Numbered1"/>
      </w:pPr>
      <w:r>
        <w:t xml:space="preserve">Perform a </w:t>
      </w:r>
      <w:r>
        <w:rPr>
          <w:b/>
        </w:rPr>
        <w:t>Next Block</w:t>
      </w:r>
      <w:r>
        <w:rPr>
          <w:smallCaps/>
        </w:rPr>
        <w:t xml:space="preserve"> </w:t>
      </w:r>
      <w:r>
        <w:t xml:space="preserve">function, or select </w:t>
      </w:r>
      <w:r w:rsidRPr="00863B2C">
        <w:rPr>
          <w:b/>
        </w:rPr>
        <w:t>Document Information</w:t>
      </w:r>
      <w:r>
        <w:t xml:space="preserve"> from the </w:t>
      </w:r>
      <w:r>
        <w:rPr>
          <w:b/>
        </w:rPr>
        <w:t>Options</w:t>
      </w:r>
      <w:r>
        <w:t xml:space="preserve"> menu to go to the Document Information window.</w:t>
      </w:r>
    </w:p>
    <w:p w:rsidR="00863B2C" w:rsidRDefault="00863B2C" w:rsidP="00863B2C">
      <w:pPr>
        <w:pStyle w:val="Numbered1"/>
      </w:pPr>
      <w:r>
        <w:t xml:space="preserve">Perform a </w:t>
      </w:r>
      <w:r>
        <w:rPr>
          <w:b/>
        </w:rPr>
        <w:t>Next Block</w:t>
      </w:r>
      <w:r>
        <w:t xml:space="preserve"> function or select </w:t>
      </w:r>
      <w:r w:rsidRPr="00863B2C">
        <w:rPr>
          <w:b/>
        </w:rPr>
        <w:t>Requestor/Delivery Information</w:t>
      </w:r>
      <w:r>
        <w:t xml:space="preserve"> from the </w:t>
      </w:r>
      <w:r>
        <w:rPr>
          <w:b/>
        </w:rPr>
        <w:t>Options</w:t>
      </w:r>
      <w:r>
        <w:t xml:space="preserve"> menu to view the requestor and the ship to address</w:t>
      </w:r>
    </w:p>
    <w:p w:rsidR="00863B2C" w:rsidRDefault="00863B2C" w:rsidP="00863B2C">
      <w:pPr>
        <w:pStyle w:val="Numbered1"/>
      </w:pPr>
      <w:r>
        <w:t xml:space="preserve">View the document text, if it exists, by selecting </w:t>
      </w:r>
      <w:r w:rsidRPr="00863B2C">
        <w:rPr>
          <w:b/>
        </w:rPr>
        <w:t>Document Text</w:t>
      </w:r>
      <w:r>
        <w:t xml:space="preserve"> from the </w:t>
      </w:r>
      <w:r>
        <w:rPr>
          <w:b/>
        </w:rPr>
        <w:t>Options</w:t>
      </w:r>
      <w:r>
        <w:t xml:space="preserve"> menu.</w:t>
      </w:r>
    </w:p>
    <w:p w:rsidR="00863B2C" w:rsidRDefault="00863B2C" w:rsidP="00863B2C">
      <w:pPr>
        <w:pStyle w:val="Numbered1"/>
        <w:numPr>
          <w:ilvl w:val="0"/>
          <w:numId w:val="0"/>
        </w:numPr>
        <w:ind w:left="1440"/>
      </w:pPr>
      <w:r w:rsidRPr="00863B2C">
        <w:lastRenderedPageBreak/>
        <w:t>Result</w:t>
      </w:r>
      <w:r>
        <w:t>:  This will display the Procurement Text Entry Form (FOAPOXT).</w:t>
      </w:r>
    </w:p>
    <w:p w:rsidR="00863B2C" w:rsidRDefault="00863B2C" w:rsidP="00863B2C">
      <w:pPr>
        <w:pStyle w:val="Numbered1"/>
      </w:pPr>
      <w:r>
        <w:t xml:space="preserve">Perform a </w:t>
      </w:r>
      <w:r>
        <w:rPr>
          <w:b/>
        </w:rPr>
        <w:t>Next Block</w:t>
      </w:r>
      <w:r>
        <w:t xml:space="preserve"> function or select </w:t>
      </w:r>
      <w:r w:rsidRPr="00863B2C">
        <w:rPr>
          <w:b/>
        </w:rPr>
        <w:t>Vendor Information</w:t>
      </w:r>
      <w:r>
        <w:t xml:space="preserve"> from the </w:t>
      </w:r>
      <w:r>
        <w:rPr>
          <w:b/>
        </w:rPr>
        <w:t>Options</w:t>
      </w:r>
      <w:r>
        <w:t xml:space="preserve"> menu to show the current vendor information.</w:t>
      </w:r>
    </w:p>
    <w:p w:rsidR="00863B2C" w:rsidRDefault="00863B2C" w:rsidP="00863B2C">
      <w:pPr>
        <w:pStyle w:val="Numbered1"/>
      </w:pPr>
      <w:r>
        <w:t xml:space="preserve">Select </w:t>
      </w:r>
      <w:r w:rsidRPr="00863B2C">
        <w:rPr>
          <w:b/>
        </w:rPr>
        <w:t>Commodity/Accounting Information</w:t>
      </w:r>
      <w:r>
        <w:t xml:space="preserve"> from the </w:t>
      </w:r>
      <w:r>
        <w:rPr>
          <w:b/>
        </w:rPr>
        <w:t>Options</w:t>
      </w:r>
      <w:r>
        <w:t xml:space="preserve"> menu to access the Commodity/Accounting window.</w:t>
      </w:r>
    </w:p>
    <w:p w:rsidR="00863B2C" w:rsidRDefault="00863B2C" w:rsidP="00863B2C">
      <w:pPr>
        <w:pStyle w:val="Numbered1"/>
        <w:numPr>
          <w:ilvl w:val="0"/>
          <w:numId w:val="0"/>
        </w:numPr>
        <w:ind w:left="1440"/>
      </w:pPr>
      <w:r w:rsidRPr="00863B2C">
        <w:t>Note</w:t>
      </w:r>
      <w:r>
        <w:t>:  This window shows the commodity and accounting information entered on any of the three order creation forms.  This window also includes the Original Commodity Description pop-up window, which allows you to see the commodity description as defined for the code, even if the description has been overwritten.</w:t>
      </w:r>
    </w:p>
    <w:p w:rsidR="00863B2C" w:rsidRDefault="00863B2C" w:rsidP="00863B2C">
      <w:pPr>
        <w:pStyle w:val="Numbered1"/>
        <w:numPr>
          <w:ilvl w:val="0"/>
          <w:numId w:val="0"/>
        </w:numPr>
        <w:ind w:left="1440"/>
      </w:pPr>
      <w:r w:rsidRPr="00863B2C">
        <w:rPr>
          <w:b/>
        </w:rPr>
        <w:t>Warning</w:t>
      </w:r>
      <w:r>
        <w:t xml:space="preserve">:  Important!  Reviewing a change order that has been posted </w:t>
      </w:r>
      <w:r w:rsidR="0043339C">
        <w:t xml:space="preserve">will </w:t>
      </w:r>
      <w:r>
        <w:t xml:space="preserve">only display changes that were made to the items.  Any items that were not changed will not be displayed.  You can also see the amount the change order has been changed </w:t>
      </w:r>
      <w:r>
        <w:rPr>
          <w:i/>
        </w:rPr>
        <w:t>by</w:t>
      </w:r>
      <w:r>
        <w:t xml:space="preserve">; whereas when you entered the change order, you entered the amount you wanted the purchase order to be changed </w:t>
      </w:r>
      <w:r>
        <w:rPr>
          <w:i/>
        </w:rPr>
        <w:t>to</w:t>
      </w:r>
      <w:r>
        <w:t>.  Make a note of this so you are aware of the differences in display.</w:t>
      </w:r>
    </w:p>
    <w:p w:rsidR="00863B2C" w:rsidRDefault="00863B2C" w:rsidP="00863B2C">
      <w:pPr>
        <w:pStyle w:val="Numbered1"/>
      </w:pPr>
      <w:r w:rsidRPr="00863B2C">
        <w:t>Note</w:t>
      </w:r>
      <w:r>
        <w:t xml:space="preserve">:  The Commodity Supplemental Data window is displayed when you select </w:t>
      </w:r>
      <w:r w:rsidRPr="00863B2C">
        <w:rPr>
          <w:b/>
        </w:rPr>
        <w:t>Commodity Supplemental Information</w:t>
      </w:r>
      <w:r>
        <w:t xml:space="preserve"> from the </w:t>
      </w:r>
      <w:r>
        <w:rPr>
          <w:b/>
        </w:rPr>
        <w:t>Options</w:t>
      </w:r>
      <w:r>
        <w:t xml:space="preserve"> menu, and shows additional information regarding this commodity. </w:t>
      </w:r>
    </w:p>
    <w:p w:rsidR="00863B2C" w:rsidRDefault="00863B2C" w:rsidP="00863B2C">
      <w:pPr>
        <w:pStyle w:val="Numbered1"/>
        <w:numPr>
          <w:ilvl w:val="0"/>
          <w:numId w:val="0"/>
        </w:numPr>
        <w:ind w:left="1440"/>
      </w:pPr>
      <w:r>
        <w:t xml:space="preserve">It displays the </w:t>
      </w:r>
      <w:r>
        <w:rPr>
          <w:b/>
        </w:rPr>
        <w:t>Delivery Date</w:t>
      </w:r>
      <w:r>
        <w:t xml:space="preserve"> and </w:t>
      </w:r>
      <w:r>
        <w:rPr>
          <w:b/>
        </w:rPr>
        <w:t>Ship To</w:t>
      </w:r>
      <w:r>
        <w:t xml:space="preserve"> fields entered on the requisition, as well as the </w:t>
      </w:r>
      <w:r>
        <w:rPr>
          <w:b/>
        </w:rPr>
        <w:t>Assigned Buyer</w:t>
      </w:r>
      <w:r>
        <w:t xml:space="preserve">, </w:t>
      </w:r>
      <w:r>
        <w:rPr>
          <w:b/>
        </w:rPr>
        <w:t>Bid Assigned</w:t>
      </w:r>
      <w:r>
        <w:t xml:space="preserve"> (if applicable), </w:t>
      </w:r>
      <w:r>
        <w:rPr>
          <w:b/>
        </w:rPr>
        <w:t>Assigned to PO</w:t>
      </w:r>
      <w:r>
        <w:t xml:space="preserve">, and </w:t>
      </w:r>
      <w:r>
        <w:rPr>
          <w:b/>
        </w:rPr>
        <w:t xml:space="preserve">PO Item Number </w:t>
      </w:r>
      <w:r>
        <w:t>fields.</w:t>
      </w:r>
    </w:p>
    <w:p w:rsidR="00863B2C" w:rsidRDefault="00863B2C" w:rsidP="00863B2C">
      <w:pPr>
        <w:pStyle w:val="Numbered1"/>
      </w:pPr>
      <w:r>
        <w:t xml:space="preserve">Click </w:t>
      </w:r>
      <w:r>
        <w:rPr>
          <w:b/>
        </w:rPr>
        <w:t>Close</w:t>
      </w:r>
      <w:r>
        <w:t xml:space="preserve"> to close this window.</w:t>
      </w:r>
    </w:p>
    <w:p w:rsidR="00863B2C" w:rsidRDefault="00863B2C" w:rsidP="00863B2C">
      <w:pPr>
        <w:pStyle w:val="Numbered1"/>
      </w:pPr>
      <w:r>
        <w:t xml:space="preserve">Click the </w:t>
      </w:r>
      <w:r>
        <w:rPr>
          <w:b/>
        </w:rPr>
        <w:t>Exit</w:t>
      </w:r>
      <w:r>
        <w:t xml:space="preserve"> icon to exit the form. </w:t>
      </w:r>
    </w:p>
    <w:p w:rsidR="00597E3F" w:rsidRDefault="00597E3F" w:rsidP="00597E3F">
      <w:pPr>
        <w:pStyle w:val="StandardText"/>
      </w:pPr>
    </w:p>
    <w:p w:rsidR="00597E3F" w:rsidRDefault="00597E3F" w:rsidP="00597E3F"/>
    <w:p w:rsidR="00597E3F" w:rsidRDefault="00597E3F" w:rsidP="00597E3F"/>
    <w:p w:rsidR="000D24F3" w:rsidRDefault="000D24F3" w:rsidP="00105787">
      <w:pPr>
        <w:pStyle w:val="01Heading1"/>
      </w:pPr>
      <w:r>
        <w:br w:type="page"/>
      </w:r>
      <w:bookmarkStart w:id="283" w:name="_Toc224907456"/>
      <w:bookmarkStart w:id="284" w:name="_Toc233081833"/>
      <w:bookmarkStart w:id="285" w:name="_Toc323621583"/>
      <w:r>
        <w:lastRenderedPageBreak/>
        <w:t>Additional Purchase Order Queries</w:t>
      </w:r>
      <w:bookmarkEnd w:id="283"/>
      <w:bookmarkEnd w:id="284"/>
      <w:bookmarkEnd w:id="285"/>
    </w:p>
    <w:p w:rsidR="000D24F3" w:rsidRDefault="00796FF6" w:rsidP="00105787">
      <w:pPr>
        <w:pStyle w:val="01LessonDivider"/>
      </w:pPr>
      <w:r>
        <w:pict>
          <v:shape id="_x0000_i1136" type="#_x0000_t75" style="width:486pt;height:3pt">
            <v:imagedata r:id="rId17" o:title=""/>
          </v:shape>
        </w:pict>
      </w:r>
    </w:p>
    <w:p w:rsidR="000D24F3" w:rsidRDefault="000D24F3" w:rsidP="00105787">
      <w:pPr>
        <w:pStyle w:val="02Heading2"/>
      </w:pPr>
      <w:r>
        <w:t>Introduction</w:t>
      </w:r>
    </w:p>
    <w:p w:rsidR="000D24F3" w:rsidRDefault="000D24F3" w:rsidP="000D24F3">
      <w:pPr>
        <w:pStyle w:val="Body"/>
      </w:pPr>
      <w:r>
        <w:t xml:space="preserve">Besides FPIPURR, there six other helpful inquiry forms related to purchase orders.  The table below lists the additional inquiry forms. </w:t>
      </w:r>
    </w:p>
    <w:p w:rsidR="000D24F3" w:rsidRDefault="000D24F3" w:rsidP="000D24F3">
      <w:pPr>
        <w:pStyle w:val="Body"/>
      </w:pPr>
    </w:p>
    <w:tbl>
      <w:tblPr>
        <w:tblW w:w="85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4788"/>
      </w:tblGrid>
      <w:tr w:rsidR="000D24F3" w:rsidRPr="007A37F5" w:rsidTr="007A37F5">
        <w:tc>
          <w:tcPr>
            <w:tcW w:w="3762" w:type="dxa"/>
            <w:shd w:val="clear" w:color="auto" w:fill="93124E"/>
          </w:tcPr>
          <w:p w:rsidR="000D24F3" w:rsidRPr="007A37F5" w:rsidRDefault="000D24F3" w:rsidP="007A37F5">
            <w:pPr>
              <w:jc w:val="center"/>
              <w:rPr>
                <w:rFonts w:ascii="Tahoma" w:hAnsi="Tahoma" w:cs="Tahoma"/>
                <w:b/>
                <w:color w:val="FFFFFF"/>
                <w:sz w:val="22"/>
                <w:szCs w:val="22"/>
              </w:rPr>
            </w:pPr>
            <w:r w:rsidRPr="007A37F5">
              <w:rPr>
                <w:rFonts w:ascii="Tahoma" w:hAnsi="Tahoma" w:cs="Tahoma"/>
                <w:b/>
                <w:color w:val="FFFFFF"/>
                <w:sz w:val="22"/>
                <w:szCs w:val="22"/>
              </w:rPr>
              <w:t>Form Description</w:t>
            </w:r>
          </w:p>
        </w:tc>
        <w:tc>
          <w:tcPr>
            <w:tcW w:w="4788" w:type="dxa"/>
            <w:shd w:val="clear" w:color="auto" w:fill="93124E"/>
          </w:tcPr>
          <w:p w:rsidR="000D24F3" w:rsidRPr="007A37F5" w:rsidRDefault="000D24F3" w:rsidP="007A37F5">
            <w:pPr>
              <w:jc w:val="center"/>
              <w:rPr>
                <w:rFonts w:ascii="Tahoma" w:hAnsi="Tahoma" w:cs="Tahoma"/>
                <w:b/>
                <w:color w:val="FFFFFF"/>
                <w:sz w:val="22"/>
                <w:szCs w:val="22"/>
              </w:rPr>
            </w:pPr>
            <w:r w:rsidRPr="007A37F5">
              <w:rPr>
                <w:rFonts w:ascii="Tahoma" w:hAnsi="Tahoma" w:cs="Tahoma"/>
                <w:b/>
                <w:color w:val="FFFFFF"/>
                <w:sz w:val="22"/>
                <w:szCs w:val="22"/>
              </w:rPr>
              <w:t>Banner Name</w:t>
            </w:r>
          </w:p>
        </w:tc>
      </w:tr>
      <w:tr w:rsidR="000D24F3" w:rsidRPr="007A37F5" w:rsidTr="007A37F5">
        <w:tc>
          <w:tcPr>
            <w:tcW w:w="3762" w:type="dxa"/>
          </w:tcPr>
          <w:p w:rsidR="000D24F3" w:rsidRPr="007A37F5" w:rsidRDefault="000D24F3" w:rsidP="00554661">
            <w:pPr>
              <w:rPr>
                <w:rFonts w:ascii="Tahoma" w:hAnsi="Tahoma" w:cs="Tahoma"/>
                <w:sz w:val="22"/>
                <w:szCs w:val="22"/>
              </w:rPr>
            </w:pPr>
            <w:r w:rsidRPr="007A37F5">
              <w:rPr>
                <w:rFonts w:ascii="Tahoma" w:hAnsi="Tahoma" w:cs="Tahoma"/>
                <w:sz w:val="22"/>
                <w:szCs w:val="22"/>
              </w:rPr>
              <w:t>Open Purchase Orders by Buyer</w:t>
            </w:r>
          </w:p>
        </w:tc>
        <w:tc>
          <w:tcPr>
            <w:tcW w:w="4788" w:type="dxa"/>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FPIOPOB</w:t>
            </w:r>
          </w:p>
        </w:tc>
      </w:tr>
      <w:tr w:rsidR="000D24F3" w:rsidRPr="007A37F5" w:rsidTr="007A37F5">
        <w:tc>
          <w:tcPr>
            <w:tcW w:w="3762" w:type="dxa"/>
            <w:shd w:val="clear" w:color="auto" w:fill="D9D9D9"/>
          </w:tcPr>
          <w:p w:rsidR="000D24F3" w:rsidRPr="007A37F5" w:rsidRDefault="000D24F3" w:rsidP="00554661">
            <w:pPr>
              <w:rPr>
                <w:rFonts w:ascii="Tahoma" w:hAnsi="Tahoma" w:cs="Tahoma"/>
                <w:sz w:val="22"/>
                <w:szCs w:val="22"/>
              </w:rPr>
            </w:pPr>
            <w:r w:rsidRPr="007A37F5">
              <w:rPr>
                <w:rFonts w:ascii="Tahoma" w:hAnsi="Tahoma" w:cs="Tahoma"/>
                <w:sz w:val="22"/>
                <w:szCs w:val="22"/>
              </w:rPr>
              <w:t>Open Purchase Orders by Vendor</w:t>
            </w:r>
          </w:p>
        </w:tc>
        <w:tc>
          <w:tcPr>
            <w:tcW w:w="4788" w:type="dxa"/>
            <w:shd w:val="clear" w:color="auto" w:fill="D9D9D9"/>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FPIOPOV</w:t>
            </w:r>
          </w:p>
        </w:tc>
      </w:tr>
      <w:tr w:rsidR="000D24F3" w:rsidRPr="007A37F5" w:rsidTr="007A37F5">
        <w:tc>
          <w:tcPr>
            <w:tcW w:w="3762" w:type="dxa"/>
          </w:tcPr>
          <w:p w:rsidR="000D24F3" w:rsidRPr="007A37F5" w:rsidRDefault="000D24F3" w:rsidP="00554661">
            <w:pPr>
              <w:rPr>
                <w:rFonts w:ascii="Tahoma" w:hAnsi="Tahoma" w:cs="Tahoma"/>
                <w:sz w:val="22"/>
                <w:szCs w:val="22"/>
              </w:rPr>
            </w:pPr>
            <w:r w:rsidRPr="007A37F5">
              <w:rPr>
                <w:rFonts w:ascii="Tahoma" w:hAnsi="Tahoma" w:cs="Tahoma"/>
                <w:sz w:val="22"/>
                <w:szCs w:val="22"/>
              </w:rPr>
              <w:t>Open Purchase Orders by FOAPAL</w:t>
            </w:r>
          </w:p>
        </w:tc>
        <w:tc>
          <w:tcPr>
            <w:tcW w:w="4788" w:type="dxa"/>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FPIOPOF</w:t>
            </w:r>
          </w:p>
        </w:tc>
      </w:tr>
      <w:tr w:rsidR="000D24F3" w:rsidRPr="007A37F5" w:rsidTr="007A37F5">
        <w:tc>
          <w:tcPr>
            <w:tcW w:w="3762" w:type="dxa"/>
            <w:shd w:val="clear" w:color="auto" w:fill="D9D9D9"/>
          </w:tcPr>
          <w:p w:rsidR="000D24F3" w:rsidRPr="007A37F5" w:rsidRDefault="000D24F3" w:rsidP="00554661">
            <w:pPr>
              <w:rPr>
                <w:rFonts w:ascii="Tahoma" w:hAnsi="Tahoma" w:cs="Tahoma"/>
                <w:sz w:val="22"/>
                <w:szCs w:val="22"/>
              </w:rPr>
            </w:pPr>
            <w:r w:rsidRPr="007A37F5">
              <w:rPr>
                <w:rFonts w:ascii="Tahoma" w:hAnsi="Tahoma" w:cs="Tahoma"/>
                <w:sz w:val="22"/>
                <w:szCs w:val="22"/>
              </w:rPr>
              <w:t>Purchase Order Validation</w:t>
            </w:r>
          </w:p>
        </w:tc>
        <w:tc>
          <w:tcPr>
            <w:tcW w:w="4788" w:type="dxa"/>
            <w:shd w:val="clear" w:color="auto" w:fill="D9D9D9"/>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FPIPOHD</w:t>
            </w:r>
          </w:p>
        </w:tc>
      </w:tr>
      <w:tr w:rsidR="000D24F3" w:rsidRPr="007A37F5" w:rsidTr="007A37F5">
        <w:tc>
          <w:tcPr>
            <w:tcW w:w="3762" w:type="dxa"/>
          </w:tcPr>
          <w:p w:rsidR="000D24F3" w:rsidRPr="007A37F5" w:rsidRDefault="000D24F3" w:rsidP="00554661">
            <w:pPr>
              <w:rPr>
                <w:rFonts w:ascii="Tahoma" w:hAnsi="Tahoma" w:cs="Tahoma"/>
                <w:sz w:val="22"/>
                <w:szCs w:val="22"/>
              </w:rPr>
            </w:pPr>
            <w:r w:rsidRPr="007A37F5">
              <w:rPr>
                <w:rFonts w:ascii="Tahoma" w:hAnsi="Tahoma" w:cs="Tahoma"/>
                <w:sz w:val="22"/>
                <w:szCs w:val="22"/>
              </w:rPr>
              <w:t>Purchase Order Suspense List</w:t>
            </w:r>
          </w:p>
        </w:tc>
        <w:tc>
          <w:tcPr>
            <w:tcW w:w="4788" w:type="dxa"/>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FPIPORS</w:t>
            </w:r>
          </w:p>
        </w:tc>
      </w:tr>
      <w:tr w:rsidR="000D24F3" w:rsidRPr="007A37F5" w:rsidTr="007A37F5">
        <w:tc>
          <w:tcPr>
            <w:tcW w:w="3762" w:type="dxa"/>
            <w:shd w:val="clear" w:color="auto" w:fill="D9D9D9"/>
          </w:tcPr>
          <w:p w:rsidR="000D24F3" w:rsidRPr="007A37F5" w:rsidRDefault="000D24F3" w:rsidP="00554661">
            <w:pPr>
              <w:rPr>
                <w:rFonts w:ascii="Tahoma" w:hAnsi="Tahoma" w:cs="Tahoma"/>
                <w:sz w:val="22"/>
                <w:szCs w:val="22"/>
              </w:rPr>
            </w:pPr>
            <w:r w:rsidRPr="007A37F5">
              <w:rPr>
                <w:rFonts w:ascii="Tahoma" w:hAnsi="Tahoma" w:cs="Tahoma"/>
                <w:sz w:val="22"/>
                <w:szCs w:val="22"/>
              </w:rPr>
              <w:t>Rush Order Validation</w:t>
            </w:r>
          </w:p>
        </w:tc>
        <w:tc>
          <w:tcPr>
            <w:tcW w:w="4788" w:type="dxa"/>
            <w:shd w:val="clear" w:color="auto" w:fill="D9D9D9"/>
          </w:tcPr>
          <w:p w:rsidR="000D24F3" w:rsidRPr="007A37F5" w:rsidRDefault="000D24F3" w:rsidP="007A37F5">
            <w:pPr>
              <w:jc w:val="center"/>
              <w:rPr>
                <w:rFonts w:ascii="Tahoma" w:hAnsi="Tahoma" w:cs="Tahoma"/>
                <w:sz w:val="22"/>
                <w:szCs w:val="22"/>
              </w:rPr>
            </w:pPr>
            <w:r w:rsidRPr="007A37F5">
              <w:rPr>
                <w:rFonts w:ascii="Tahoma" w:hAnsi="Tahoma" w:cs="Tahoma"/>
                <w:sz w:val="22"/>
                <w:szCs w:val="22"/>
              </w:rPr>
              <w:t>FPIRORD</w:t>
            </w:r>
          </w:p>
        </w:tc>
      </w:tr>
    </w:tbl>
    <w:p w:rsidR="0000184A" w:rsidRDefault="00597E3F" w:rsidP="00105787">
      <w:pPr>
        <w:pStyle w:val="01Heading1"/>
      </w:pPr>
      <w:r>
        <w:br w:type="page"/>
      </w:r>
      <w:bookmarkStart w:id="286" w:name="_Toc193169587"/>
      <w:bookmarkStart w:id="287" w:name="_Toc193190765"/>
      <w:bookmarkStart w:id="288" w:name="_Toc195597271"/>
      <w:bookmarkStart w:id="289" w:name="_Toc224907457"/>
      <w:bookmarkStart w:id="290" w:name="_Toc233081834"/>
      <w:bookmarkStart w:id="291" w:name="_Toc323621584"/>
      <w:r w:rsidR="0000184A">
        <w:lastRenderedPageBreak/>
        <w:t>Querying Document History</w:t>
      </w:r>
      <w:bookmarkEnd w:id="286"/>
      <w:bookmarkEnd w:id="287"/>
      <w:bookmarkEnd w:id="288"/>
      <w:bookmarkEnd w:id="289"/>
      <w:bookmarkEnd w:id="290"/>
      <w:bookmarkEnd w:id="291"/>
    </w:p>
    <w:p w:rsidR="0000184A" w:rsidRDefault="00796FF6" w:rsidP="00105787">
      <w:pPr>
        <w:pStyle w:val="01LessonDivider"/>
      </w:pPr>
      <w:r>
        <w:pict>
          <v:shape id="_x0000_i1137" type="#_x0000_t75" style="width:486pt;height:3pt">
            <v:imagedata r:id="rId17" o:title=""/>
          </v:shape>
        </w:pict>
      </w:r>
    </w:p>
    <w:p w:rsidR="00597E3F" w:rsidRDefault="00597E3F" w:rsidP="00105787">
      <w:pPr>
        <w:pStyle w:val="02Heading2"/>
      </w:pPr>
      <w:r>
        <w:t>Introduction</w:t>
      </w:r>
    </w:p>
    <w:p w:rsidR="00597E3F" w:rsidRDefault="00597E3F" w:rsidP="00863B2C">
      <w:pPr>
        <w:pStyle w:val="Body"/>
      </w:pPr>
      <w:r>
        <w:t>The Document History Form (FOIDOCH) displays the processing history of purchasing and payment documents.  It identifies related documents and provides the status of all documents that are in the processing stream for the queried document.</w:t>
      </w:r>
    </w:p>
    <w:p w:rsidR="00597E3F" w:rsidRDefault="00597E3F" w:rsidP="00105787">
      <w:pPr>
        <w:pStyle w:val="02Heading2"/>
      </w:pPr>
      <w:r>
        <w:t>Banner form</w:t>
      </w:r>
    </w:p>
    <w:p w:rsidR="00597E3F" w:rsidRDefault="00796FF6" w:rsidP="00863B2C">
      <w:pPr>
        <w:pStyle w:val="Body"/>
      </w:pPr>
      <w:r>
        <w:pict>
          <v:shape id="_x0000_i1138" type="#_x0000_t75" style="width:468.75pt;height:282.75pt">
            <v:imagedata r:id="rId80" o:title=""/>
          </v:shape>
        </w:pict>
      </w:r>
    </w:p>
    <w:p w:rsidR="00597E3F" w:rsidRDefault="00813361" w:rsidP="00105787">
      <w:pPr>
        <w:pStyle w:val="02Heading2"/>
      </w:pPr>
      <w:r>
        <w:t>Steps</w:t>
      </w:r>
    </w:p>
    <w:p w:rsidR="00597E3F" w:rsidRDefault="00597E3F" w:rsidP="00863B2C">
      <w:pPr>
        <w:pStyle w:val="Body"/>
      </w:pPr>
      <w:r>
        <w:t xml:space="preserve">Follow these steps to complete the process. </w:t>
      </w:r>
    </w:p>
    <w:p w:rsidR="00597E3F" w:rsidRDefault="00597E3F" w:rsidP="00597E3F">
      <w:pPr>
        <w:pStyle w:val="TableLeading"/>
      </w:pPr>
    </w:p>
    <w:p w:rsidR="00863B2C" w:rsidRDefault="00863B2C" w:rsidP="006C3462">
      <w:pPr>
        <w:pStyle w:val="Numbered1"/>
        <w:numPr>
          <w:ilvl w:val="0"/>
          <w:numId w:val="65"/>
        </w:numPr>
      </w:pPr>
      <w:r>
        <w:t>Access the Document History Form (FOIDOCH).</w:t>
      </w:r>
    </w:p>
    <w:p w:rsidR="00863B2C" w:rsidRDefault="00863B2C" w:rsidP="00863B2C">
      <w:pPr>
        <w:pStyle w:val="Numbered1"/>
      </w:pPr>
      <w:r>
        <w:t xml:space="preserve">Enter the type of document in the </w:t>
      </w:r>
      <w:r>
        <w:rPr>
          <w:b/>
        </w:rPr>
        <w:t xml:space="preserve">Document Type </w:t>
      </w:r>
      <w:r>
        <w:t>field or double-click to retrieve one from the existing document types.</w:t>
      </w:r>
    </w:p>
    <w:p w:rsidR="00863B2C" w:rsidRDefault="003C7967" w:rsidP="00863B2C">
      <w:pPr>
        <w:pStyle w:val="Numbered1"/>
      </w:pPr>
      <w:r>
        <w:br w:type="page"/>
      </w:r>
      <w:r w:rsidR="00863B2C">
        <w:lastRenderedPageBreak/>
        <w:t xml:space="preserve">Go to the </w:t>
      </w:r>
      <w:r w:rsidR="00863B2C">
        <w:rPr>
          <w:b/>
        </w:rPr>
        <w:t>Document</w:t>
      </w:r>
      <w:r w:rsidR="00863B2C">
        <w:rPr>
          <w:b/>
          <w:i/>
        </w:rPr>
        <w:t xml:space="preserve"> </w:t>
      </w:r>
      <w:r w:rsidR="00863B2C">
        <w:rPr>
          <w:b/>
        </w:rPr>
        <w:t>Code</w:t>
      </w:r>
      <w:r w:rsidR="00863B2C">
        <w:t xml:space="preserve"> field and enter a document code or retrieve one from the existing documents for the selected document type.</w:t>
      </w:r>
    </w:p>
    <w:p w:rsidR="00863B2C" w:rsidRDefault="00863B2C" w:rsidP="00863B2C">
      <w:pPr>
        <w:pStyle w:val="Numbered1"/>
      </w:pPr>
      <w:r>
        <w:t xml:space="preserve">Perform a </w:t>
      </w:r>
      <w:r>
        <w:rPr>
          <w:b/>
        </w:rPr>
        <w:t>Next Block</w:t>
      </w:r>
      <w:r>
        <w:t xml:space="preserve"> function. </w:t>
      </w:r>
    </w:p>
    <w:p w:rsidR="00863B2C" w:rsidRDefault="00863B2C" w:rsidP="003C7967">
      <w:pPr>
        <w:pStyle w:val="Numbered1"/>
        <w:numPr>
          <w:ilvl w:val="0"/>
          <w:numId w:val="0"/>
        </w:numPr>
        <w:ind w:left="1440"/>
      </w:pPr>
      <w:r w:rsidRPr="003C7967">
        <w:t>Note</w:t>
      </w:r>
      <w:r>
        <w:t>:  The cursor goes to the block that corresponds to the Document type and code selected.  The following are the query forms associated with each of the blocks.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4466"/>
      </w:tblGrid>
      <w:tr w:rsidR="003C7967" w:rsidTr="003C7967">
        <w:tc>
          <w:tcPr>
            <w:tcW w:w="2460" w:type="dxa"/>
          </w:tcPr>
          <w:p w:rsidR="003C7967" w:rsidRPr="003C7967" w:rsidRDefault="003C7967" w:rsidP="0043534F">
            <w:pPr>
              <w:rPr>
                <w:rFonts w:ascii="Tahoma" w:hAnsi="Tahoma" w:cs="Tahoma"/>
                <w:b/>
                <w:sz w:val="22"/>
                <w:szCs w:val="22"/>
              </w:rPr>
            </w:pPr>
            <w:r w:rsidRPr="003C7967">
              <w:rPr>
                <w:rFonts w:ascii="Tahoma" w:hAnsi="Tahoma" w:cs="Tahoma"/>
                <w:b/>
                <w:sz w:val="22"/>
                <w:szCs w:val="22"/>
              </w:rPr>
              <w:t>Block</w:t>
            </w:r>
          </w:p>
        </w:tc>
        <w:tc>
          <w:tcPr>
            <w:tcW w:w="4466" w:type="dxa"/>
          </w:tcPr>
          <w:p w:rsidR="003C7967" w:rsidRPr="003C7967" w:rsidRDefault="003C7967" w:rsidP="0043534F">
            <w:pPr>
              <w:rPr>
                <w:rFonts w:ascii="Tahoma" w:hAnsi="Tahoma" w:cs="Tahoma"/>
                <w:b/>
                <w:sz w:val="22"/>
                <w:szCs w:val="22"/>
              </w:rPr>
            </w:pPr>
            <w:r w:rsidRPr="003C7967">
              <w:rPr>
                <w:rFonts w:ascii="Tahoma" w:hAnsi="Tahoma" w:cs="Tahoma"/>
                <w:b/>
                <w:sz w:val="22"/>
                <w:szCs w:val="22"/>
              </w:rPr>
              <w:t>Associated Query Form</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Requisition</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Requisition Inquiry Form (FPIREQN)</w:t>
            </w:r>
          </w:p>
        </w:tc>
      </w:tr>
      <w:tr w:rsidR="003C7967" w:rsidTr="003C7967">
        <w:tc>
          <w:tcPr>
            <w:tcW w:w="2460" w:type="dxa"/>
          </w:tcPr>
          <w:p w:rsidR="003C7967" w:rsidRPr="003C7967" w:rsidRDefault="003C7967" w:rsidP="0043534F">
            <w:pPr>
              <w:rPr>
                <w:rFonts w:ascii="Tahoma" w:hAnsi="Tahoma" w:cs="Tahoma"/>
                <w:b/>
                <w:sz w:val="22"/>
                <w:szCs w:val="22"/>
              </w:rPr>
            </w:pPr>
            <w:r w:rsidRPr="003C7967">
              <w:rPr>
                <w:rFonts w:ascii="Tahoma" w:hAnsi="Tahoma" w:cs="Tahoma"/>
                <w:b/>
                <w:sz w:val="22"/>
                <w:szCs w:val="22"/>
              </w:rPr>
              <w:t>Bid</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Request for Bid List Validation Form (FTIBIDS)</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Purchase Order</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Purchase/Blanket Order Inquiry Form (FPIPURR)</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Issues</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Stores Issues/Return Query Form (FSIISSQ)</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Invoice</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Invoice/Credit Memo Query Form (FAIINVE)</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Check</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Check Payment History Form (FAICHKH)</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Return</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Returned Goods Validation List Form (FPIRTRN)</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Receiver</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Receiving Goods Query Form (FPIRCVD)</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Asset Tag</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Fixed Asset Master Query Form (FFIMAST)</w:t>
            </w:r>
          </w:p>
        </w:tc>
      </w:tr>
      <w:tr w:rsidR="003C7967" w:rsidTr="003C7967">
        <w:tc>
          <w:tcPr>
            <w:tcW w:w="2460" w:type="dxa"/>
          </w:tcPr>
          <w:p w:rsidR="003C7967" w:rsidRPr="003C7967" w:rsidRDefault="003C7967" w:rsidP="0043534F">
            <w:pPr>
              <w:rPr>
                <w:rFonts w:ascii="Tahoma" w:hAnsi="Tahoma" w:cs="Tahoma"/>
                <w:sz w:val="22"/>
                <w:szCs w:val="22"/>
              </w:rPr>
            </w:pPr>
            <w:r w:rsidRPr="003C7967">
              <w:rPr>
                <w:rFonts w:ascii="Tahoma" w:hAnsi="Tahoma" w:cs="Tahoma"/>
                <w:b/>
                <w:sz w:val="22"/>
                <w:szCs w:val="22"/>
              </w:rPr>
              <w:t>Asset Adjustment</w:t>
            </w:r>
          </w:p>
        </w:tc>
        <w:tc>
          <w:tcPr>
            <w:tcW w:w="4466" w:type="dxa"/>
          </w:tcPr>
          <w:p w:rsidR="003C7967" w:rsidRPr="003C7967" w:rsidRDefault="003C7967" w:rsidP="0043534F">
            <w:pPr>
              <w:rPr>
                <w:rFonts w:ascii="Tahoma" w:hAnsi="Tahoma" w:cs="Tahoma"/>
                <w:sz w:val="22"/>
                <w:szCs w:val="22"/>
              </w:rPr>
            </w:pPr>
            <w:r w:rsidRPr="003C7967">
              <w:rPr>
                <w:rFonts w:ascii="Tahoma" w:hAnsi="Tahoma" w:cs="Tahoma"/>
                <w:sz w:val="22"/>
                <w:szCs w:val="22"/>
              </w:rPr>
              <w:t>Fixed Assets Adjustment Query Form (FFIADJF)</w:t>
            </w:r>
          </w:p>
        </w:tc>
      </w:tr>
    </w:tbl>
    <w:p w:rsidR="00863B2C" w:rsidRDefault="00863B2C" w:rsidP="0043339C">
      <w:pPr>
        <w:pStyle w:val="Numbered1"/>
        <w:numPr>
          <w:ilvl w:val="0"/>
          <w:numId w:val="0"/>
        </w:numPr>
        <w:ind w:left="1440"/>
      </w:pPr>
      <w:r w:rsidRPr="003C7967">
        <w:t>Note</w:t>
      </w:r>
      <w:r>
        <w:t>:  You can also use the Direct Access function for the following document types.</w:t>
      </w:r>
    </w:p>
    <w:p w:rsidR="00863B2C" w:rsidRDefault="00863B2C" w:rsidP="006C3462">
      <w:pPr>
        <w:pStyle w:val="Body"/>
        <w:numPr>
          <w:ilvl w:val="0"/>
          <w:numId w:val="66"/>
        </w:numPr>
      </w:pPr>
      <w:r>
        <w:rPr>
          <w:b/>
        </w:rPr>
        <w:t>Bid</w:t>
      </w:r>
      <w:r>
        <w:t xml:space="preserve"> - Request for Bid List Validation Form (FTIBIDS)</w:t>
      </w:r>
    </w:p>
    <w:p w:rsidR="00863B2C" w:rsidRDefault="00863B2C" w:rsidP="006C3462">
      <w:pPr>
        <w:pStyle w:val="Body"/>
        <w:numPr>
          <w:ilvl w:val="0"/>
          <w:numId w:val="66"/>
        </w:numPr>
      </w:pPr>
      <w:r>
        <w:rPr>
          <w:b/>
        </w:rPr>
        <w:t xml:space="preserve">Check - </w:t>
      </w:r>
      <w:r>
        <w:t>Check Payment History Form (FAICHKH)</w:t>
      </w:r>
    </w:p>
    <w:p w:rsidR="00863B2C" w:rsidRDefault="00863B2C" w:rsidP="006C3462">
      <w:pPr>
        <w:pStyle w:val="Body"/>
        <w:numPr>
          <w:ilvl w:val="0"/>
          <w:numId w:val="66"/>
        </w:numPr>
      </w:pPr>
      <w:r>
        <w:rPr>
          <w:b/>
        </w:rPr>
        <w:t>Return</w:t>
      </w:r>
      <w:r>
        <w:t xml:space="preserve"> - Returned Goods Validation List Form (FPIRTRN)</w:t>
      </w:r>
    </w:p>
    <w:p w:rsidR="00863B2C" w:rsidRDefault="00863B2C" w:rsidP="003C7967">
      <w:pPr>
        <w:pStyle w:val="Numbered1"/>
        <w:numPr>
          <w:ilvl w:val="0"/>
          <w:numId w:val="0"/>
        </w:numPr>
        <w:ind w:left="1440"/>
      </w:pPr>
      <w:r w:rsidRPr="003C7967">
        <w:t>Note</w:t>
      </w:r>
      <w:r>
        <w:t xml:space="preserve">:  Selecting </w:t>
      </w:r>
      <w:r w:rsidRPr="003C7967">
        <w:rPr>
          <w:b/>
        </w:rPr>
        <w:t>Status</w:t>
      </w:r>
      <w:r>
        <w:t xml:space="preserve"> on the </w:t>
      </w:r>
      <w:r>
        <w:rPr>
          <w:b/>
        </w:rPr>
        <w:t>Options</w:t>
      </w:r>
      <w:r>
        <w:t xml:space="preserve"> menu will give an explanation of the status code on the document.</w:t>
      </w:r>
    </w:p>
    <w:p w:rsidR="00863B2C" w:rsidRDefault="00863B2C" w:rsidP="00863B2C">
      <w:pPr>
        <w:pStyle w:val="Numbered1"/>
      </w:pPr>
      <w:r>
        <w:t xml:space="preserve">When finished viewing the history, click the </w:t>
      </w:r>
      <w:r>
        <w:rPr>
          <w:b/>
        </w:rPr>
        <w:t>Exit</w:t>
      </w:r>
      <w:r>
        <w:t xml:space="preserve"> icon.</w:t>
      </w:r>
    </w:p>
    <w:p w:rsidR="00597E3F" w:rsidRDefault="00597E3F" w:rsidP="00597E3F">
      <w:pPr>
        <w:pStyle w:val="StandardText"/>
      </w:pPr>
    </w:p>
    <w:p w:rsidR="00597E3F" w:rsidRDefault="00597E3F" w:rsidP="00597E3F"/>
    <w:p w:rsidR="0000184A" w:rsidRDefault="00597E3F" w:rsidP="00105787">
      <w:pPr>
        <w:pStyle w:val="01Heading1"/>
      </w:pPr>
      <w:r>
        <w:br w:type="page"/>
      </w:r>
      <w:bookmarkStart w:id="292" w:name="_Toc193169588"/>
      <w:bookmarkStart w:id="293" w:name="_Toc193190766"/>
      <w:bookmarkStart w:id="294" w:name="_Toc195597272"/>
      <w:bookmarkStart w:id="295" w:name="_Toc224907458"/>
      <w:bookmarkStart w:id="296" w:name="_Toc233081835"/>
      <w:bookmarkStart w:id="297" w:name="_Toc323621585"/>
      <w:r w:rsidR="0000184A">
        <w:lastRenderedPageBreak/>
        <w:t>Opening/Closing Encumbrances</w:t>
      </w:r>
      <w:bookmarkEnd w:id="292"/>
      <w:bookmarkEnd w:id="293"/>
      <w:bookmarkEnd w:id="294"/>
      <w:bookmarkEnd w:id="295"/>
      <w:bookmarkEnd w:id="296"/>
      <w:bookmarkEnd w:id="297"/>
    </w:p>
    <w:p w:rsidR="0000184A" w:rsidRDefault="00796FF6" w:rsidP="00105787">
      <w:pPr>
        <w:pStyle w:val="01LessonDivider"/>
      </w:pPr>
      <w:r>
        <w:pict>
          <v:shape id="_x0000_i1139" type="#_x0000_t75" style="width:486pt;height:3pt">
            <v:imagedata r:id="rId17" o:title=""/>
          </v:shape>
        </w:pict>
      </w:r>
    </w:p>
    <w:p w:rsidR="00597E3F" w:rsidRDefault="00597E3F" w:rsidP="00105787">
      <w:pPr>
        <w:pStyle w:val="02Heading2"/>
      </w:pPr>
      <w:r>
        <w:t>Introduction</w:t>
      </w:r>
    </w:p>
    <w:p w:rsidR="00597E3F" w:rsidRDefault="00597E3F" w:rsidP="000B5A76">
      <w:pPr>
        <w:pStyle w:val="Body"/>
      </w:pPr>
      <w:r>
        <w:t>The Encumbrance Open/Close Form (FPAEOCD) is used to re-open closed purchase orders at either the document or commodity item level and to close requisitions or purchases orders at either the document or commodity item level.  Documents created against either Operating Ledger or General Ledger accounts may be closed with this form.  Use of this form will not affect any related systems such as Fixed Asset records or Stores Inventory "on order" quantities.</w:t>
      </w:r>
    </w:p>
    <w:p w:rsidR="00597E3F" w:rsidRDefault="00597E3F" w:rsidP="000B5A76">
      <w:pPr>
        <w:pStyle w:val="Body"/>
      </w:pPr>
      <w:r>
        <w:t>Closing all commodity items will also close the requisition or purchase order document.</w:t>
      </w:r>
    </w:p>
    <w:p w:rsidR="00597E3F" w:rsidRDefault="00597E3F" w:rsidP="00105787">
      <w:pPr>
        <w:pStyle w:val="02Heading2"/>
      </w:pPr>
      <w:r>
        <w:t>Banner form</w:t>
      </w:r>
    </w:p>
    <w:p w:rsidR="00597E3F" w:rsidRDefault="00796FF6" w:rsidP="000B5A76">
      <w:pPr>
        <w:pStyle w:val="Body"/>
      </w:pPr>
      <w:r>
        <w:pict>
          <v:shape id="_x0000_i1140" type="#_x0000_t75" style="width:468.75pt;height:71.25pt">
            <v:imagedata r:id="rId81" o:title=""/>
          </v:shape>
        </w:pict>
      </w:r>
    </w:p>
    <w:p w:rsidR="00597E3F" w:rsidRDefault="00813361" w:rsidP="00105787">
      <w:pPr>
        <w:pStyle w:val="02Heading2"/>
      </w:pPr>
      <w:r>
        <w:t>Steps</w:t>
      </w:r>
      <w:r w:rsidR="00597E3F">
        <w:t xml:space="preserve"> </w:t>
      </w:r>
      <w:r w:rsidR="000B5A76">
        <w:t xml:space="preserve">– Procedure </w:t>
      </w:r>
      <w:r w:rsidR="00597E3F">
        <w:t>1</w:t>
      </w:r>
      <w:r w:rsidR="00754247">
        <w:t xml:space="preserve"> – closing a purchase order</w:t>
      </w:r>
    </w:p>
    <w:p w:rsidR="00597E3F" w:rsidRDefault="00597E3F" w:rsidP="000B5A76">
      <w:pPr>
        <w:pStyle w:val="Body"/>
      </w:pPr>
      <w:r>
        <w:t xml:space="preserve">Follow these steps to complete the process. </w:t>
      </w:r>
    </w:p>
    <w:p w:rsidR="00597E3F" w:rsidRDefault="00597E3F" w:rsidP="00597E3F">
      <w:pPr>
        <w:pStyle w:val="TableLeading"/>
      </w:pPr>
    </w:p>
    <w:p w:rsidR="000B5A76" w:rsidRDefault="000B5A76" w:rsidP="006C3462">
      <w:pPr>
        <w:pStyle w:val="Numbered1"/>
        <w:numPr>
          <w:ilvl w:val="0"/>
          <w:numId w:val="67"/>
        </w:numPr>
      </w:pPr>
      <w:r>
        <w:t>Access the Encumbrance Open/Close Form (FPAEOCD).</w:t>
      </w:r>
    </w:p>
    <w:p w:rsidR="000B5A76" w:rsidRDefault="000B5A76" w:rsidP="000B5A76">
      <w:pPr>
        <w:pStyle w:val="Numbered1"/>
      </w:pPr>
      <w:r>
        <w:t xml:space="preserve">Enter </w:t>
      </w:r>
      <w:r>
        <w:rPr>
          <w:i/>
        </w:rPr>
        <w:t>NEXT</w:t>
      </w:r>
      <w:r>
        <w:t xml:space="preserve"> in the </w:t>
      </w:r>
      <w:r>
        <w:rPr>
          <w:b/>
        </w:rPr>
        <w:t xml:space="preserve">Document Number </w:t>
      </w:r>
      <w:r>
        <w:t xml:space="preserve">field, to create a system-generated number or, if you have previously begun an open/close document, enter the document number, or </w:t>
      </w:r>
      <w:r w:rsidR="00FB3A72">
        <w:t xml:space="preserve">click the </w:t>
      </w:r>
      <w:r w:rsidR="009C5E6B">
        <w:rPr>
          <w:b/>
        </w:rPr>
        <w:t>S</w:t>
      </w:r>
      <w:r w:rsidR="00FB3A72" w:rsidRPr="009C5E6B">
        <w:rPr>
          <w:b/>
        </w:rPr>
        <w:t>earch</w:t>
      </w:r>
      <w:r w:rsidR="00FB3A72">
        <w:t xml:space="preserve"> icon </w:t>
      </w:r>
      <w:r>
        <w:t>and select an incomplete document</w:t>
      </w:r>
      <w:r w:rsidR="00FB3A72">
        <w:t xml:space="preserve"> from the Encumbrance Open/Close List Form (FPIEOCL)</w:t>
      </w:r>
    </w:p>
    <w:p w:rsidR="000B5A76" w:rsidRDefault="000B5A76" w:rsidP="000B5A76">
      <w:pPr>
        <w:pStyle w:val="Numbered1"/>
        <w:numPr>
          <w:ilvl w:val="0"/>
          <w:numId w:val="0"/>
        </w:numPr>
        <w:ind w:left="1440"/>
      </w:pPr>
      <w:r w:rsidRPr="000B5A76">
        <w:t>Note</w:t>
      </w:r>
      <w:r>
        <w:t>:  The first character of this type of document is an asterisk (*).</w:t>
      </w:r>
    </w:p>
    <w:p w:rsidR="000B5A76" w:rsidRDefault="000B5A76" w:rsidP="000B5A76">
      <w:pPr>
        <w:pStyle w:val="Numbered1"/>
        <w:numPr>
          <w:ilvl w:val="0"/>
          <w:numId w:val="0"/>
        </w:numPr>
        <w:ind w:left="1440"/>
      </w:pPr>
      <w:r w:rsidRPr="000B5A76">
        <w:rPr>
          <w:b/>
        </w:rPr>
        <w:t>Warning</w:t>
      </w:r>
      <w:r>
        <w:t xml:space="preserve">:  Do </w:t>
      </w:r>
      <w:r w:rsidRPr="000B5A76">
        <w:rPr>
          <w:b/>
        </w:rPr>
        <w:t>not</w:t>
      </w:r>
      <w:r>
        <w:t xml:space="preserve"> enter the requisition or Purchase Order number of the document you want to open/close in this field.</w:t>
      </w:r>
    </w:p>
    <w:p w:rsidR="000B5A76" w:rsidRDefault="000B5A76" w:rsidP="000B5A76">
      <w:pPr>
        <w:pStyle w:val="Numbered1"/>
      </w:pPr>
      <w:r>
        <w:t xml:space="preserve">Perform a </w:t>
      </w:r>
      <w:r>
        <w:rPr>
          <w:b/>
        </w:rPr>
        <w:t>Next Block</w:t>
      </w:r>
      <w:r>
        <w:t xml:space="preserve"> function.</w:t>
      </w:r>
    </w:p>
    <w:p w:rsidR="000B5A76" w:rsidRDefault="000B5A76" w:rsidP="000B5A76">
      <w:pPr>
        <w:pStyle w:val="Numbered1"/>
      </w:pPr>
      <w:r>
        <w:t xml:space="preserve">Select </w:t>
      </w:r>
      <w:r>
        <w:rPr>
          <w:b/>
        </w:rPr>
        <w:t xml:space="preserve">Close </w:t>
      </w:r>
      <w:smartTag w:uri="urn:schemas-microsoft-com:office:smarttags" w:element="place">
        <w:r>
          <w:rPr>
            <w:b/>
          </w:rPr>
          <w:t>PO</w:t>
        </w:r>
      </w:smartTag>
      <w:r>
        <w:rPr>
          <w:b/>
        </w:rPr>
        <w:t xml:space="preserve"> document or commodity</w:t>
      </w:r>
      <w:r>
        <w:t>.</w:t>
      </w:r>
    </w:p>
    <w:p w:rsidR="000B5A76" w:rsidRDefault="00297D9E" w:rsidP="000B5A76">
      <w:pPr>
        <w:pStyle w:val="Numbered1"/>
      </w:pPr>
      <w:r>
        <w:br w:type="page"/>
      </w:r>
      <w:r w:rsidR="000B5A76">
        <w:lastRenderedPageBreak/>
        <w:t xml:space="preserve">Tab to the </w:t>
      </w:r>
      <w:r w:rsidR="000B5A76">
        <w:rPr>
          <w:b/>
          <w:bCs/>
        </w:rPr>
        <w:t>Document Transaction</w:t>
      </w:r>
      <w:r w:rsidR="000B5A76">
        <w:t xml:space="preserve"> field and change the date if necessary.</w:t>
      </w:r>
    </w:p>
    <w:p w:rsidR="000B5A76" w:rsidRDefault="000B5A76" w:rsidP="00297D9E">
      <w:pPr>
        <w:pStyle w:val="Numbered1"/>
        <w:numPr>
          <w:ilvl w:val="0"/>
          <w:numId w:val="0"/>
        </w:numPr>
        <w:ind w:left="1440"/>
      </w:pPr>
      <w:r w:rsidRPr="00297D9E">
        <w:t>Result</w:t>
      </w:r>
      <w:r>
        <w:t>:  Today’s date defaults in.</w:t>
      </w:r>
    </w:p>
    <w:p w:rsidR="00297D9E" w:rsidRDefault="00297D9E" w:rsidP="00297D9E">
      <w:pPr>
        <w:pStyle w:val="Numbered1"/>
      </w:pPr>
      <w:r>
        <w:t xml:space="preserve">Perform a </w:t>
      </w:r>
      <w:r>
        <w:rPr>
          <w:b/>
        </w:rPr>
        <w:t>Next Block</w:t>
      </w:r>
      <w:r>
        <w:t xml:space="preserve"> function.</w:t>
      </w:r>
    </w:p>
    <w:p w:rsidR="00297D9E" w:rsidRDefault="00297D9E" w:rsidP="00297D9E">
      <w:pPr>
        <w:pStyle w:val="Numbered1"/>
      </w:pPr>
      <w:r>
        <w:t>Enter the purchase order in the</w:t>
      </w:r>
      <w:r>
        <w:rPr>
          <w:b/>
        </w:rPr>
        <w:t xml:space="preserve"> Purchase Order Number field or </w:t>
      </w:r>
      <w:r>
        <w:t xml:space="preserve">click on the </w:t>
      </w:r>
      <w:r>
        <w:rPr>
          <w:b/>
        </w:rPr>
        <w:t>Search</w:t>
      </w:r>
      <w:r>
        <w:t xml:space="preserve"> icon to select one.</w:t>
      </w:r>
    </w:p>
    <w:p w:rsidR="00297D9E" w:rsidRDefault="00297D9E" w:rsidP="00297D9E">
      <w:pPr>
        <w:pStyle w:val="Numbered1"/>
        <w:numPr>
          <w:ilvl w:val="0"/>
          <w:numId w:val="0"/>
        </w:numPr>
        <w:ind w:left="1440"/>
      </w:pPr>
      <w:r w:rsidRPr="00297D9E">
        <w:t>Note</w:t>
      </w:r>
      <w:r>
        <w:t xml:space="preserve">:  The </w:t>
      </w:r>
      <w:smartTag w:uri="urn:schemas-microsoft-com:office:smarttags" w:element="place">
        <w:r>
          <w:rPr>
            <w:b/>
          </w:rPr>
          <w:t>PO</w:t>
        </w:r>
      </w:smartTag>
      <w:r>
        <w:rPr>
          <w:b/>
        </w:rPr>
        <w:t xml:space="preserve"> Transaction Date, Vendor, </w:t>
      </w:r>
      <w:r>
        <w:t>and</w:t>
      </w:r>
      <w:r>
        <w:rPr>
          <w:b/>
        </w:rPr>
        <w:t xml:space="preserve"> PO Text Exist</w:t>
      </w:r>
      <w:r>
        <w:t xml:space="preserve"> indicator will default in from the document.</w:t>
      </w:r>
    </w:p>
    <w:p w:rsidR="00297D9E" w:rsidRDefault="00297D9E" w:rsidP="00297D9E">
      <w:pPr>
        <w:pStyle w:val="Numbered1"/>
      </w:pPr>
      <w:r>
        <w:t xml:space="preserve">Click on the </w:t>
      </w:r>
      <w:r>
        <w:rPr>
          <w:b/>
        </w:rPr>
        <w:t xml:space="preserve">Close All Items </w:t>
      </w:r>
      <w:r>
        <w:t>and</w:t>
      </w:r>
      <w:r>
        <w:rPr>
          <w:b/>
        </w:rPr>
        <w:t xml:space="preserve"> Change Accounting</w:t>
      </w:r>
      <w:r>
        <w:t xml:space="preserve"> boxes.  </w:t>
      </w:r>
    </w:p>
    <w:p w:rsidR="00297D9E" w:rsidRDefault="00297D9E" w:rsidP="00297D9E">
      <w:pPr>
        <w:pStyle w:val="Numbered1"/>
        <w:numPr>
          <w:ilvl w:val="0"/>
          <w:numId w:val="0"/>
        </w:numPr>
        <w:ind w:left="1440"/>
      </w:pPr>
      <w:r w:rsidRPr="00297D9E">
        <w:t>Note</w:t>
      </w:r>
      <w:r>
        <w:t>:  The option to close all items will not automatically close all items; it signals the system to default a close indicator for all open commodity items on the document.</w:t>
      </w:r>
    </w:p>
    <w:p w:rsidR="00297D9E" w:rsidRDefault="00297D9E" w:rsidP="00297D9E">
      <w:pPr>
        <w:pStyle w:val="Numbered1"/>
        <w:numPr>
          <w:ilvl w:val="0"/>
          <w:numId w:val="0"/>
        </w:numPr>
        <w:ind w:left="1440"/>
      </w:pPr>
      <w:r w:rsidRPr="00297D9E">
        <w:t>Note</w:t>
      </w:r>
      <w:r>
        <w:t xml:space="preserve">:  The </w:t>
      </w:r>
      <w:r>
        <w:rPr>
          <w:b/>
        </w:rPr>
        <w:t xml:space="preserve">Change Accounting </w:t>
      </w:r>
      <w:r>
        <w:t>checkbox must be checked for the Close Options to complete the document.</w:t>
      </w:r>
    </w:p>
    <w:p w:rsidR="00297D9E" w:rsidRDefault="00297D9E" w:rsidP="00297D9E">
      <w:pPr>
        <w:pStyle w:val="Numbered1"/>
      </w:pPr>
      <w:r>
        <w:t xml:space="preserve">Select </w:t>
      </w:r>
      <w:r w:rsidRPr="00297D9E">
        <w:rPr>
          <w:b/>
        </w:rPr>
        <w:t>Commodity/Accounting Information</w:t>
      </w:r>
      <w:r>
        <w:t xml:space="preserve"> tab.</w:t>
      </w:r>
    </w:p>
    <w:p w:rsidR="00297D9E" w:rsidRDefault="00297D9E" w:rsidP="00297D9E">
      <w:pPr>
        <w:pStyle w:val="Numbered1"/>
        <w:numPr>
          <w:ilvl w:val="0"/>
          <w:numId w:val="0"/>
        </w:numPr>
        <w:ind w:left="1440"/>
      </w:pPr>
      <w:r w:rsidRPr="00297D9E">
        <w:t>Result</w:t>
      </w:r>
      <w:r>
        <w:t xml:space="preserve">:  All of the commodity line item information will appear in the Commodity Information section.  </w:t>
      </w:r>
    </w:p>
    <w:p w:rsidR="00297D9E" w:rsidRDefault="00297D9E" w:rsidP="00297D9E">
      <w:pPr>
        <w:pStyle w:val="Numbered1"/>
      </w:pPr>
      <w:r>
        <w:t xml:space="preserve">Verify that the items you want to close have a checkmark in the </w:t>
      </w:r>
      <w:r>
        <w:rPr>
          <w:b/>
        </w:rPr>
        <w:t>Close</w:t>
      </w:r>
      <w:r>
        <w:t xml:space="preserve"> box.</w:t>
      </w:r>
    </w:p>
    <w:p w:rsidR="00297D9E" w:rsidRDefault="00297D9E" w:rsidP="00297D9E">
      <w:pPr>
        <w:pStyle w:val="Numbered1"/>
      </w:pPr>
      <w:r>
        <w:t xml:space="preserve">Perform a </w:t>
      </w:r>
      <w:r>
        <w:rPr>
          <w:b/>
        </w:rPr>
        <w:t>Next Block</w:t>
      </w:r>
      <w:r>
        <w:t xml:space="preserve"> function </w:t>
      </w:r>
    </w:p>
    <w:p w:rsidR="00297D9E" w:rsidRDefault="00297D9E" w:rsidP="00297D9E">
      <w:pPr>
        <w:pStyle w:val="Numbered1"/>
      </w:pPr>
      <w:r>
        <w:t xml:space="preserve">Enter the amount in the </w:t>
      </w:r>
      <w:r>
        <w:rPr>
          <w:b/>
        </w:rPr>
        <w:t>Adjust By</w:t>
      </w:r>
      <w:r>
        <w:t xml:space="preserve"> column from the appropriate </w:t>
      </w:r>
      <w:r>
        <w:rPr>
          <w:b/>
        </w:rPr>
        <w:t>Current Encumbrance</w:t>
      </w:r>
      <w:r>
        <w:t xml:space="preserve"> column for the total of all the commodity items being closed. </w:t>
      </w:r>
    </w:p>
    <w:p w:rsidR="00297D9E" w:rsidRDefault="00297D9E" w:rsidP="00297D9E">
      <w:pPr>
        <w:pStyle w:val="Numbered1"/>
        <w:numPr>
          <w:ilvl w:val="0"/>
          <w:numId w:val="0"/>
        </w:numPr>
        <w:ind w:left="1440"/>
      </w:pPr>
      <w:r w:rsidRPr="00297D9E">
        <w:t>Note</w:t>
      </w:r>
      <w:r>
        <w:t>:  Data entry is always assumed as a positive entry.</w:t>
      </w:r>
    </w:p>
    <w:p w:rsidR="00297D9E" w:rsidRDefault="00297D9E" w:rsidP="00297D9E">
      <w:pPr>
        <w:pStyle w:val="Numbered1"/>
      </w:pPr>
      <w:r>
        <w:t xml:space="preserve">Select the </w:t>
      </w:r>
      <w:r w:rsidRPr="00297D9E">
        <w:rPr>
          <w:b/>
        </w:rPr>
        <w:t>Complete</w:t>
      </w:r>
      <w:r>
        <w:t xml:space="preserve"> option from the </w:t>
      </w:r>
      <w:r>
        <w:rPr>
          <w:b/>
        </w:rPr>
        <w:t>Options</w:t>
      </w:r>
      <w:r>
        <w:t xml:space="preserve"> menu to complete the document.  </w:t>
      </w:r>
    </w:p>
    <w:p w:rsidR="00297D9E" w:rsidRDefault="00297D9E" w:rsidP="00297D9E">
      <w:pPr>
        <w:pStyle w:val="Numbered1"/>
        <w:numPr>
          <w:ilvl w:val="0"/>
          <w:numId w:val="0"/>
        </w:numPr>
        <w:ind w:left="1440"/>
      </w:pPr>
      <w:r w:rsidRPr="00297D9E">
        <w:t>Note</w:t>
      </w:r>
      <w:r>
        <w:t>:  A message will appear in the Auto-Hint Help line that identifies the document number and says that the document has been forwarded to the Posting process.</w:t>
      </w:r>
    </w:p>
    <w:p w:rsidR="00597E3F" w:rsidRDefault="00597E3F" w:rsidP="00597E3F">
      <w:pPr>
        <w:pStyle w:val="StandardText"/>
      </w:pPr>
    </w:p>
    <w:p w:rsidR="00597E3F" w:rsidRDefault="00597E3F" w:rsidP="00597E3F"/>
    <w:p w:rsidR="00597E3F" w:rsidRDefault="00597E3F" w:rsidP="00597E3F">
      <w:pPr>
        <w:pStyle w:val="StandardText"/>
      </w:pPr>
      <w:r>
        <w:br w:type="page"/>
      </w:r>
      <w:r>
        <w:lastRenderedPageBreak/>
        <w:t xml:space="preserve"> </w:t>
      </w:r>
    </w:p>
    <w:p w:rsidR="00597E3F" w:rsidRDefault="00813361" w:rsidP="00105787">
      <w:pPr>
        <w:pStyle w:val="02Heading2"/>
      </w:pPr>
      <w:r>
        <w:t>Steps</w:t>
      </w:r>
      <w:r w:rsidR="00597E3F">
        <w:t xml:space="preserve"> </w:t>
      </w:r>
      <w:r w:rsidR="00297D9E">
        <w:t xml:space="preserve">– Procedure </w:t>
      </w:r>
      <w:r w:rsidR="00597E3F">
        <w:t>2 – closing a requisition</w:t>
      </w:r>
    </w:p>
    <w:p w:rsidR="00597E3F" w:rsidRDefault="00597E3F" w:rsidP="00297D9E">
      <w:pPr>
        <w:pStyle w:val="Body"/>
      </w:pPr>
      <w:r>
        <w:t xml:space="preserve">Follow these steps to complete the process. </w:t>
      </w:r>
    </w:p>
    <w:p w:rsidR="00597E3F" w:rsidRDefault="00597E3F" w:rsidP="00597E3F">
      <w:pPr>
        <w:pStyle w:val="TableLeading"/>
      </w:pPr>
    </w:p>
    <w:p w:rsidR="00297D9E" w:rsidRDefault="00297D9E" w:rsidP="006C3462">
      <w:pPr>
        <w:pStyle w:val="Numbered1"/>
        <w:numPr>
          <w:ilvl w:val="0"/>
          <w:numId w:val="68"/>
        </w:numPr>
      </w:pPr>
      <w:r>
        <w:t>Access the Encumbrance Open/Close Form (FPAEOCD).</w:t>
      </w:r>
    </w:p>
    <w:p w:rsidR="00F208E9" w:rsidRDefault="00297D9E" w:rsidP="00F208E9">
      <w:pPr>
        <w:pStyle w:val="Numbered1"/>
      </w:pPr>
      <w:r>
        <w:t xml:space="preserve">Enter </w:t>
      </w:r>
      <w:r>
        <w:rPr>
          <w:i/>
        </w:rPr>
        <w:t>NEXT</w:t>
      </w:r>
      <w:r>
        <w:t xml:space="preserve"> in the </w:t>
      </w:r>
      <w:r>
        <w:rPr>
          <w:b/>
        </w:rPr>
        <w:t xml:space="preserve">Document Number </w:t>
      </w:r>
      <w:r>
        <w:t xml:space="preserve">field, to create a system-generated number or, if you have previously begun an open/close document, either enter the document number, or </w:t>
      </w:r>
      <w:r w:rsidR="00F208E9">
        <w:t xml:space="preserve">click the </w:t>
      </w:r>
      <w:r w:rsidR="009C5E6B">
        <w:rPr>
          <w:b/>
        </w:rPr>
        <w:t>S</w:t>
      </w:r>
      <w:r w:rsidR="00F208E9" w:rsidRPr="009C5E6B">
        <w:rPr>
          <w:b/>
        </w:rPr>
        <w:t>earch</w:t>
      </w:r>
      <w:r w:rsidR="00F208E9">
        <w:t xml:space="preserve"> icon and select an incomplete document from the Encumbrance Open/Close List Form (FPIEOCL)</w:t>
      </w:r>
    </w:p>
    <w:p w:rsidR="00297D9E" w:rsidRDefault="00297D9E" w:rsidP="00297D9E">
      <w:pPr>
        <w:pStyle w:val="Numbered1"/>
      </w:pPr>
      <w:r w:rsidRPr="00297D9E">
        <w:t>Note</w:t>
      </w:r>
      <w:r>
        <w:t>:  The first character of this type of document is an asterisk (*).</w:t>
      </w:r>
    </w:p>
    <w:p w:rsidR="00297D9E" w:rsidRDefault="00297D9E" w:rsidP="00297D9E">
      <w:pPr>
        <w:pStyle w:val="Numbered1"/>
        <w:numPr>
          <w:ilvl w:val="0"/>
          <w:numId w:val="0"/>
        </w:numPr>
        <w:ind w:left="1440"/>
      </w:pPr>
      <w:r w:rsidRPr="00297D9E">
        <w:rPr>
          <w:b/>
        </w:rPr>
        <w:t>Warning</w:t>
      </w:r>
      <w:r>
        <w:t xml:space="preserve">:  Do </w:t>
      </w:r>
      <w:r w:rsidRPr="00297D9E">
        <w:rPr>
          <w:b/>
        </w:rPr>
        <w:t>not</w:t>
      </w:r>
      <w:r>
        <w:t xml:space="preserve"> enter the requisition or Purchase Order number of the document you want to open/close in this field.</w:t>
      </w:r>
    </w:p>
    <w:p w:rsidR="00297D9E" w:rsidRDefault="00297D9E" w:rsidP="00297D9E">
      <w:pPr>
        <w:pStyle w:val="Numbered1"/>
      </w:pPr>
      <w:r>
        <w:t xml:space="preserve">Perform a </w:t>
      </w:r>
      <w:r>
        <w:rPr>
          <w:b/>
        </w:rPr>
        <w:t>Next Block</w:t>
      </w:r>
      <w:r>
        <w:t xml:space="preserve"> function.</w:t>
      </w:r>
    </w:p>
    <w:p w:rsidR="00297D9E" w:rsidRDefault="00297D9E" w:rsidP="00297D9E">
      <w:pPr>
        <w:pStyle w:val="Numbered1"/>
      </w:pPr>
      <w:r>
        <w:t xml:space="preserve">Select </w:t>
      </w:r>
      <w:r>
        <w:rPr>
          <w:b/>
        </w:rPr>
        <w:t xml:space="preserve">Close Requisition or commodity </w:t>
      </w:r>
      <w:r>
        <w:t>from the pull-down menu</w:t>
      </w:r>
      <w:r>
        <w:rPr>
          <w:b/>
        </w:rPr>
        <w:t xml:space="preserve"> </w:t>
      </w:r>
    </w:p>
    <w:p w:rsidR="00297D9E" w:rsidRDefault="00297D9E" w:rsidP="00297D9E">
      <w:pPr>
        <w:pStyle w:val="Numbered1"/>
      </w:pPr>
      <w:r>
        <w:t xml:space="preserve">Tab to the </w:t>
      </w:r>
      <w:r>
        <w:rPr>
          <w:b/>
        </w:rPr>
        <w:t>Document Transaction</w:t>
      </w:r>
      <w:r>
        <w:t xml:space="preserve"> field and change the date if necessary.</w:t>
      </w:r>
    </w:p>
    <w:p w:rsidR="00297D9E" w:rsidRDefault="00297D9E" w:rsidP="00297D9E">
      <w:pPr>
        <w:pStyle w:val="Numbered1"/>
        <w:numPr>
          <w:ilvl w:val="0"/>
          <w:numId w:val="0"/>
        </w:numPr>
        <w:ind w:left="1440"/>
      </w:pPr>
      <w:r w:rsidRPr="00297D9E">
        <w:t>Note</w:t>
      </w:r>
      <w:r>
        <w:t>:  Today’s date defaults in.</w:t>
      </w:r>
    </w:p>
    <w:p w:rsidR="00297D9E" w:rsidRDefault="00297D9E" w:rsidP="00297D9E">
      <w:pPr>
        <w:pStyle w:val="Numbered1"/>
      </w:pPr>
      <w:r>
        <w:t xml:space="preserve">Perform a </w:t>
      </w:r>
      <w:r>
        <w:rPr>
          <w:b/>
        </w:rPr>
        <w:t>Next Block</w:t>
      </w:r>
      <w:r>
        <w:t xml:space="preserve"> function.</w:t>
      </w:r>
    </w:p>
    <w:p w:rsidR="00297D9E" w:rsidRDefault="00297D9E" w:rsidP="00297D9E">
      <w:pPr>
        <w:pStyle w:val="Numbered1"/>
      </w:pPr>
      <w:r>
        <w:t>Enter the requisition number in the</w:t>
      </w:r>
      <w:r>
        <w:rPr>
          <w:b/>
        </w:rPr>
        <w:t xml:space="preserve"> Requisition Number field or </w:t>
      </w:r>
      <w:r>
        <w:t xml:space="preserve">click the </w:t>
      </w:r>
      <w:r>
        <w:rPr>
          <w:b/>
        </w:rPr>
        <w:t>Search</w:t>
      </w:r>
      <w:r>
        <w:t xml:space="preserve"> icon to select one.</w:t>
      </w:r>
    </w:p>
    <w:p w:rsidR="00297D9E" w:rsidRDefault="00297D9E" w:rsidP="00297D9E">
      <w:pPr>
        <w:pStyle w:val="Numbered1"/>
        <w:numPr>
          <w:ilvl w:val="0"/>
          <w:numId w:val="0"/>
        </w:numPr>
        <w:ind w:left="1440"/>
      </w:pPr>
      <w:r w:rsidRPr="00297D9E">
        <w:t>Note</w:t>
      </w:r>
      <w:r>
        <w:t xml:space="preserve">:  The </w:t>
      </w:r>
      <w:r>
        <w:rPr>
          <w:b/>
        </w:rPr>
        <w:t xml:space="preserve">Requisition Transaction Date, Vendor, </w:t>
      </w:r>
      <w:r>
        <w:t>and</w:t>
      </w:r>
      <w:r>
        <w:rPr>
          <w:b/>
        </w:rPr>
        <w:t xml:space="preserve"> Requisition Text Exist</w:t>
      </w:r>
      <w:r>
        <w:t xml:space="preserve"> indicator will default in from the document.</w:t>
      </w:r>
    </w:p>
    <w:p w:rsidR="00297D9E" w:rsidRDefault="00297D9E" w:rsidP="00297D9E">
      <w:pPr>
        <w:pStyle w:val="Numbered1"/>
      </w:pPr>
      <w:r>
        <w:t xml:space="preserve">Click the </w:t>
      </w:r>
      <w:r>
        <w:rPr>
          <w:b/>
        </w:rPr>
        <w:t xml:space="preserve">Close All Items </w:t>
      </w:r>
      <w:r>
        <w:t>and</w:t>
      </w:r>
      <w:r>
        <w:rPr>
          <w:b/>
        </w:rPr>
        <w:t xml:space="preserve"> Change Accounting</w:t>
      </w:r>
      <w:r>
        <w:t xml:space="preserve"> boxes.  </w:t>
      </w:r>
    </w:p>
    <w:p w:rsidR="00297D9E" w:rsidRDefault="00297D9E" w:rsidP="00297D9E">
      <w:pPr>
        <w:pStyle w:val="Numbered1"/>
        <w:numPr>
          <w:ilvl w:val="0"/>
          <w:numId w:val="0"/>
        </w:numPr>
        <w:ind w:left="1440"/>
      </w:pPr>
      <w:r w:rsidRPr="00297D9E">
        <w:t>Note</w:t>
      </w:r>
      <w:r>
        <w:t>:  The option to close all items will not automatically close all items; it signals the system to default a close indicator for all open commodity items on the document.</w:t>
      </w:r>
    </w:p>
    <w:p w:rsidR="00297D9E" w:rsidRDefault="00297D9E" w:rsidP="00297D9E">
      <w:pPr>
        <w:pStyle w:val="Numbered1"/>
        <w:numPr>
          <w:ilvl w:val="0"/>
          <w:numId w:val="0"/>
        </w:numPr>
        <w:ind w:left="1440"/>
      </w:pPr>
      <w:r w:rsidRPr="00297D9E">
        <w:t>Note</w:t>
      </w:r>
      <w:r>
        <w:t xml:space="preserve">:  The </w:t>
      </w:r>
      <w:r>
        <w:rPr>
          <w:b/>
        </w:rPr>
        <w:t xml:space="preserve">Change Accounting </w:t>
      </w:r>
      <w:r>
        <w:t>checkbox must be checked for the Close Options to complete the document.</w:t>
      </w:r>
    </w:p>
    <w:p w:rsidR="00597E3F" w:rsidRDefault="00597E3F" w:rsidP="00597E3F">
      <w:pPr>
        <w:pStyle w:val="StandardText"/>
      </w:pPr>
      <w:r>
        <w:br w:type="page"/>
      </w:r>
    </w:p>
    <w:p w:rsidR="00297D9E" w:rsidRDefault="00297D9E" w:rsidP="00297D9E">
      <w:pPr>
        <w:pStyle w:val="Numbered1"/>
      </w:pPr>
      <w:r>
        <w:t xml:space="preserve">Perform a </w:t>
      </w:r>
      <w:r>
        <w:rPr>
          <w:b/>
        </w:rPr>
        <w:t>Next Block</w:t>
      </w:r>
      <w:r>
        <w:t xml:space="preserve"> function or select </w:t>
      </w:r>
      <w:r w:rsidRPr="00297D9E">
        <w:rPr>
          <w:b/>
        </w:rPr>
        <w:t>Commodity/Accounting Information</w:t>
      </w:r>
      <w:r>
        <w:t xml:space="preserve"> from the </w:t>
      </w:r>
      <w:r>
        <w:rPr>
          <w:b/>
        </w:rPr>
        <w:t>Options</w:t>
      </w:r>
      <w:r>
        <w:t xml:space="preserve"> menu.</w:t>
      </w:r>
    </w:p>
    <w:p w:rsidR="00297D9E" w:rsidRDefault="00297D9E" w:rsidP="00297D9E">
      <w:pPr>
        <w:pStyle w:val="Numbered1"/>
        <w:numPr>
          <w:ilvl w:val="0"/>
          <w:numId w:val="0"/>
        </w:numPr>
        <w:ind w:left="1440"/>
      </w:pPr>
      <w:r w:rsidRPr="00297D9E">
        <w:t>Result</w:t>
      </w:r>
      <w:r>
        <w:t xml:space="preserve">:  All of the commodity line item information will appear in the Commodity Information section.  </w:t>
      </w:r>
    </w:p>
    <w:p w:rsidR="00297D9E" w:rsidRDefault="00297D9E" w:rsidP="00297D9E">
      <w:pPr>
        <w:pStyle w:val="Numbered1"/>
      </w:pPr>
      <w:r>
        <w:t xml:space="preserve">Verify that the items you want to close have a checkmark in the </w:t>
      </w:r>
      <w:r>
        <w:rPr>
          <w:b/>
        </w:rPr>
        <w:t>Close</w:t>
      </w:r>
      <w:r>
        <w:t xml:space="preserve"> checkbox.</w:t>
      </w:r>
    </w:p>
    <w:p w:rsidR="00297D9E" w:rsidRDefault="00297D9E" w:rsidP="00297D9E">
      <w:pPr>
        <w:pStyle w:val="Numbered1"/>
      </w:pPr>
      <w:r>
        <w:t xml:space="preserve">Perform a </w:t>
      </w:r>
      <w:r>
        <w:rPr>
          <w:b/>
        </w:rPr>
        <w:t>Next Block</w:t>
      </w:r>
      <w:r>
        <w:t xml:space="preserve"> function </w:t>
      </w:r>
    </w:p>
    <w:p w:rsidR="00297D9E" w:rsidRDefault="00297D9E" w:rsidP="00297D9E">
      <w:pPr>
        <w:pStyle w:val="Numbered1"/>
      </w:pPr>
      <w:r>
        <w:t xml:space="preserve">Enter the amount in the </w:t>
      </w:r>
      <w:r>
        <w:rPr>
          <w:b/>
        </w:rPr>
        <w:t>Adjust By</w:t>
      </w:r>
      <w:r>
        <w:t xml:space="preserve"> column from the appropriate </w:t>
      </w:r>
      <w:r>
        <w:rPr>
          <w:b/>
        </w:rPr>
        <w:t>Current Encumbrance</w:t>
      </w:r>
      <w:r>
        <w:t xml:space="preserve"> column for the total of all the commodity items being closed. </w:t>
      </w:r>
    </w:p>
    <w:p w:rsidR="00297D9E" w:rsidRDefault="00297D9E" w:rsidP="00297D9E">
      <w:pPr>
        <w:pStyle w:val="Numbered1"/>
        <w:numPr>
          <w:ilvl w:val="0"/>
          <w:numId w:val="0"/>
        </w:numPr>
        <w:ind w:left="1440"/>
      </w:pPr>
      <w:r w:rsidRPr="00297D9E">
        <w:t>Note</w:t>
      </w:r>
      <w:r>
        <w:t>:  Data entry is always assumed as a positive entry.</w:t>
      </w:r>
    </w:p>
    <w:p w:rsidR="00297D9E" w:rsidRDefault="00297D9E" w:rsidP="00297D9E">
      <w:pPr>
        <w:pStyle w:val="Numbered1"/>
      </w:pPr>
      <w:r>
        <w:t xml:space="preserve">Select the </w:t>
      </w:r>
      <w:r w:rsidRPr="00297D9E">
        <w:rPr>
          <w:b/>
        </w:rPr>
        <w:t>Complete</w:t>
      </w:r>
      <w:r>
        <w:t xml:space="preserve"> option from the </w:t>
      </w:r>
      <w:r>
        <w:rPr>
          <w:b/>
        </w:rPr>
        <w:t>Options</w:t>
      </w:r>
      <w:r>
        <w:t xml:space="preserve"> menu to complete the document.  </w:t>
      </w:r>
    </w:p>
    <w:p w:rsidR="00297D9E" w:rsidRDefault="00297D9E" w:rsidP="00297D9E">
      <w:pPr>
        <w:pStyle w:val="Numbered1"/>
        <w:numPr>
          <w:ilvl w:val="0"/>
          <w:numId w:val="0"/>
        </w:numPr>
        <w:ind w:left="1440"/>
      </w:pPr>
      <w:r w:rsidRPr="00297D9E">
        <w:t>Note</w:t>
      </w:r>
      <w:r>
        <w:t>:  A message will appear in the Auto-Hint Help line that identifies the document number and says that the document has been forwarded to the Posting process.</w:t>
      </w:r>
    </w:p>
    <w:p w:rsidR="00597E3F" w:rsidRDefault="00813361" w:rsidP="00105787">
      <w:pPr>
        <w:pStyle w:val="02Heading2"/>
      </w:pPr>
      <w:r>
        <w:t>Steps</w:t>
      </w:r>
      <w:r w:rsidR="00597E3F">
        <w:t xml:space="preserve"> </w:t>
      </w:r>
      <w:r w:rsidR="00297D9E">
        <w:t xml:space="preserve">– Procedure </w:t>
      </w:r>
      <w:r w:rsidR="00597E3F">
        <w:t>3</w:t>
      </w:r>
      <w:r w:rsidR="00754247">
        <w:t xml:space="preserve"> – opening a purchase order</w:t>
      </w:r>
    </w:p>
    <w:p w:rsidR="00597E3F" w:rsidRDefault="00597E3F" w:rsidP="00297D9E">
      <w:pPr>
        <w:pStyle w:val="Body"/>
      </w:pPr>
      <w:r>
        <w:t xml:space="preserve">Follow these steps to complete the process. </w:t>
      </w:r>
    </w:p>
    <w:p w:rsidR="00597E3F" w:rsidRDefault="00597E3F" w:rsidP="00597E3F">
      <w:pPr>
        <w:pStyle w:val="TableLeading"/>
      </w:pPr>
    </w:p>
    <w:p w:rsidR="00297D9E" w:rsidRDefault="00297D9E" w:rsidP="006C3462">
      <w:pPr>
        <w:pStyle w:val="Numbered1"/>
        <w:numPr>
          <w:ilvl w:val="0"/>
          <w:numId w:val="69"/>
        </w:numPr>
      </w:pPr>
      <w:r>
        <w:t>Access the Encumbrance Open/Close Form (FPAEOCD).</w:t>
      </w:r>
    </w:p>
    <w:p w:rsidR="00F208E9" w:rsidRDefault="00297D9E" w:rsidP="00F208E9">
      <w:pPr>
        <w:pStyle w:val="Numbered1"/>
      </w:pPr>
      <w:r>
        <w:t xml:space="preserve">Enter </w:t>
      </w:r>
      <w:r>
        <w:rPr>
          <w:i/>
        </w:rPr>
        <w:t>NEXT</w:t>
      </w:r>
      <w:r>
        <w:t xml:space="preserve"> in the </w:t>
      </w:r>
      <w:r>
        <w:rPr>
          <w:b/>
        </w:rPr>
        <w:t xml:space="preserve">Document Number </w:t>
      </w:r>
      <w:r>
        <w:t xml:space="preserve">field, to create a system-generated number or, if you have previously begun an open/close document, either enter the document number, </w:t>
      </w:r>
      <w:r w:rsidR="009C5E6B">
        <w:t xml:space="preserve">click the </w:t>
      </w:r>
      <w:r w:rsidR="009C5E6B" w:rsidRPr="009C5E6B">
        <w:rPr>
          <w:b/>
        </w:rPr>
        <w:t>S</w:t>
      </w:r>
      <w:r w:rsidR="00F208E9" w:rsidRPr="009C5E6B">
        <w:rPr>
          <w:b/>
        </w:rPr>
        <w:t>earch</w:t>
      </w:r>
      <w:r w:rsidR="00F208E9">
        <w:t xml:space="preserve"> icon and select an incomplete document from the Encumbrance Open/Close List Form (FPIEOCL)</w:t>
      </w:r>
    </w:p>
    <w:p w:rsidR="00297D9E" w:rsidRDefault="00297D9E" w:rsidP="00297D9E">
      <w:pPr>
        <w:pStyle w:val="Numbered1"/>
      </w:pPr>
      <w:r w:rsidRPr="00297D9E">
        <w:t>Note</w:t>
      </w:r>
      <w:r>
        <w:t>:  The first character of this type of document is an asterisk (*).</w:t>
      </w:r>
    </w:p>
    <w:p w:rsidR="00297D9E" w:rsidRDefault="00297D9E" w:rsidP="00297D9E">
      <w:pPr>
        <w:pStyle w:val="Numbered1"/>
        <w:numPr>
          <w:ilvl w:val="0"/>
          <w:numId w:val="0"/>
        </w:numPr>
        <w:ind w:left="1440"/>
      </w:pPr>
      <w:r w:rsidRPr="00297D9E">
        <w:rPr>
          <w:b/>
        </w:rPr>
        <w:t>Warning</w:t>
      </w:r>
      <w:r>
        <w:t xml:space="preserve">:  Do </w:t>
      </w:r>
      <w:r w:rsidRPr="00297D9E">
        <w:rPr>
          <w:b/>
        </w:rPr>
        <w:t>not</w:t>
      </w:r>
      <w:r>
        <w:t xml:space="preserve"> enter the requisition or Purchase Order number of the document you want to open/close in this field.</w:t>
      </w:r>
    </w:p>
    <w:p w:rsidR="00297D9E" w:rsidRDefault="00297D9E" w:rsidP="00297D9E">
      <w:pPr>
        <w:pStyle w:val="Numbered1"/>
      </w:pPr>
      <w:r>
        <w:t xml:space="preserve">Perform a </w:t>
      </w:r>
      <w:r>
        <w:rPr>
          <w:b/>
        </w:rPr>
        <w:t>Next Block</w:t>
      </w:r>
      <w:r>
        <w:t xml:space="preserve"> function. </w:t>
      </w:r>
    </w:p>
    <w:p w:rsidR="00297D9E" w:rsidRDefault="00297D9E" w:rsidP="00297D9E">
      <w:pPr>
        <w:pStyle w:val="Numbered1"/>
      </w:pPr>
      <w:r>
        <w:t xml:space="preserve">Select </w:t>
      </w:r>
      <w:r>
        <w:rPr>
          <w:b/>
        </w:rPr>
        <w:t xml:space="preserve">Open </w:t>
      </w:r>
      <w:smartTag w:uri="urn:schemas-microsoft-com:office:smarttags" w:element="place">
        <w:r>
          <w:rPr>
            <w:b/>
          </w:rPr>
          <w:t>PO</w:t>
        </w:r>
      </w:smartTag>
      <w:r>
        <w:rPr>
          <w:b/>
        </w:rPr>
        <w:t xml:space="preserve"> Document or commodity </w:t>
      </w:r>
      <w:r>
        <w:t>from the pull-down menu</w:t>
      </w:r>
      <w:r>
        <w:rPr>
          <w:b/>
        </w:rPr>
        <w:t xml:space="preserve"> </w:t>
      </w:r>
    </w:p>
    <w:p w:rsidR="00297D9E" w:rsidRDefault="00297D9E" w:rsidP="00297D9E">
      <w:pPr>
        <w:pStyle w:val="Numbered1"/>
      </w:pPr>
      <w:r>
        <w:t xml:space="preserve">Tab to the </w:t>
      </w:r>
      <w:r>
        <w:rPr>
          <w:b/>
        </w:rPr>
        <w:t>Document Transaction</w:t>
      </w:r>
      <w:r>
        <w:t xml:space="preserve"> field and change the date if necessary.</w:t>
      </w:r>
    </w:p>
    <w:p w:rsidR="00297D9E" w:rsidRDefault="00297D9E" w:rsidP="00297D9E">
      <w:pPr>
        <w:pStyle w:val="Numbered1"/>
        <w:numPr>
          <w:ilvl w:val="0"/>
          <w:numId w:val="0"/>
        </w:numPr>
        <w:ind w:left="1440"/>
      </w:pPr>
      <w:r w:rsidRPr="00297D9E">
        <w:t>Note</w:t>
      </w:r>
      <w:r>
        <w:t>: Today’s date defaults in.</w:t>
      </w:r>
    </w:p>
    <w:p w:rsidR="00297D9E" w:rsidRDefault="00297D9E" w:rsidP="00297D9E">
      <w:pPr>
        <w:pStyle w:val="Numbered1"/>
      </w:pPr>
      <w:r>
        <w:lastRenderedPageBreak/>
        <w:t xml:space="preserve">Perform a </w:t>
      </w:r>
      <w:r>
        <w:rPr>
          <w:b/>
        </w:rPr>
        <w:t>Next Block</w:t>
      </w:r>
      <w:r>
        <w:t xml:space="preserve"> function.</w:t>
      </w:r>
    </w:p>
    <w:p w:rsidR="00297D9E" w:rsidRDefault="00297D9E" w:rsidP="00297D9E">
      <w:pPr>
        <w:pStyle w:val="Numbered1"/>
      </w:pPr>
      <w:r>
        <w:t>Enter the purchase order in the</w:t>
      </w:r>
      <w:r>
        <w:rPr>
          <w:b/>
        </w:rPr>
        <w:t xml:space="preserve"> Purchase Order Number field or </w:t>
      </w:r>
      <w:r>
        <w:t>click on the search icon to select one.</w:t>
      </w:r>
    </w:p>
    <w:p w:rsidR="00297D9E" w:rsidRDefault="00297D9E" w:rsidP="00297D9E">
      <w:pPr>
        <w:pStyle w:val="Numbered1"/>
        <w:numPr>
          <w:ilvl w:val="0"/>
          <w:numId w:val="0"/>
        </w:numPr>
        <w:ind w:left="1440"/>
      </w:pPr>
      <w:r w:rsidRPr="00297D9E">
        <w:t>Note</w:t>
      </w:r>
      <w:r>
        <w:t xml:space="preserve">:  The </w:t>
      </w:r>
      <w:smartTag w:uri="urn:schemas-microsoft-com:office:smarttags" w:element="place">
        <w:r>
          <w:rPr>
            <w:b/>
          </w:rPr>
          <w:t>PO</w:t>
        </w:r>
      </w:smartTag>
      <w:r>
        <w:rPr>
          <w:b/>
        </w:rPr>
        <w:t xml:space="preserve"> Transaction Date, Vendor, </w:t>
      </w:r>
      <w:r>
        <w:t>and</w:t>
      </w:r>
      <w:r>
        <w:rPr>
          <w:b/>
        </w:rPr>
        <w:t xml:space="preserve"> PO Text Exist</w:t>
      </w:r>
      <w:r>
        <w:t xml:space="preserve"> indicator will default in from the from the document </w:t>
      </w:r>
    </w:p>
    <w:p w:rsidR="00297D9E" w:rsidRDefault="00297D9E" w:rsidP="00297D9E">
      <w:pPr>
        <w:pStyle w:val="Numbered1"/>
      </w:pPr>
      <w:r>
        <w:t xml:space="preserve">Click on the </w:t>
      </w:r>
      <w:r>
        <w:rPr>
          <w:b/>
        </w:rPr>
        <w:t xml:space="preserve">Open All Items </w:t>
      </w:r>
      <w:r>
        <w:t>and</w:t>
      </w:r>
      <w:r>
        <w:rPr>
          <w:b/>
        </w:rPr>
        <w:t xml:space="preserve"> Change Accounting</w:t>
      </w:r>
      <w:r>
        <w:t xml:space="preserve"> boxes.  </w:t>
      </w:r>
    </w:p>
    <w:p w:rsidR="00297D9E" w:rsidRDefault="00297D9E" w:rsidP="00297D9E">
      <w:pPr>
        <w:pStyle w:val="Numbered1"/>
        <w:numPr>
          <w:ilvl w:val="0"/>
          <w:numId w:val="0"/>
        </w:numPr>
        <w:ind w:left="1440"/>
      </w:pPr>
      <w:r w:rsidRPr="00297D9E">
        <w:t>Note</w:t>
      </w:r>
      <w:r>
        <w:t>:  The option to open all items will not automatically open all items; it signals the system to default a</w:t>
      </w:r>
      <w:r w:rsidR="00FA06D2">
        <w:t>n</w:t>
      </w:r>
      <w:r>
        <w:t xml:space="preserve"> </w:t>
      </w:r>
      <w:r w:rsidR="00FA06D2">
        <w:t>open</w:t>
      </w:r>
      <w:r>
        <w:t xml:space="preserve"> indicator for all </w:t>
      </w:r>
      <w:r w:rsidR="00FA06D2">
        <w:t>closed</w:t>
      </w:r>
      <w:r>
        <w:t xml:space="preserve"> commodity items on the document.  </w:t>
      </w:r>
    </w:p>
    <w:p w:rsidR="00297D9E" w:rsidRDefault="00297D9E" w:rsidP="00297D9E">
      <w:pPr>
        <w:pStyle w:val="Numbered1"/>
      </w:pPr>
      <w:r>
        <w:t xml:space="preserve">Perform a </w:t>
      </w:r>
      <w:r>
        <w:rPr>
          <w:b/>
        </w:rPr>
        <w:t>Next Block</w:t>
      </w:r>
      <w:r>
        <w:t xml:space="preserve"> function or select </w:t>
      </w:r>
      <w:r w:rsidRPr="00297D9E">
        <w:rPr>
          <w:b/>
        </w:rPr>
        <w:t>Commodity/Accounting Information</w:t>
      </w:r>
      <w:r>
        <w:t xml:space="preserve"> from the </w:t>
      </w:r>
      <w:r>
        <w:rPr>
          <w:b/>
        </w:rPr>
        <w:t>Options</w:t>
      </w:r>
      <w:r>
        <w:t xml:space="preserve"> menu to navigate to the Commodity/Accounting window.</w:t>
      </w:r>
    </w:p>
    <w:p w:rsidR="00297D9E" w:rsidRDefault="00297D9E" w:rsidP="00297D9E">
      <w:pPr>
        <w:pStyle w:val="Numbered1"/>
        <w:numPr>
          <w:ilvl w:val="0"/>
          <w:numId w:val="0"/>
        </w:numPr>
        <w:ind w:left="1440"/>
      </w:pPr>
      <w:r w:rsidRPr="00297D9E">
        <w:t>Result</w:t>
      </w:r>
      <w:r>
        <w:t xml:space="preserve">:  All of the commodity line item information will appear in the Commodity Information section.  </w:t>
      </w:r>
    </w:p>
    <w:p w:rsidR="00297D9E" w:rsidRDefault="00297D9E" w:rsidP="00297D9E">
      <w:pPr>
        <w:pStyle w:val="Numbered1"/>
      </w:pPr>
      <w:r>
        <w:t>Verify that the items you want to</w:t>
      </w:r>
      <w:r w:rsidR="00FA06D2">
        <w:t xml:space="preserve"> be open </w:t>
      </w:r>
      <w:r>
        <w:t xml:space="preserve"> have a checkmark in the </w:t>
      </w:r>
      <w:r>
        <w:rPr>
          <w:b/>
        </w:rPr>
        <w:t>Open</w:t>
      </w:r>
      <w:r>
        <w:t xml:space="preserve"> checkbox.</w:t>
      </w:r>
    </w:p>
    <w:p w:rsidR="00297D9E" w:rsidRDefault="00297D9E" w:rsidP="00297D9E">
      <w:pPr>
        <w:pStyle w:val="Numbered1"/>
      </w:pPr>
      <w:r>
        <w:t xml:space="preserve">Perform a </w:t>
      </w:r>
      <w:r>
        <w:rPr>
          <w:b/>
        </w:rPr>
        <w:t>Next Block</w:t>
      </w:r>
      <w:r>
        <w:t xml:space="preserve"> function </w:t>
      </w:r>
    </w:p>
    <w:p w:rsidR="00297D9E" w:rsidRDefault="00297D9E" w:rsidP="00297D9E">
      <w:pPr>
        <w:pStyle w:val="Numbered1"/>
      </w:pPr>
      <w:r>
        <w:t xml:space="preserve">Enter the amount in the </w:t>
      </w:r>
      <w:r>
        <w:rPr>
          <w:b/>
        </w:rPr>
        <w:t>Adjust By</w:t>
      </w:r>
      <w:r>
        <w:t xml:space="preserve"> column from the appropriate </w:t>
      </w:r>
      <w:r>
        <w:rPr>
          <w:b/>
        </w:rPr>
        <w:t>Original Encumbrance</w:t>
      </w:r>
      <w:r>
        <w:t xml:space="preserve"> column for the total of all the commodity items being opened. </w:t>
      </w:r>
    </w:p>
    <w:p w:rsidR="00297D9E" w:rsidRDefault="00297D9E" w:rsidP="00297D9E">
      <w:pPr>
        <w:pStyle w:val="Numbered1"/>
        <w:numPr>
          <w:ilvl w:val="0"/>
          <w:numId w:val="0"/>
        </w:numPr>
        <w:ind w:left="1440"/>
      </w:pPr>
      <w:r w:rsidRPr="00297D9E">
        <w:t>Note</w:t>
      </w:r>
      <w:r>
        <w:t>:  Data entry is always assumed as a positive entry.</w:t>
      </w:r>
    </w:p>
    <w:p w:rsidR="00297D9E" w:rsidRDefault="00297D9E" w:rsidP="00297D9E">
      <w:pPr>
        <w:pStyle w:val="Numbered1"/>
      </w:pPr>
      <w:r>
        <w:t xml:space="preserve">Select the </w:t>
      </w:r>
      <w:r w:rsidRPr="00297D9E">
        <w:rPr>
          <w:b/>
        </w:rPr>
        <w:t>Complete</w:t>
      </w:r>
      <w:r>
        <w:t xml:space="preserve"> option from the </w:t>
      </w:r>
      <w:r>
        <w:rPr>
          <w:b/>
        </w:rPr>
        <w:t>Options</w:t>
      </w:r>
      <w:r>
        <w:t xml:space="preserve"> menu to complete the document.  </w:t>
      </w:r>
    </w:p>
    <w:p w:rsidR="00297D9E" w:rsidRDefault="00297D9E" w:rsidP="00297D9E">
      <w:pPr>
        <w:pStyle w:val="Numbered1"/>
        <w:numPr>
          <w:ilvl w:val="0"/>
          <w:numId w:val="0"/>
        </w:numPr>
        <w:ind w:left="1440"/>
      </w:pPr>
      <w:r w:rsidRPr="00297D9E">
        <w:t>Note</w:t>
      </w:r>
      <w:r>
        <w:t>:  A message will appear in the Auto-Hint Help line that identifies the document number and says that the document has been forwarded to the Posting process.</w:t>
      </w:r>
    </w:p>
    <w:p w:rsidR="00597E3F" w:rsidRDefault="00597E3F" w:rsidP="00597E3F">
      <w:pPr>
        <w:pStyle w:val="StandardText"/>
      </w:pPr>
    </w:p>
    <w:p w:rsidR="00597E3F" w:rsidRDefault="00597E3F" w:rsidP="00597E3F">
      <w:pPr>
        <w:pStyle w:val="TopicTitle"/>
      </w:pPr>
    </w:p>
    <w:p w:rsidR="00F208E9" w:rsidRDefault="00FB3A72" w:rsidP="00105787">
      <w:pPr>
        <w:pStyle w:val="01Heading1"/>
      </w:pPr>
      <w:r>
        <w:br w:type="page"/>
      </w:r>
      <w:bookmarkStart w:id="298" w:name="_Toc224907459"/>
      <w:bookmarkStart w:id="299" w:name="_Toc233081836"/>
      <w:bookmarkStart w:id="300" w:name="_Toc323621586"/>
      <w:r w:rsidR="00F208E9">
        <w:lastRenderedPageBreak/>
        <w:t>Closing Purchase Orders in Batch</w:t>
      </w:r>
      <w:bookmarkEnd w:id="298"/>
      <w:bookmarkEnd w:id="299"/>
      <w:bookmarkEnd w:id="300"/>
    </w:p>
    <w:p w:rsidR="00F208E9" w:rsidRDefault="00796FF6" w:rsidP="00105787">
      <w:pPr>
        <w:pStyle w:val="01LessonDivider"/>
      </w:pPr>
      <w:r>
        <w:pict>
          <v:shape id="_x0000_i1141" type="#_x0000_t75" style="width:486pt;height:3pt">
            <v:imagedata r:id="rId17" o:title=""/>
          </v:shape>
        </w:pict>
      </w:r>
    </w:p>
    <w:p w:rsidR="00F208E9" w:rsidRDefault="00F208E9" w:rsidP="00105787">
      <w:pPr>
        <w:pStyle w:val="02Heading2"/>
      </w:pPr>
      <w:r>
        <w:t>Introduction</w:t>
      </w:r>
    </w:p>
    <w:p w:rsidR="00F208E9" w:rsidRDefault="00F208E9" w:rsidP="00F208E9">
      <w:pPr>
        <w:pStyle w:val="Body"/>
      </w:pPr>
      <w:r>
        <w:t xml:space="preserve">The </w:t>
      </w:r>
      <w:r w:rsidR="00D44732">
        <w:t>PO Batch Close Process (FPPPOBC</w:t>
      </w:r>
      <w:r>
        <w:t xml:space="preserve">) is used to closed purchase orders </w:t>
      </w:r>
      <w:r w:rsidR="00D44732">
        <w:t>in mass.  This report is helpful in closing purchase orders in a certain range or purchase orders under a specified dollar amount.  What the process will not do is close general encumbrance or requisitions.  If the process is unable to close a purchase order it will list the purchase order number in a</w:t>
      </w:r>
      <w:r w:rsidR="00F20F92">
        <w:t>n</w:t>
      </w:r>
      <w:r w:rsidR="00D44732">
        <w:t xml:space="preserve"> unable to be closed section at the end of the report.</w:t>
      </w:r>
    </w:p>
    <w:p w:rsidR="00F208E9" w:rsidRDefault="00F208E9" w:rsidP="00105787">
      <w:pPr>
        <w:pStyle w:val="02Heading2"/>
      </w:pPr>
      <w:r>
        <w:t>Banner form</w:t>
      </w:r>
    </w:p>
    <w:p w:rsidR="00F208E9" w:rsidRDefault="00796FF6" w:rsidP="00F208E9">
      <w:pPr>
        <w:pStyle w:val="Body"/>
      </w:pPr>
      <w:r>
        <w:pict>
          <v:shape id="_x0000_i1142" type="#_x0000_t75" style="width:468pt;height:336.75pt">
            <v:imagedata r:id="rId82" o:title=""/>
          </v:shape>
        </w:pict>
      </w:r>
    </w:p>
    <w:p w:rsidR="00F208E9" w:rsidRDefault="00F208E9" w:rsidP="00105787">
      <w:pPr>
        <w:pStyle w:val="02Heading2"/>
      </w:pPr>
      <w:r>
        <w:br w:type="page"/>
      </w:r>
      <w:r>
        <w:lastRenderedPageBreak/>
        <w:t>Steps</w:t>
      </w:r>
    </w:p>
    <w:p w:rsidR="00F208E9" w:rsidRDefault="00F208E9" w:rsidP="00F208E9">
      <w:pPr>
        <w:pStyle w:val="TableLeading"/>
      </w:pPr>
    </w:p>
    <w:p w:rsidR="00F208E9" w:rsidRDefault="00F208E9" w:rsidP="006C3462">
      <w:pPr>
        <w:pStyle w:val="Numbered1"/>
        <w:numPr>
          <w:ilvl w:val="0"/>
          <w:numId w:val="72"/>
        </w:numPr>
      </w:pPr>
      <w:r>
        <w:t xml:space="preserve">Access the GJAPCTL form simply by entering </w:t>
      </w:r>
      <w:r w:rsidRPr="00863B2C">
        <w:rPr>
          <w:i/>
        </w:rPr>
        <w:t>FP</w:t>
      </w:r>
      <w:r w:rsidR="00F20F92">
        <w:rPr>
          <w:i/>
        </w:rPr>
        <w:t>PPOBC</w:t>
      </w:r>
      <w:r>
        <w:t xml:space="preserve"> in the </w:t>
      </w:r>
      <w:r w:rsidRPr="00863B2C">
        <w:rPr>
          <w:b/>
        </w:rPr>
        <w:t>Go To</w:t>
      </w:r>
      <w:r>
        <w:t xml:space="preserve"> field.</w:t>
      </w:r>
    </w:p>
    <w:p w:rsidR="00F20F92" w:rsidRDefault="00F20F92" w:rsidP="006C3462">
      <w:pPr>
        <w:pStyle w:val="Numbered1"/>
        <w:numPr>
          <w:ilvl w:val="0"/>
          <w:numId w:val="72"/>
        </w:numPr>
      </w:pPr>
      <w:r>
        <w:t xml:space="preserve">Perform a </w:t>
      </w:r>
      <w:r w:rsidRPr="00F20F92">
        <w:rPr>
          <w:b/>
        </w:rPr>
        <w:t>Next Block</w:t>
      </w:r>
      <w:r>
        <w:t xml:space="preserve"> Function.</w:t>
      </w:r>
    </w:p>
    <w:p w:rsidR="00F20F92" w:rsidRDefault="00F20F92" w:rsidP="006C3462">
      <w:pPr>
        <w:pStyle w:val="Numbered1"/>
        <w:numPr>
          <w:ilvl w:val="0"/>
          <w:numId w:val="72"/>
        </w:numPr>
      </w:pPr>
      <w:r>
        <w:t xml:space="preserve">Enter </w:t>
      </w:r>
      <w:r w:rsidRPr="00F20F92">
        <w:rPr>
          <w:i/>
        </w:rPr>
        <w:t>DATABASE</w:t>
      </w:r>
      <w:r>
        <w:t xml:space="preserve"> in the Printer Field.</w:t>
      </w:r>
    </w:p>
    <w:p w:rsidR="00F20F92" w:rsidRDefault="00F20F92" w:rsidP="006C3462">
      <w:pPr>
        <w:pStyle w:val="Numbered1"/>
        <w:numPr>
          <w:ilvl w:val="0"/>
          <w:numId w:val="72"/>
        </w:numPr>
      </w:pPr>
      <w:r>
        <w:t xml:space="preserve">Perform a </w:t>
      </w:r>
      <w:r w:rsidRPr="00F20F92">
        <w:rPr>
          <w:b/>
        </w:rPr>
        <w:t>Next Block</w:t>
      </w:r>
      <w:r>
        <w:t xml:space="preserve"> Function.</w:t>
      </w:r>
    </w:p>
    <w:p w:rsidR="00F208E9" w:rsidRDefault="00F208E9" w:rsidP="006C3462">
      <w:pPr>
        <w:pStyle w:val="Numbered1"/>
        <w:numPr>
          <w:ilvl w:val="0"/>
          <w:numId w:val="72"/>
        </w:numPr>
      </w:pPr>
      <w:r>
        <w:t xml:space="preserve">Enter </w:t>
      </w:r>
      <w:r w:rsidR="00F20F92">
        <w:t xml:space="preserve">the date, today’s date, to post the closing encumbrance transaction </w:t>
      </w:r>
      <w:r>
        <w:t xml:space="preserve">into parameter </w:t>
      </w:r>
      <w:r w:rsidR="00F20F92">
        <w:t>01.</w:t>
      </w:r>
    </w:p>
    <w:p w:rsidR="00F20F92" w:rsidRDefault="00F20F92" w:rsidP="00F20F92">
      <w:pPr>
        <w:pStyle w:val="Numbered1"/>
        <w:numPr>
          <w:ilvl w:val="0"/>
          <w:numId w:val="0"/>
        </w:numPr>
        <w:ind w:left="1440"/>
      </w:pPr>
      <w:r>
        <w:t>Note: you can backdate this date if running during month-end or year-end.</w:t>
      </w:r>
    </w:p>
    <w:p w:rsidR="00F208E9" w:rsidRDefault="00F20F92" w:rsidP="006C3462">
      <w:pPr>
        <w:pStyle w:val="Numbered1"/>
        <w:numPr>
          <w:ilvl w:val="0"/>
          <w:numId w:val="72"/>
        </w:numPr>
      </w:pPr>
      <w:r>
        <w:t xml:space="preserve">Enter the date, today’s date, to review all posted purchase orders.  </w:t>
      </w:r>
    </w:p>
    <w:p w:rsidR="00F20F92" w:rsidRDefault="00F20F92" w:rsidP="00F20F92">
      <w:pPr>
        <w:pStyle w:val="Numbered1"/>
        <w:numPr>
          <w:ilvl w:val="0"/>
          <w:numId w:val="0"/>
        </w:numPr>
        <w:ind w:left="1440"/>
      </w:pPr>
      <w:r>
        <w:t>Note: you can change this date to only select purchase orders up to a specific point in time.</w:t>
      </w:r>
    </w:p>
    <w:p w:rsidR="00F20F92" w:rsidRDefault="00F20F92" w:rsidP="006C3462">
      <w:pPr>
        <w:pStyle w:val="Numbered1"/>
        <w:numPr>
          <w:ilvl w:val="0"/>
          <w:numId w:val="72"/>
        </w:numPr>
      </w:pPr>
      <w:r>
        <w:t xml:space="preserve">Enter </w:t>
      </w:r>
      <w:r w:rsidRPr="00F20F92">
        <w:rPr>
          <w:i/>
        </w:rPr>
        <w:t>A</w:t>
      </w:r>
      <w:r>
        <w:t xml:space="preserve"> for Parameter 03.</w:t>
      </w:r>
    </w:p>
    <w:p w:rsidR="00F20F92" w:rsidRDefault="00F20F92" w:rsidP="00F20F92">
      <w:pPr>
        <w:pStyle w:val="Numbered1"/>
        <w:numPr>
          <w:ilvl w:val="0"/>
          <w:numId w:val="0"/>
        </w:numPr>
        <w:ind w:left="1440"/>
      </w:pPr>
      <w:r>
        <w:t xml:space="preserve">Note: If you enter R in Parameter 03 you need to fill out a range in </w:t>
      </w:r>
      <w:r w:rsidR="00183F02">
        <w:t>Parameter</w:t>
      </w:r>
      <w:r>
        <w:t xml:space="preserve"> 04 and 05.  If you enter S or W in Parameter 03 you need to complete Parameter 06.</w:t>
      </w:r>
    </w:p>
    <w:p w:rsidR="00F20F92" w:rsidRDefault="00F208E9" w:rsidP="006C3462">
      <w:pPr>
        <w:pStyle w:val="Numbered1"/>
        <w:numPr>
          <w:ilvl w:val="0"/>
          <w:numId w:val="72"/>
        </w:numPr>
      </w:pPr>
      <w:r>
        <w:t>Parameter 04</w:t>
      </w:r>
      <w:r w:rsidR="00F20F92">
        <w:t xml:space="preserve"> through 06 will be left blank.</w:t>
      </w:r>
    </w:p>
    <w:p w:rsidR="00F208E9" w:rsidRDefault="00F20F92" w:rsidP="006C3462">
      <w:pPr>
        <w:pStyle w:val="Numbered1"/>
        <w:numPr>
          <w:ilvl w:val="0"/>
          <w:numId w:val="72"/>
        </w:numPr>
      </w:pPr>
      <w:r>
        <w:t xml:space="preserve">Enter </w:t>
      </w:r>
      <w:r w:rsidRPr="00F20F92">
        <w:rPr>
          <w:i/>
        </w:rPr>
        <w:t>0.00</w:t>
      </w:r>
      <w:r>
        <w:t xml:space="preserve"> in Parameter 07.</w:t>
      </w:r>
    </w:p>
    <w:p w:rsidR="00026043" w:rsidRDefault="00026043" w:rsidP="00026043">
      <w:pPr>
        <w:pStyle w:val="Numbered1"/>
        <w:numPr>
          <w:ilvl w:val="0"/>
          <w:numId w:val="0"/>
        </w:numPr>
        <w:ind w:left="1440"/>
      </w:pPr>
      <w:r>
        <w:t>Note: Only open purchase orders for zero dollars would be closed.</w:t>
      </w:r>
    </w:p>
    <w:p w:rsidR="00F20F92" w:rsidRDefault="00026043" w:rsidP="006C3462">
      <w:pPr>
        <w:pStyle w:val="Numbered1"/>
        <w:numPr>
          <w:ilvl w:val="0"/>
          <w:numId w:val="72"/>
        </w:numPr>
      </w:pPr>
      <w:r>
        <w:t>Enter A</w:t>
      </w:r>
      <w:r w:rsidR="009C5E6B">
        <w:t xml:space="preserve"> (audit mode)</w:t>
      </w:r>
      <w:r>
        <w:t xml:space="preserve"> for Parameter 08.</w:t>
      </w:r>
    </w:p>
    <w:p w:rsidR="00026043" w:rsidRDefault="00026043" w:rsidP="006C3462">
      <w:pPr>
        <w:pStyle w:val="Numbered1"/>
        <w:numPr>
          <w:ilvl w:val="0"/>
          <w:numId w:val="72"/>
        </w:numPr>
      </w:pPr>
      <w:r>
        <w:t xml:space="preserve">Perform a </w:t>
      </w:r>
      <w:r w:rsidRPr="00F20F92">
        <w:rPr>
          <w:b/>
        </w:rPr>
        <w:t>Next Block</w:t>
      </w:r>
      <w:r>
        <w:t xml:space="preserve"> Function.</w:t>
      </w:r>
    </w:p>
    <w:p w:rsidR="00026043" w:rsidRDefault="00026043" w:rsidP="006C3462">
      <w:pPr>
        <w:pStyle w:val="Numbered1"/>
        <w:numPr>
          <w:ilvl w:val="0"/>
          <w:numId w:val="72"/>
        </w:numPr>
      </w:pPr>
      <w:r>
        <w:t xml:space="preserve">Click the </w:t>
      </w:r>
      <w:r w:rsidRPr="00026043">
        <w:rPr>
          <w:b/>
        </w:rPr>
        <w:t>Save</w:t>
      </w:r>
      <w:r>
        <w:t xml:space="preserve"> icon.</w:t>
      </w:r>
    </w:p>
    <w:p w:rsidR="00026043" w:rsidRDefault="00026043" w:rsidP="006C3462">
      <w:pPr>
        <w:pStyle w:val="Numbered1"/>
        <w:numPr>
          <w:ilvl w:val="0"/>
          <w:numId w:val="72"/>
        </w:numPr>
      </w:pPr>
      <w:r>
        <w:t>Review the report.</w:t>
      </w:r>
    </w:p>
    <w:p w:rsidR="00026043" w:rsidRDefault="00026043" w:rsidP="006C3462">
      <w:pPr>
        <w:pStyle w:val="Numbered1"/>
        <w:numPr>
          <w:ilvl w:val="0"/>
          <w:numId w:val="72"/>
        </w:numPr>
      </w:pPr>
      <w:r>
        <w:t>Run the report in update mode</w:t>
      </w:r>
      <w:r w:rsidR="009C5E6B">
        <w:t xml:space="preserve"> (U) to process the closing encumbrance entry.</w:t>
      </w:r>
    </w:p>
    <w:p w:rsidR="009C5E6B" w:rsidRDefault="009C5E6B" w:rsidP="006C3462">
      <w:pPr>
        <w:pStyle w:val="Numbered1"/>
        <w:numPr>
          <w:ilvl w:val="0"/>
          <w:numId w:val="72"/>
        </w:numPr>
      </w:pPr>
      <w:r>
        <w:t>Click the</w:t>
      </w:r>
      <w:r w:rsidRPr="009C5E6B">
        <w:rPr>
          <w:b/>
        </w:rPr>
        <w:t xml:space="preserve"> Exit</w:t>
      </w:r>
      <w:r>
        <w:t xml:space="preserve"> icon.</w:t>
      </w:r>
    </w:p>
    <w:p w:rsidR="0000184A" w:rsidRDefault="00F208E9" w:rsidP="00105787">
      <w:pPr>
        <w:pStyle w:val="01Heading1"/>
      </w:pPr>
      <w:r>
        <w:br w:type="page"/>
      </w:r>
      <w:bookmarkStart w:id="301" w:name="_Toc193169589"/>
      <w:bookmarkStart w:id="302" w:name="_Toc193190767"/>
      <w:bookmarkStart w:id="303" w:name="_Toc195597273"/>
      <w:bookmarkStart w:id="304" w:name="_Toc224907460"/>
      <w:bookmarkStart w:id="305" w:name="_Toc233081837"/>
      <w:bookmarkStart w:id="306" w:name="_Toc323621587"/>
      <w:r w:rsidR="0000184A">
        <w:lastRenderedPageBreak/>
        <w:t>Receiving Purchased Goods</w:t>
      </w:r>
      <w:bookmarkEnd w:id="301"/>
      <w:bookmarkEnd w:id="302"/>
      <w:bookmarkEnd w:id="303"/>
      <w:bookmarkEnd w:id="304"/>
      <w:bookmarkEnd w:id="305"/>
      <w:bookmarkEnd w:id="306"/>
    </w:p>
    <w:p w:rsidR="0000184A" w:rsidRDefault="00796FF6" w:rsidP="00105787">
      <w:pPr>
        <w:pStyle w:val="01LessonDivider"/>
      </w:pPr>
      <w:r>
        <w:pict>
          <v:shape id="_x0000_i1143" type="#_x0000_t75" style="width:486pt;height:3pt">
            <v:imagedata r:id="rId17" o:title=""/>
          </v:shape>
        </w:pict>
      </w:r>
    </w:p>
    <w:p w:rsidR="00597E3F" w:rsidRDefault="00597E3F" w:rsidP="00105787">
      <w:pPr>
        <w:pStyle w:val="02Heading2"/>
      </w:pPr>
      <w:r>
        <w:t>Introduction</w:t>
      </w:r>
    </w:p>
    <w:p w:rsidR="00FB4756" w:rsidRDefault="00597E3F" w:rsidP="00B57573">
      <w:pPr>
        <w:pStyle w:val="Numbered1"/>
        <w:numPr>
          <w:ilvl w:val="0"/>
          <w:numId w:val="0"/>
        </w:numPr>
        <w:tabs>
          <w:tab w:val="clear" w:pos="720"/>
          <w:tab w:val="left" w:pos="360"/>
        </w:tabs>
        <w:ind w:left="360"/>
      </w:pPr>
      <w:r>
        <w:t>The receiving process enables you to enter receipt information for items ordered through the purchase order process.  You can receive goods based on the quantity identified on a regular purchase order or based on the dollar amount identified on a standing purchase order.</w:t>
      </w:r>
      <w:r w:rsidR="00651C71">
        <w:t xml:space="preserve">  Invoices against standing orders will be posted regardless if receiving occurred, since standing orders by-pass the receiving/matching process.</w:t>
      </w:r>
      <w:r w:rsidR="00FB4756">
        <w:t xml:space="preserve">  In addition, the Accounts Payable department can complete receiving on the Invoice/Credit Memo Form (FAAINVE); however, receiving completed on FAAINVE will not generate a receiving document in the Receiving Goods Form (FPARCVD).</w:t>
      </w:r>
    </w:p>
    <w:p w:rsidR="00597E3F" w:rsidRDefault="00597E3F" w:rsidP="00105787">
      <w:pPr>
        <w:pStyle w:val="02Heading2"/>
      </w:pPr>
      <w:r>
        <w:t xml:space="preserve">Banner form </w:t>
      </w:r>
    </w:p>
    <w:p w:rsidR="00597E3F" w:rsidRDefault="00597E3F" w:rsidP="00297D9E">
      <w:pPr>
        <w:pStyle w:val="Body"/>
      </w:pPr>
      <w:r>
        <w:t>Receiving Goods Form (FPARCVD).</w:t>
      </w:r>
    </w:p>
    <w:p w:rsidR="00597E3F" w:rsidRDefault="00796FF6" w:rsidP="00297D9E">
      <w:pPr>
        <w:pStyle w:val="Body"/>
      </w:pPr>
      <w:r>
        <w:pict>
          <v:shape id="_x0000_i1144" type="#_x0000_t75" style="width:468.75pt;height:282.75pt">
            <v:imagedata r:id="rId83" o:title=""/>
          </v:shape>
        </w:pict>
      </w:r>
    </w:p>
    <w:p w:rsidR="00597E3F" w:rsidRDefault="00597E3F" w:rsidP="00597E3F">
      <w:pPr>
        <w:pStyle w:val="StandardText"/>
      </w:pPr>
    </w:p>
    <w:p w:rsidR="00597E3F" w:rsidRDefault="000E2FE4" w:rsidP="00105787">
      <w:pPr>
        <w:pStyle w:val="02Heading2"/>
      </w:pPr>
      <w:r>
        <w:br w:type="page"/>
      </w:r>
      <w:r w:rsidR="00597E3F">
        <w:lastRenderedPageBreak/>
        <w:t>Fields</w:t>
      </w:r>
    </w:p>
    <w:p w:rsidR="00597E3F" w:rsidRDefault="00597E3F" w:rsidP="00297D9E">
      <w:pPr>
        <w:pStyle w:val="Body"/>
      </w:pPr>
      <w:r>
        <w:t xml:space="preserve">The table shows fields and checkboxes you should know when completing the exercise that follows. </w:t>
      </w:r>
    </w:p>
    <w:p w:rsidR="00597E3F" w:rsidRDefault="00597E3F" w:rsidP="00597E3F">
      <w:pPr>
        <w:pStyle w:val="TablePadding"/>
      </w:pPr>
    </w:p>
    <w:tbl>
      <w:tblPr>
        <w:tblW w:w="85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4788"/>
      </w:tblGrid>
      <w:tr w:rsidR="00597E3F" w:rsidTr="007A37F5">
        <w:tc>
          <w:tcPr>
            <w:tcW w:w="3762"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Field or Checkbox</w:t>
            </w:r>
          </w:p>
        </w:tc>
        <w:tc>
          <w:tcPr>
            <w:tcW w:w="4788" w:type="dxa"/>
            <w:shd w:val="clear" w:color="auto" w:fill="93124E"/>
          </w:tcPr>
          <w:p w:rsidR="00597E3F" w:rsidRPr="007A37F5" w:rsidRDefault="00597E3F" w:rsidP="007A37F5">
            <w:pPr>
              <w:jc w:val="center"/>
              <w:rPr>
                <w:rFonts w:ascii="Tahoma" w:hAnsi="Tahoma" w:cs="Tahoma"/>
                <w:b/>
                <w:color w:val="FFFFFF"/>
                <w:sz w:val="22"/>
                <w:szCs w:val="22"/>
              </w:rPr>
            </w:pPr>
            <w:r w:rsidRPr="007A37F5">
              <w:rPr>
                <w:rFonts w:ascii="Tahoma" w:hAnsi="Tahoma" w:cs="Tahoma"/>
                <w:b/>
                <w:color w:val="FFFFFF"/>
                <w:sz w:val="22"/>
                <w:szCs w:val="22"/>
              </w:rPr>
              <w:t>Description</w:t>
            </w:r>
          </w:p>
        </w:tc>
      </w:tr>
      <w:tr w:rsidR="00597E3F" w:rsidTr="007A37F5">
        <w:tc>
          <w:tcPr>
            <w:tcW w:w="3762" w:type="dxa"/>
          </w:tcPr>
          <w:p w:rsidR="00597E3F" w:rsidRPr="007A37F5" w:rsidRDefault="00597E3F" w:rsidP="00597E3F">
            <w:pPr>
              <w:rPr>
                <w:rFonts w:ascii="Tahoma" w:hAnsi="Tahoma" w:cs="Tahoma"/>
                <w:sz w:val="22"/>
                <w:szCs w:val="22"/>
              </w:rPr>
            </w:pPr>
            <w:r w:rsidRPr="007A37F5">
              <w:rPr>
                <w:rFonts w:ascii="Tahoma" w:hAnsi="Tahoma" w:cs="Tahoma"/>
                <w:b/>
                <w:sz w:val="22"/>
                <w:szCs w:val="22"/>
              </w:rPr>
              <w:t>Receiving Method</w:t>
            </w:r>
          </w:p>
        </w:tc>
        <w:tc>
          <w:tcPr>
            <w:tcW w:w="4788" w:type="dxa"/>
          </w:tcPr>
          <w:p w:rsidR="00597E3F" w:rsidRPr="007A37F5" w:rsidRDefault="00597E3F" w:rsidP="00597E3F">
            <w:pPr>
              <w:rPr>
                <w:rFonts w:ascii="Tahoma" w:hAnsi="Tahoma" w:cs="Tahoma"/>
                <w:sz w:val="22"/>
                <w:szCs w:val="22"/>
              </w:rPr>
            </w:pPr>
            <w:r w:rsidRPr="007A37F5">
              <w:rPr>
                <w:rFonts w:ascii="Tahoma" w:hAnsi="Tahoma" w:cs="Tahoma"/>
                <w:sz w:val="22"/>
                <w:szCs w:val="22"/>
              </w:rPr>
              <w:t>This optional field corresponds to the Receiving Method Maintenance Form (FTMRCMT) and contains a user-defined list of receiving methods.</w:t>
            </w:r>
          </w:p>
        </w:tc>
      </w:tr>
      <w:tr w:rsidR="00597E3F" w:rsidTr="007A37F5">
        <w:tc>
          <w:tcPr>
            <w:tcW w:w="3762"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b/>
                <w:sz w:val="22"/>
                <w:szCs w:val="22"/>
              </w:rPr>
              <w:t>Carrier</w:t>
            </w:r>
          </w:p>
        </w:tc>
        <w:tc>
          <w:tcPr>
            <w:tcW w:w="4788"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 xml:space="preserve">Vendors are classified as carriers when either </w:t>
            </w:r>
            <w:r w:rsidRPr="007A37F5">
              <w:rPr>
                <w:rFonts w:ascii="Tahoma" w:hAnsi="Tahoma" w:cs="Tahoma"/>
                <w:b/>
                <w:sz w:val="22"/>
                <w:szCs w:val="22"/>
              </w:rPr>
              <w:t>Domestic Carrier</w:t>
            </w:r>
            <w:r w:rsidRPr="007A37F5">
              <w:rPr>
                <w:rFonts w:ascii="Tahoma" w:hAnsi="Tahoma" w:cs="Tahoma"/>
                <w:sz w:val="22"/>
                <w:szCs w:val="22"/>
              </w:rPr>
              <w:t xml:space="preserve"> or </w:t>
            </w:r>
            <w:r w:rsidRPr="007A37F5">
              <w:rPr>
                <w:rFonts w:ascii="Tahoma" w:hAnsi="Tahoma" w:cs="Tahoma"/>
                <w:b/>
                <w:sz w:val="22"/>
                <w:szCs w:val="22"/>
              </w:rPr>
              <w:t>Foreign Carrier</w:t>
            </w:r>
            <w:r w:rsidRPr="007A37F5">
              <w:rPr>
                <w:rFonts w:ascii="Tahoma" w:hAnsi="Tahoma" w:cs="Tahoma"/>
                <w:sz w:val="22"/>
                <w:szCs w:val="22"/>
              </w:rPr>
              <w:t xml:space="preserve"> is activated from the Vendor Header Additional Information window on the Vendor Maintenance Form (FTMVEND).</w:t>
            </w:r>
          </w:p>
        </w:tc>
      </w:tr>
      <w:tr w:rsidR="00597E3F" w:rsidTr="007A37F5">
        <w:tc>
          <w:tcPr>
            <w:tcW w:w="3762" w:type="dxa"/>
          </w:tcPr>
          <w:p w:rsidR="00597E3F" w:rsidRPr="007A37F5" w:rsidRDefault="00597E3F" w:rsidP="00597E3F">
            <w:pPr>
              <w:rPr>
                <w:rFonts w:ascii="Tahoma" w:hAnsi="Tahoma" w:cs="Tahoma"/>
                <w:b/>
                <w:sz w:val="22"/>
                <w:szCs w:val="22"/>
              </w:rPr>
            </w:pPr>
            <w:r w:rsidRPr="007A37F5">
              <w:rPr>
                <w:rFonts w:ascii="Tahoma" w:hAnsi="Tahoma" w:cs="Tahoma"/>
                <w:b/>
                <w:sz w:val="22"/>
                <w:szCs w:val="22"/>
              </w:rPr>
              <w:t>Date Received</w:t>
            </w:r>
          </w:p>
        </w:tc>
        <w:tc>
          <w:tcPr>
            <w:tcW w:w="4788" w:type="dxa"/>
          </w:tcPr>
          <w:p w:rsidR="00597E3F" w:rsidRPr="007A37F5" w:rsidRDefault="00597E3F" w:rsidP="00597E3F">
            <w:pPr>
              <w:rPr>
                <w:rFonts w:ascii="Tahoma" w:hAnsi="Tahoma" w:cs="Tahoma"/>
                <w:sz w:val="22"/>
                <w:szCs w:val="22"/>
              </w:rPr>
            </w:pPr>
            <w:r w:rsidRPr="007A37F5">
              <w:rPr>
                <w:rFonts w:ascii="Tahoma" w:hAnsi="Tahoma" w:cs="Tahoma"/>
                <w:sz w:val="22"/>
                <w:szCs w:val="22"/>
              </w:rPr>
              <w:t xml:space="preserve">The </w:t>
            </w:r>
            <w:r w:rsidRPr="007A37F5">
              <w:rPr>
                <w:rFonts w:ascii="Tahoma" w:hAnsi="Tahoma" w:cs="Tahoma"/>
                <w:b/>
                <w:sz w:val="22"/>
                <w:szCs w:val="22"/>
              </w:rPr>
              <w:t>Date Received</w:t>
            </w:r>
            <w:r w:rsidRPr="007A37F5">
              <w:rPr>
                <w:rFonts w:ascii="Tahoma" w:hAnsi="Tahoma" w:cs="Tahoma"/>
                <w:sz w:val="22"/>
                <w:szCs w:val="22"/>
              </w:rPr>
              <w:t xml:space="preserve"> field displays the system date.  You can override it.  </w:t>
            </w:r>
          </w:p>
        </w:tc>
      </w:tr>
      <w:tr w:rsidR="00597E3F" w:rsidTr="007A37F5">
        <w:tc>
          <w:tcPr>
            <w:tcW w:w="3762" w:type="dxa"/>
            <w:shd w:val="clear" w:color="auto" w:fill="D9D9D9"/>
          </w:tcPr>
          <w:p w:rsidR="00597E3F" w:rsidRPr="007A37F5" w:rsidRDefault="00597E3F" w:rsidP="00597E3F">
            <w:pPr>
              <w:rPr>
                <w:rFonts w:ascii="Tahoma" w:hAnsi="Tahoma" w:cs="Tahoma"/>
                <w:b/>
                <w:sz w:val="22"/>
                <w:szCs w:val="22"/>
              </w:rPr>
            </w:pPr>
            <w:r w:rsidRPr="007A37F5">
              <w:rPr>
                <w:rFonts w:ascii="Tahoma" w:hAnsi="Tahoma" w:cs="Tahoma"/>
                <w:b/>
                <w:sz w:val="22"/>
                <w:szCs w:val="22"/>
              </w:rPr>
              <w:t>Received By</w:t>
            </w:r>
          </w:p>
        </w:tc>
        <w:tc>
          <w:tcPr>
            <w:tcW w:w="4788" w:type="dxa"/>
            <w:shd w:val="clear" w:color="auto" w:fill="D9D9D9"/>
          </w:tcPr>
          <w:p w:rsidR="00597E3F" w:rsidRPr="007A37F5" w:rsidRDefault="00597E3F" w:rsidP="00597E3F">
            <w:pPr>
              <w:rPr>
                <w:rFonts w:ascii="Tahoma" w:hAnsi="Tahoma" w:cs="Tahoma"/>
                <w:sz w:val="22"/>
                <w:szCs w:val="22"/>
              </w:rPr>
            </w:pPr>
            <w:r w:rsidRPr="007A37F5">
              <w:rPr>
                <w:rFonts w:ascii="Tahoma" w:hAnsi="Tahoma" w:cs="Tahoma"/>
                <w:sz w:val="22"/>
                <w:szCs w:val="22"/>
              </w:rPr>
              <w:t xml:space="preserve">Banner controls the </w:t>
            </w:r>
            <w:r w:rsidRPr="007A37F5">
              <w:rPr>
                <w:rFonts w:ascii="Tahoma" w:hAnsi="Tahoma" w:cs="Tahoma"/>
                <w:b/>
                <w:sz w:val="22"/>
                <w:szCs w:val="22"/>
              </w:rPr>
              <w:t>Received By</w:t>
            </w:r>
            <w:r w:rsidRPr="007A37F5">
              <w:rPr>
                <w:rFonts w:ascii="Tahoma" w:hAnsi="Tahoma" w:cs="Tahoma"/>
                <w:sz w:val="22"/>
                <w:szCs w:val="22"/>
              </w:rPr>
              <w:t xml:space="preserve"> field and enters the document creator’s User ID upon completion.</w:t>
            </w:r>
          </w:p>
        </w:tc>
      </w:tr>
      <w:tr w:rsidR="00597E3F" w:rsidTr="007A37F5">
        <w:tc>
          <w:tcPr>
            <w:tcW w:w="3762" w:type="dxa"/>
          </w:tcPr>
          <w:p w:rsidR="00597E3F" w:rsidRPr="007A37F5" w:rsidRDefault="00597E3F" w:rsidP="00597E3F">
            <w:pPr>
              <w:rPr>
                <w:rFonts w:ascii="Tahoma" w:hAnsi="Tahoma" w:cs="Tahoma"/>
                <w:b/>
                <w:sz w:val="22"/>
                <w:szCs w:val="22"/>
              </w:rPr>
            </w:pPr>
            <w:r w:rsidRPr="007A37F5">
              <w:rPr>
                <w:rFonts w:ascii="Tahoma" w:hAnsi="Tahoma" w:cs="Tahoma"/>
                <w:b/>
                <w:sz w:val="22"/>
                <w:szCs w:val="22"/>
              </w:rPr>
              <w:t>Receive Items</w:t>
            </w:r>
            <w:r w:rsidRPr="007A37F5">
              <w:rPr>
                <w:rFonts w:ascii="Tahoma" w:hAnsi="Tahoma" w:cs="Tahoma"/>
                <w:sz w:val="22"/>
                <w:szCs w:val="22"/>
              </w:rPr>
              <w:t xml:space="preserve"> and </w:t>
            </w:r>
            <w:r w:rsidRPr="007A37F5">
              <w:rPr>
                <w:rFonts w:ascii="Tahoma" w:hAnsi="Tahoma" w:cs="Tahoma"/>
                <w:b/>
                <w:sz w:val="22"/>
                <w:szCs w:val="22"/>
              </w:rPr>
              <w:t>Adjust Items</w:t>
            </w:r>
          </w:p>
        </w:tc>
        <w:tc>
          <w:tcPr>
            <w:tcW w:w="4788" w:type="dxa"/>
          </w:tcPr>
          <w:p w:rsidR="00597E3F" w:rsidRPr="007A37F5" w:rsidRDefault="00597E3F" w:rsidP="00597E3F">
            <w:pPr>
              <w:rPr>
                <w:rFonts w:ascii="Tahoma" w:hAnsi="Tahoma" w:cs="Tahoma"/>
                <w:sz w:val="22"/>
                <w:szCs w:val="22"/>
              </w:rPr>
            </w:pPr>
            <w:r w:rsidRPr="007A37F5">
              <w:rPr>
                <w:rFonts w:ascii="Tahoma" w:hAnsi="Tahoma" w:cs="Tahoma"/>
                <w:sz w:val="22"/>
                <w:szCs w:val="22"/>
              </w:rPr>
              <w:t>The radio buttons allow you to process an original receiving document or an adjustment to an existing receipt transaction.  An adjustment is basically a negative receiver, and allows you to correct or update completed receipt documents.</w:t>
            </w:r>
          </w:p>
        </w:tc>
      </w:tr>
    </w:tbl>
    <w:p w:rsidR="00597E3F" w:rsidRDefault="00597E3F" w:rsidP="00597E3F">
      <w:pPr>
        <w:pStyle w:val="StandardText"/>
      </w:pPr>
    </w:p>
    <w:p w:rsidR="00597E3F" w:rsidRDefault="00597E3F" w:rsidP="00597E3F">
      <w:pPr>
        <w:pStyle w:val="TableLeading"/>
      </w:pPr>
    </w:p>
    <w:p w:rsidR="00597E3F" w:rsidRDefault="00813361" w:rsidP="00105787">
      <w:pPr>
        <w:pStyle w:val="02Heading2"/>
      </w:pPr>
      <w:r>
        <w:t>Steps</w:t>
      </w:r>
      <w:r w:rsidR="00597E3F">
        <w:t xml:space="preserve"> </w:t>
      </w:r>
      <w:r w:rsidR="00297D9E">
        <w:t xml:space="preserve">– Procedure </w:t>
      </w:r>
      <w:r w:rsidR="00597E3F">
        <w:t>1 –original receipt</w:t>
      </w:r>
    </w:p>
    <w:p w:rsidR="00597E3F" w:rsidRDefault="00597E3F" w:rsidP="00297D9E">
      <w:pPr>
        <w:pStyle w:val="Body"/>
      </w:pPr>
      <w:r>
        <w:t xml:space="preserve">Follow these steps to enter an original receipt. </w:t>
      </w:r>
    </w:p>
    <w:p w:rsidR="00597E3F" w:rsidRDefault="00597E3F" w:rsidP="00597E3F">
      <w:pPr>
        <w:pStyle w:val="TableLeading"/>
      </w:pPr>
    </w:p>
    <w:p w:rsidR="00B57573" w:rsidRDefault="00B57573" w:rsidP="006C3462">
      <w:pPr>
        <w:pStyle w:val="Numbered1"/>
        <w:numPr>
          <w:ilvl w:val="0"/>
          <w:numId w:val="74"/>
        </w:numPr>
      </w:pPr>
      <w:r>
        <w:t>Access the Receiving Goods Form (FPARCVD).</w:t>
      </w:r>
    </w:p>
    <w:p w:rsidR="00297D9E" w:rsidRDefault="00297D9E" w:rsidP="006C3462">
      <w:pPr>
        <w:pStyle w:val="Numbered1"/>
        <w:numPr>
          <w:ilvl w:val="0"/>
          <w:numId w:val="74"/>
        </w:numPr>
      </w:pPr>
      <w:r>
        <w:t xml:space="preserve">Enter </w:t>
      </w:r>
      <w:r>
        <w:rPr>
          <w:i/>
        </w:rPr>
        <w:t>NEXT</w:t>
      </w:r>
      <w:r>
        <w:t xml:space="preserve"> In the </w:t>
      </w:r>
      <w:r>
        <w:rPr>
          <w:b/>
        </w:rPr>
        <w:t>Receiver Document Code</w:t>
      </w:r>
      <w:r>
        <w:rPr>
          <w:b/>
          <w:i/>
        </w:rPr>
        <w:t xml:space="preserve"> </w:t>
      </w:r>
      <w:r>
        <w:t xml:space="preserve">field to allow the system to generate number or click the </w:t>
      </w:r>
      <w:r>
        <w:rPr>
          <w:b/>
        </w:rPr>
        <w:t>Search</w:t>
      </w:r>
      <w:r>
        <w:t xml:space="preserve"> icon to have the system select an incomplete document.</w:t>
      </w:r>
    </w:p>
    <w:p w:rsidR="00297D9E" w:rsidRDefault="00297D9E" w:rsidP="006C3462">
      <w:pPr>
        <w:pStyle w:val="Numbered1"/>
        <w:numPr>
          <w:ilvl w:val="0"/>
          <w:numId w:val="74"/>
        </w:numPr>
      </w:pPr>
      <w:r>
        <w:t xml:space="preserve">Double-click in the </w:t>
      </w:r>
      <w:r>
        <w:rPr>
          <w:b/>
        </w:rPr>
        <w:t>Receiving Method</w:t>
      </w:r>
      <w:r>
        <w:t xml:space="preserve"> field to select a receiving method.  </w:t>
      </w:r>
    </w:p>
    <w:p w:rsidR="00297D9E" w:rsidRDefault="00297D9E" w:rsidP="006C3462">
      <w:pPr>
        <w:pStyle w:val="Numbered1"/>
        <w:numPr>
          <w:ilvl w:val="0"/>
          <w:numId w:val="74"/>
        </w:numPr>
      </w:pPr>
      <w:r>
        <w:t xml:space="preserve">Click the </w:t>
      </w:r>
      <w:r>
        <w:rPr>
          <w:b/>
        </w:rPr>
        <w:t>Search</w:t>
      </w:r>
      <w:r>
        <w:t xml:space="preserve"> icon to select a </w:t>
      </w:r>
      <w:r>
        <w:rPr>
          <w:b/>
        </w:rPr>
        <w:t>Carrier</w:t>
      </w:r>
      <w:r>
        <w:t xml:space="preserve"> (optional).</w:t>
      </w:r>
    </w:p>
    <w:p w:rsidR="00297D9E" w:rsidRDefault="00297D9E" w:rsidP="006C3462">
      <w:pPr>
        <w:pStyle w:val="Numbered1"/>
        <w:numPr>
          <w:ilvl w:val="0"/>
          <w:numId w:val="74"/>
        </w:numPr>
      </w:pPr>
      <w:r>
        <w:t xml:space="preserve">Tab to the </w:t>
      </w:r>
      <w:r>
        <w:rPr>
          <w:b/>
        </w:rPr>
        <w:t>Date Received</w:t>
      </w:r>
      <w:r>
        <w:t xml:space="preserve"> field, if necessary.  Override the date displayed in the </w:t>
      </w:r>
      <w:r>
        <w:rPr>
          <w:b/>
        </w:rPr>
        <w:t>Date Received</w:t>
      </w:r>
      <w:r>
        <w:t xml:space="preserve"> field, if appropriate.  </w:t>
      </w:r>
    </w:p>
    <w:p w:rsidR="00297D9E" w:rsidRDefault="00297D9E" w:rsidP="006C3462">
      <w:pPr>
        <w:pStyle w:val="Numbered1"/>
        <w:numPr>
          <w:ilvl w:val="0"/>
          <w:numId w:val="74"/>
        </w:numPr>
      </w:pPr>
      <w:r>
        <w:lastRenderedPageBreak/>
        <w:t xml:space="preserve">Select </w:t>
      </w:r>
      <w:r w:rsidRPr="00297D9E">
        <w:rPr>
          <w:b/>
        </w:rPr>
        <w:t>View Receiving Text</w:t>
      </w:r>
      <w:r>
        <w:t xml:space="preserve"> from the </w:t>
      </w:r>
      <w:r>
        <w:rPr>
          <w:b/>
        </w:rPr>
        <w:t>Options</w:t>
      </w:r>
      <w:r>
        <w:t xml:space="preserve"> menu to create or modify text associated with a receiver document, and use the General Text Entry Form (FOATEXT) to enter text.  </w:t>
      </w:r>
    </w:p>
    <w:p w:rsidR="00297D9E" w:rsidRDefault="00297D9E" w:rsidP="006C3462">
      <w:pPr>
        <w:pStyle w:val="Numbered1"/>
        <w:numPr>
          <w:ilvl w:val="0"/>
          <w:numId w:val="74"/>
        </w:numPr>
      </w:pPr>
      <w:r>
        <w:t xml:space="preserve">When completed, click the </w:t>
      </w:r>
      <w:r>
        <w:rPr>
          <w:b/>
        </w:rPr>
        <w:t>Save</w:t>
      </w:r>
      <w:r>
        <w:t xml:space="preserve"> icon.</w:t>
      </w:r>
    </w:p>
    <w:p w:rsidR="00297D9E" w:rsidRDefault="00297D9E" w:rsidP="006C3462">
      <w:pPr>
        <w:pStyle w:val="Numbered1"/>
        <w:numPr>
          <w:ilvl w:val="0"/>
          <w:numId w:val="74"/>
        </w:numPr>
      </w:pPr>
      <w:r>
        <w:t xml:space="preserve">Click the </w:t>
      </w:r>
      <w:r>
        <w:rPr>
          <w:b/>
        </w:rPr>
        <w:t>Exit</w:t>
      </w:r>
      <w:r>
        <w:t xml:space="preserve"> icon.</w:t>
      </w:r>
    </w:p>
    <w:p w:rsidR="00297D9E" w:rsidRDefault="00297D9E" w:rsidP="00297D9E">
      <w:pPr>
        <w:pStyle w:val="Numbered1"/>
        <w:numPr>
          <w:ilvl w:val="0"/>
          <w:numId w:val="0"/>
        </w:numPr>
        <w:ind w:left="1440"/>
      </w:pPr>
      <w:r w:rsidRPr="00297D9E">
        <w:t>Result</w:t>
      </w:r>
      <w:r>
        <w:t xml:space="preserve">:  A checkmark in the </w:t>
      </w:r>
      <w:r>
        <w:rPr>
          <w:b/>
        </w:rPr>
        <w:t>Text Exists</w:t>
      </w:r>
      <w:r>
        <w:t xml:space="preserve"> field indicates that receiving text exists.  </w:t>
      </w:r>
    </w:p>
    <w:p w:rsidR="00297D9E" w:rsidRDefault="00297D9E" w:rsidP="006C3462">
      <w:pPr>
        <w:pStyle w:val="Numbered1"/>
        <w:numPr>
          <w:ilvl w:val="0"/>
          <w:numId w:val="74"/>
        </w:numPr>
      </w:pPr>
      <w:r>
        <w:t>Enter the packing slip number in the</w:t>
      </w:r>
      <w:r>
        <w:rPr>
          <w:b/>
          <w:i/>
        </w:rPr>
        <w:t xml:space="preserve"> </w:t>
      </w:r>
      <w:r>
        <w:rPr>
          <w:b/>
        </w:rPr>
        <w:t>Packing Slip</w:t>
      </w:r>
      <w:r>
        <w:t xml:space="preserve"> field. </w:t>
      </w:r>
    </w:p>
    <w:p w:rsidR="00297D9E" w:rsidRDefault="00297D9E" w:rsidP="00297D9E">
      <w:pPr>
        <w:pStyle w:val="Numbered1"/>
        <w:numPr>
          <w:ilvl w:val="0"/>
          <w:numId w:val="0"/>
        </w:numPr>
        <w:ind w:left="1440"/>
      </w:pPr>
      <w:r w:rsidRPr="00297D9E">
        <w:t>Note</w:t>
      </w:r>
      <w:r>
        <w:t xml:space="preserve">:  If the packing slip encompasses the receipt of more than one purchase order, click the </w:t>
      </w:r>
      <w:r>
        <w:rPr>
          <w:b/>
        </w:rPr>
        <w:t>Search</w:t>
      </w:r>
      <w:r>
        <w:t xml:space="preserve"> icon to select the packing slip number entered with a different purchase order number.  Packing slips need to be unique to a receiving document.  You may add a letter to the end of the packing slip number to create more than one receiver on a packing slip.</w:t>
      </w:r>
      <w:r w:rsidR="00654983">
        <w:t xml:space="preserve">  This is a required </w:t>
      </w:r>
      <w:r w:rsidR="0039074B">
        <w:t>field;</w:t>
      </w:r>
      <w:r w:rsidR="00654983">
        <w:t xml:space="preserve"> if you do not have a packing slip number you can enter the initial and date of receiver.</w:t>
      </w:r>
    </w:p>
    <w:p w:rsidR="00297D9E" w:rsidRDefault="00297D9E" w:rsidP="006C3462">
      <w:pPr>
        <w:pStyle w:val="Numbered1"/>
        <w:numPr>
          <w:ilvl w:val="0"/>
          <w:numId w:val="74"/>
        </w:numPr>
      </w:pPr>
      <w:r>
        <w:t>Tab to the</w:t>
      </w:r>
      <w:r>
        <w:rPr>
          <w:b/>
        </w:rPr>
        <w:t xml:space="preserve"> Bill of Lading</w:t>
      </w:r>
      <w:r>
        <w:t xml:space="preserve"> field and enter the bill of lading number (optional).</w:t>
      </w:r>
    </w:p>
    <w:p w:rsidR="00297D9E" w:rsidRDefault="00297D9E" w:rsidP="006C3462">
      <w:pPr>
        <w:pStyle w:val="Numbered1"/>
        <w:numPr>
          <w:ilvl w:val="0"/>
          <w:numId w:val="74"/>
        </w:numPr>
      </w:pPr>
      <w:r>
        <w:t xml:space="preserve">Enter the Purchase Order code for your receipt in the </w:t>
      </w:r>
      <w:r>
        <w:rPr>
          <w:b/>
        </w:rPr>
        <w:t xml:space="preserve">Purchase Order </w:t>
      </w:r>
      <w:r>
        <w:t xml:space="preserve">field or click the </w:t>
      </w:r>
      <w:r>
        <w:rPr>
          <w:b/>
        </w:rPr>
        <w:t>Search</w:t>
      </w:r>
      <w:r>
        <w:t xml:space="preserve"> icon to select the completed Purchase Order. </w:t>
      </w:r>
    </w:p>
    <w:p w:rsidR="00297D9E" w:rsidRDefault="00297D9E" w:rsidP="00297D9E">
      <w:pPr>
        <w:pStyle w:val="Numbered1"/>
        <w:numPr>
          <w:ilvl w:val="0"/>
          <w:numId w:val="0"/>
        </w:numPr>
        <w:ind w:left="1440"/>
      </w:pPr>
      <w:r w:rsidRPr="00297D9E">
        <w:t>Note</w:t>
      </w:r>
      <w:r>
        <w:t xml:space="preserve">:   The </w:t>
      </w:r>
      <w:r>
        <w:rPr>
          <w:b/>
        </w:rPr>
        <w:t>Buyer</w:t>
      </w:r>
      <w:r>
        <w:t xml:space="preserve"> and </w:t>
      </w:r>
      <w:r>
        <w:rPr>
          <w:b/>
        </w:rPr>
        <w:t>Vendor</w:t>
      </w:r>
      <w:r>
        <w:t xml:space="preserve"> fields are automatically populated from the purchase order.</w:t>
      </w:r>
    </w:p>
    <w:p w:rsidR="00297D9E" w:rsidRDefault="00297D9E" w:rsidP="006C3462">
      <w:pPr>
        <w:pStyle w:val="Numbered1"/>
        <w:numPr>
          <w:ilvl w:val="0"/>
          <w:numId w:val="74"/>
        </w:numPr>
      </w:pPr>
      <w:r>
        <w:t xml:space="preserve">Tab to the </w:t>
      </w:r>
      <w:r>
        <w:rPr>
          <w:b/>
        </w:rPr>
        <w:t>Receive Items</w:t>
      </w:r>
      <w:r>
        <w:t xml:space="preserve"> radio button and verify that it is selected.  </w:t>
      </w:r>
    </w:p>
    <w:p w:rsidR="00654983" w:rsidRDefault="00285351" w:rsidP="006C3462">
      <w:pPr>
        <w:pStyle w:val="Numbered1"/>
        <w:numPr>
          <w:ilvl w:val="0"/>
          <w:numId w:val="74"/>
        </w:numPr>
      </w:pPr>
      <w:r>
        <w:rPr>
          <w:b/>
        </w:rPr>
        <w:br w:type="page"/>
      </w:r>
      <w:r w:rsidR="00654983" w:rsidRPr="00654983">
        <w:rPr>
          <w:b/>
        </w:rPr>
        <w:lastRenderedPageBreak/>
        <w:t>Select Purchase Order Items</w:t>
      </w:r>
      <w:r w:rsidR="00654983">
        <w:t xml:space="preserve"> from the </w:t>
      </w:r>
      <w:r w:rsidR="00654983" w:rsidRPr="00654983">
        <w:rPr>
          <w:b/>
        </w:rPr>
        <w:t>Options</w:t>
      </w:r>
      <w:r w:rsidR="00654983">
        <w:t xml:space="preserve"> menu. </w:t>
      </w:r>
    </w:p>
    <w:p w:rsidR="00553D8E" w:rsidRDefault="00654983" w:rsidP="00297D9E">
      <w:pPr>
        <w:pStyle w:val="Numbered1"/>
        <w:numPr>
          <w:ilvl w:val="0"/>
          <w:numId w:val="0"/>
        </w:numPr>
        <w:ind w:left="1440"/>
      </w:pPr>
      <w:r w:rsidRPr="00654983">
        <w:t>Result</w:t>
      </w:r>
      <w:r>
        <w:rPr>
          <w:b/>
        </w:rPr>
        <w:t xml:space="preserve">: </w:t>
      </w:r>
      <w:r w:rsidRPr="00654983">
        <w:t xml:space="preserve">this </w:t>
      </w:r>
      <w:r w:rsidRPr="001B3D04">
        <w:t>option</w:t>
      </w:r>
      <w:r>
        <w:t xml:space="preserve"> this will bring you to the FPCRCVP form/screen that will list all the commodity items listed on the related purchase order. </w:t>
      </w:r>
    </w:p>
    <w:p w:rsidR="00297D9E" w:rsidRDefault="00796FF6" w:rsidP="000C348B">
      <w:pPr>
        <w:pStyle w:val="Numbered1"/>
        <w:numPr>
          <w:ilvl w:val="0"/>
          <w:numId w:val="0"/>
        </w:numPr>
        <w:ind w:left="1440"/>
      </w:pPr>
      <w:r>
        <w:pict>
          <v:shape id="_x0000_i1145" type="#_x0000_t75" style="width:408.75pt;height:294pt">
            <v:imagedata r:id="rId84" o:title=""/>
          </v:shape>
        </w:pict>
      </w:r>
    </w:p>
    <w:p w:rsidR="00553D8E" w:rsidRDefault="00553D8E" w:rsidP="006C3462">
      <w:pPr>
        <w:pStyle w:val="Numbered1"/>
        <w:numPr>
          <w:ilvl w:val="0"/>
          <w:numId w:val="74"/>
        </w:numPr>
      </w:pPr>
      <w:r>
        <w:t xml:space="preserve"> If all items listed on the purchase order match the packing slip you can select the Receive All option listed at the header of  the FPCRCVP form</w:t>
      </w:r>
      <w:r w:rsidDel="00553D8E">
        <w:t xml:space="preserve"> </w:t>
      </w:r>
      <w:r>
        <w:t xml:space="preserve"> or using the packing slip or invoice copy click to place a check mark in the add box next to the commodity line matching the packing slip/invoice copy. </w:t>
      </w:r>
    </w:p>
    <w:p w:rsidR="00553D8E" w:rsidRDefault="00285351" w:rsidP="006C3462">
      <w:pPr>
        <w:pStyle w:val="Numbered1"/>
        <w:numPr>
          <w:ilvl w:val="0"/>
          <w:numId w:val="74"/>
        </w:numPr>
      </w:pPr>
      <w:r>
        <w:br w:type="page"/>
      </w:r>
      <w:r w:rsidR="00553D8E">
        <w:lastRenderedPageBreak/>
        <w:t xml:space="preserve">When completed, click the </w:t>
      </w:r>
      <w:r w:rsidR="00553D8E">
        <w:rPr>
          <w:b/>
        </w:rPr>
        <w:t>Save</w:t>
      </w:r>
      <w:r w:rsidR="00553D8E">
        <w:t xml:space="preserve"> icon.</w:t>
      </w:r>
    </w:p>
    <w:p w:rsidR="00553D8E" w:rsidRDefault="00796FF6" w:rsidP="000C348B">
      <w:pPr>
        <w:pStyle w:val="Numbered1"/>
        <w:numPr>
          <w:ilvl w:val="0"/>
          <w:numId w:val="0"/>
        </w:numPr>
        <w:ind w:left="1440"/>
      </w:pPr>
      <w:r>
        <w:pict>
          <v:shape id="_x0000_i1146" type="#_x0000_t75" style="width:424.5pt;height:305.25pt">
            <v:imagedata r:id="rId85" o:title=""/>
          </v:shape>
        </w:pict>
      </w:r>
    </w:p>
    <w:p w:rsidR="00553D8E" w:rsidRDefault="00553D8E" w:rsidP="006C3462">
      <w:pPr>
        <w:pStyle w:val="Numbered1"/>
        <w:numPr>
          <w:ilvl w:val="0"/>
          <w:numId w:val="74"/>
        </w:numPr>
      </w:pPr>
      <w:r>
        <w:t>Click the</w:t>
      </w:r>
      <w:r w:rsidRPr="00553D8E">
        <w:rPr>
          <w:b/>
        </w:rPr>
        <w:t xml:space="preserve"> OK</w:t>
      </w:r>
      <w:r>
        <w:t xml:space="preserve"> button in the pop-up window.</w:t>
      </w:r>
    </w:p>
    <w:p w:rsidR="00553D8E" w:rsidRDefault="00553D8E" w:rsidP="006C3462">
      <w:pPr>
        <w:pStyle w:val="Numbered1"/>
        <w:numPr>
          <w:ilvl w:val="0"/>
          <w:numId w:val="74"/>
        </w:numPr>
      </w:pPr>
      <w:r>
        <w:t xml:space="preserve">Click the </w:t>
      </w:r>
      <w:r>
        <w:rPr>
          <w:b/>
        </w:rPr>
        <w:t>Exit</w:t>
      </w:r>
      <w:r>
        <w:t xml:space="preserve"> icon.</w:t>
      </w:r>
    </w:p>
    <w:p w:rsidR="00553D8E" w:rsidRDefault="00553D8E" w:rsidP="00553D8E">
      <w:pPr>
        <w:pStyle w:val="Numbered1"/>
        <w:numPr>
          <w:ilvl w:val="0"/>
          <w:numId w:val="0"/>
        </w:numPr>
        <w:ind w:left="1080"/>
      </w:pPr>
    </w:p>
    <w:p w:rsidR="00553D8E" w:rsidRDefault="00796FF6" w:rsidP="00553D8E">
      <w:pPr>
        <w:pStyle w:val="Numbered1"/>
        <w:numPr>
          <w:ilvl w:val="0"/>
          <w:numId w:val="0"/>
        </w:numPr>
        <w:ind w:left="1440"/>
      </w:pPr>
      <w:r>
        <w:lastRenderedPageBreak/>
        <w:pict>
          <v:shape id="_x0000_i1147" type="#_x0000_t75" style="width:407.25pt;height:292.5pt">
            <v:imagedata r:id="rId86" o:title=""/>
          </v:shape>
        </w:pict>
      </w:r>
    </w:p>
    <w:p w:rsidR="00553D8E" w:rsidRDefault="00553D8E" w:rsidP="006C3462">
      <w:pPr>
        <w:pStyle w:val="Numbered1"/>
        <w:numPr>
          <w:ilvl w:val="0"/>
          <w:numId w:val="74"/>
        </w:numPr>
      </w:pPr>
      <w:r>
        <w:t xml:space="preserve">Click the </w:t>
      </w:r>
      <w:r w:rsidRPr="0021363C">
        <w:rPr>
          <w:b/>
        </w:rPr>
        <w:t>Yes</w:t>
      </w:r>
      <w:r>
        <w:t xml:space="preserve"> button to close the form.</w:t>
      </w:r>
    </w:p>
    <w:p w:rsidR="00553D8E" w:rsidRDefault="00553D8E" w:rsidP="00553D8E">
      <w:pPr>
        <w:pStyle w:val="Numbered1"/>
        <w:numPr>
          <w:ilvl w:val="0"/>
          <w:numId w:val="0"/>
        </w:numPr>
        <w:ind w:left="1440"/>
      </w:pPr>
      <w:r>
        <w:t>Result: you are now at the header page of the receiving document.</w:t>
      </w:r>
    </w:p>
    <w:p w:rsidR="00297D9E" w:rsidRDefault="00553D8E" w:rsidP="006C3462">
      <w:pPr>
        <w:pStyle w:val="Numbered1"/>
        <w:numPr>
          <w:ilvl w:val="0"/>
          <w:numId w:val="74"/>
        </w:numPr>
      </w:pPr>
      <w:r>
        <w:t>Perform</w:t>
      </w:r>
      <w:r w:rsidR="00297D9E">
        <w:t xml:space="preserve"> a </w:t>
      </w:r>
      <w:r w:rsidR="00297D9E">
        <w:rPr>
          <w:b/>
        </w:rPr>
        <w:t>Next Block</w:t>
      </w:r>
      <w:r w:rsidR="00297D9E">
        <w:t xml:space="preserve"> function. </w:t>
      </w:r>
    </w:p>
    <w:p w:rsidR="00297D9E" w:rsidRDefault="00297D9E" w:rsidP="00297D9E">
      <w:pPr>
        <w:pStyle w:val="Numbered1"/>
        <w:numPr>
          <w:ilvl w:val="0"/>
          <w:numId w:val="0"/>
        </w:numPr>
        <w:ind w:left="1440"/>
      </w:pPr>
      <w:r w:rsidRPr="00297D9E">
        <w:t>Note</w:t>
      </w:r>
      <w:r>
        <w:t>:  The commodity information defaults from the purchase order.</w:t>
      </w:r>
    </w:p>
    <w:p w:rsidR="00297D9E" w:rsidRDefault="00297D9E" w:rsidP="006C3462">
      <w:pPr>
        <w:pStyle w:val="Numbered1"/>
        <w:numPr>
          <w:ilvl w:val="0"/>
          <w:numId w:val="74"/>
        </w:numPr>
      </w:pPr>
      <w:r>
        <w:t>Did you receive all the goods for each commodity?</w:t>
      </w:r>
    </w:p>
    <w:p w:rsidR="00297D9E" w:rsidRDefault="00297D9E" w:rsidP="006C3462">
      <w:pPr>
        <w:pStyle w:val="Body"/>
        <w:numPr>
          <w:ilvl w:val="0"/>
          <w:numId w:val="70"/>
        </w:numPr>
      </w:pPr>
      <w:r>
        <w:t xml:space="preserve">If yes, leave the </w:t>
      </w:r>
      <w:r>
        <w:rPr>
          <w:b/>
        </w:rPr>
        <w:t>Final Received?</w:t>
      </w:r>
      <w:r>
        <w:t xml:space="preserve"> checkbox checked.</w:t>
      </w:r>
    </w:p>
    <w:p w:rsidR="00297D9E" w:rsidRDefault="00297D9E" w:rsidP="006C3462">
      <w:pPr>
        <w:pStyle w:val="Body"/>
        <w:numPr>
          <w:ilvl w:val="0"/>
          <w:numId w:val="70"/>
        </w:numPr>
      </w:pPr>
      <w:r>
        <w:t xml:space="preserve">If no, uncheck the </w:t>
      </w:r>
      <w:r>
        <w:rPr>
          <w:b/>
        </w:rPr>
        <w:t>Final Received?</w:t>
      </w:r>
      <w:r>
        <w:t xml:space="preserve"> checkbox.</w:t>
      </w:r>
    </w:p>
    <w:p w:rsidR="00297D9E" w:rsidRDefault="0043534F" w:rsidP="006C3462">
      <w:pPr>
        <w:pStyle w:val="Numbered1"/>
        <w:numPr>
          <w:ilvl w:val="0"/>
          <w:numId w:val="74"/>
        </w:numPr>
      </w:pPr>
      <w:r>
        <w:br w:type="page"/>
      </w:r>
      <w:r w:rsidR="00297D9E">
        <w:lastRenderedPageBreak/>
        <w:t xml:space="preserve">For a regular purchase order, go to the </w:t>
      </w:r>
      <w:r w:rsidR="00297D9E">
        <w:rPr>
          <w:b/>
        </w:rPr>
        <w:t>Current Quantity Received</w:t>
      </w:r>
      <w:r w:rsidR="00297D9E">
        <w:t xml:space="preserve"> field and enter the quantity of goods received for this item.  </w:t>
      </w:r>
    </w:p>
    <w:p w:rsidR="00297D9E" w:rsidRDefault="00297D9E" w:rsidP="0043534F">
      <w:pPr>
        <w:pStyle w:val="Numbered1"/>
        <w:numPr>
          <w:ilvl w:val="0"/>
          <w:numId w:val="0"/>
        </w:numPr>
        <w:ind w:left="1440"/>
      </w:pPr>
      <w:r w:rsidRPr="0043534F">
        <w:t>Note</w:t>
      </w:r>
      <w:r>
        <w:t xml:space="preserve">:  If this document is a standing order, you will not see this field; you will see the </w:t>
      </w:r>
      <w:r>
        <w:rPr>
          <w:b/>
        </w:rPr>
        <w:t>Current</w:t>
      </w:r>
      <w:r>
        <w:t xml:space="preserve"> </w:t>
      </w:r>
      <w:r>
        <w:rPr>
          <w:b/>
        </w:rPr>
        <w:t>Amount Received</w:t>
      </w:r>
      <w:r>
        <w:t xml:space="preserve"> field.  </w:t>
      </w:r>
      <w:r w:rsidR="0021363C">
        <w:t xml:space="preserve">You receive standing orders in dollar and cent increments.  </w:t>
      </w:r>
    </w:p>
    <w:p w:rsidR="00297D9E" w:rsidRDefault="00297D9E" w:rsidP="006C3462">
      <w:pPr>
        <w:pStyle w:val="Numbered1"/>
        <w:numPr>
          <w:ilvl w:val="0"/>
          <w:numId w:val="74"/>
        </w:numPr>
      </w:pPr>
      <w:r>
        <w:t xml:space="preserve">The </w:t>
      </w:r>
      <w:r>
        <w:rPr>
          <w:b/>
        </w:rPr>
        <w:t>U/M</w:t>
      </w:r>
      <w:r>
        <w:t xml:space="preserve"> field from the purchase order is displayed with the commodity.  Enter the receiving unit of measure in the </w:t>
      </w:r>
      <w:r>
        <w:rPr>
          <w:b/>
        </w:rPr>
        <w:t>U/M</w:t>
      </w:r>
      <w:r>
        <w:t xml:space="preserve"> field if the </w:t>
      </w:r>
      <w:r>
        <w:rPr>
          <w:b/>
        </w:rPr>
        <w:t>U/M</w:t>
      </w:r>
      <w:r>
        <w:t xml:space="preserve"> is different than the purchase order.</w:t>
      </w:r>
    </w:p>
    <w:p w:rsidR="00297D9E" w:rsidRDefault="00297D9E" w:rsidP="0043534F">
      <w:pPr>
        <w:pStyle w:val="Numbered1"/>
        <w:numPr>
          <w:ilvl w:val="0"/>
          <w:numId w:val="0"/>
        </w:numPr>
        <w:ind w:left="1440"/>
      </w:pPr>
      <w:r w:rsidRPr="0043534F">
        <w:t>Note</w:t>
      </w:r>
      <w:r>
        <w:t>:  For a regular purchase order, Banner converts the quantity into the purchase order's unit of measure as long as an equivalency record exists in the Equivalency Maintenance Form (FTMEQUL).</w:t>
      </w:r>
    </w:p>
    <w:p w:rsidR="00297D9E" w:rsidRDefault="00297D9E" w:rsidP="006C3462">
      <w:pPr>
        <w:pStyle w:val="Numbered1"/>
        <w:numPr>
          <w:ilvl w:val="0"/>
          <w:numId w:val="74"/>
        </w:numPr>
      </w:pPr>
      <w:r>
        <w:t>Use the scrollbar to review the rest of the commodity information and repeat steps 1</w:t>
      </w:r>
      <w:r w:rsidR="00574183">
        <w:t>5</w:t>
      </w:r>
      <w:r>
        <w:t xml:space="preserve"> - </w:t>
      </w:r>
      <w:r w:rsidR="00574183">
        <w:t>17</w:t>
      </w:r>
      <w:r>
        <w:t>.</w:t>
      </w:r>
    </w:p>
    <w:p w:rsidR="00297D9E" w:rsidRDefault="00297D9E" w:rsidP="006C3462">
      <w:pPr>
        <w:pStyle w:val="Numbered1"/>
        <w:numPr>
          <w:ilvl w:val="0"/>
          <w:numId w:val="74"/>
        </w:numPr>
      </w:pPr>
      <w:r>
        <w:t>Do you want to return to the Packing Slip block?</w:t>
      </w:r>
    </w:p>
    <w:p w:rsidR="00297D9E" w:rsidRDefault="00297D9E" w:rsidP="0043534F">
      <w:pPr>
        <w:pStyle w:val="Numbered1"/>
        <w:numPr>
          <w:ilvl w:val="0"/>
          <w:numId w:val="0"/>
        </w:numPr>
        <w:ind w:left="1440"/>
      </w:pPr>
      <w:r>
        <w:t xml:space="preserve">If yes, go to steps </w:t>
      </w:r>
      <w:r w:rsidR="0043534F">
        <w:t>2</w:t>
      </w:r>
      <w:r w:rsidR="0021363C">
        <w:t>5</w:t>
      </w:r>
      <w:r>
        <w:t xml:space="preserve"> -2</w:t>
      </w:r>
      <w:r w:rsidR="0021363C">
        <w:t>9</w:t>
      </w:r>
      <w:r>
        <w:t xml:space="preserve">.  If no, go to step </w:t>
      </w:r>
      <w:r w:rsidR="0021363C">
        <w:t>30</w:t>
      </w:r>
      <w:r>
        <w:t>.</w:t>
      </w:r>
    </w:p>
    <w:p w:rsidR="00597E3F" w:rsidRDefault="00597E3F" w:rsidP="00597E3F">
      <w:pPr>
        <w:pStyle w:val="StandardText"/>
        <w:rPr>
          <w:sz w:val="2"/>
        </w:rPr>
      </w:pPr>
    </w:p>
    <w:p w:rsidR="0043534F" w:rsidRDefault="0043534F" w:rsidP="006C3462">
      <w:pPr>
        <w:pStyle w:val="Numbered1"/>
        <w:numPr>
          <w:ilvl w:val="0"/>
          <w:numId w:val="74"/>
        </w:numPr>
      </w:pPr>
      <w:r>
        <w:t xml:space="preserve">Perform two </w:t>
      </w:r>
      <w:r>
        <w:rPr>
          <w:b/>
        </w:rPr>
        <w:t>Previous Block</w:t>
      </w:r>
      <w:r>
        <w:t xml:space="preserve"> functions.</w:t>
      </w:r>
    </w:p>
    <w:p w:rsidR="0043534F" w:rsidRDefault="0043534F" w:rsidP="006C3462">
      <w:pPr>
        <w:pStyle w:val="Numbered1"/>
        <w:numPr>
          <w:ilvl w:val="0"/>
          <w:numId w:val="74"/>
        </w:numPr>
      </w:pPr>
      <w:r>
        <w:t xml:space="preserve">Select </w:t>
      </w:r>
      <w:r w:rsidRPr="0043534F">
        <w:rPr>
          <w:b/>
        </w:rPr>
        <w:t>View Packing Slip Text</w:t>
      </w:r>
      <w:r>
        <w:t xml:space="preserve"> from the </w:t>
      </w:r>
      <w:r>
        <w:rPr>
          <w:b/>
        </w:rPr>
        <w:t>Options</w:t>
      </w:r>
      <w:r>
        <w:t xml:space="preserve"> menu.</w:t>
      </w:r>
    </w:p>
    <w:p w:rsidR="0043534F" w:rsidRDefault="0043534F" w:rsidP="006C3462">
      <w:pPr>
        <w:pStyle w:val="Numbered1"/>
        <w:numPr>
          <w:ilvl w:val="0"/>
          <w:numId w:val="74"/>
        </w:numPr>
      </w:pPr>
      <w:r>
        <w:t>Enter free form text to associate with the packing slip.</w:t>
      </w:r>
    </w:p>
    <w:p w:rsidR="0043534F" w:rsidRDefault="0043534F" w:rsidP="006C3462">
      <w:pPr>
        <w:pStyle w:val="Numbered1"/>
        <w:numPr>
          <w:ilvl w:val="0"/>
          <w:numId w:val="74"/>
        </w:numPr>
      </w:pPr>
      <w:r>
        <w:t xml:space="preserve">Click the </w:t>
      </w:r>
      <w:r>
        <w:rPr>
          <w:b/>
        </w:rPr>
        <w:t>Save</w:t>
      </w:r>
      <w:r>
        <w:t xml:space="preserve"> icon.</w:t>
      </w:r>
    </w:p>
    <w:p w:rsidR="0043534F" w:rsidRDefault="0043534F" w:rsidP="006C3462">
      <w:pPr>
        <w:pStyle w:val="Numbered1"/>
        <w:numPr>
          <w:ilvl w:val="0"/>
          <w:numId w:val="74"/>
        </w:numPr>
      </w:pPr>
      <w:r>
        <w:t xml:space="preserve">Click the </w:t>
      </w:r>
      <w:r>
        <w:rPr>
          <w:b/>
        </w:rPr>
        <w:t>Exit</w:t>
      </w:r>
      <w:r>
        <w:t xml:space="preserve"> icon. </w:t>
      </w:r>
    </w:p>
    <w:p w:rsidR="0043534F" w:rsidRDefault="0043534F" w:rsidP="006C3462">
      <w:pPr>
        <w:pStyle w:val="Numbered1"/>
        <w:numPr>
          <w:ilvl w:val="0"/>
          <w:numId w:val="74"/>
        </w:numPr>
      </w:pPr>
      <w:r>
        <w:t xml:space="preserve">Perform two </w:t>
      </w:r>
      <w:r>
        <w:rPr>
          <w:b/>
        </w:rPr>
        <w:t>Next Block</w:t>
      </w:r>
      <w:r>
        <w:t xml:space="preserve"> functions. </w:t>
      </w:r>
    </w:p>
    <w:p w:rsidR="0043534F" w:rsidRDefault="0043534F" w:rsidP="006C3462">
      <w:pPr>
        <w:pStyle w:val="Numbered1"/>
        <w:numPr>
          <w:ilvl w:val="0"/>
          <w:numId w:val="74"/>
        </w:numPr>
      </w:pPr>
      <w:r>
        <w:t xml:space="preserve">Select </w:t>
      </w:r>
      <w:r w:rsidRPr="0043534F">
        <w:rPr>
          <w:b/>
        </w:rPr>
        <w:t>Access Completion</w:t>
      </w:r>
      <w:r>
        <w:t xml:space="preserve"> from the </w:t>
      </w:r>
      <w:r>
        <w:rPr>
          <w:b/>
        </w:rPr>
        <w:t>Options</w:t>
      </w:r>
      <w:r>
        <w:t xml:space="preserve"> menu to go to the Completion window. </w:t>
      </w:r>
    </w:p>
    <w:p w:rsidR="0043534F" w:rsidRDefault="0043534F" w:rsidP="006C3462">
      <w:pPr>
        <w:pStyle w:val="Numbered1"/>
        <w:numPr>
          <w:ilvl w:val="0"/>
          <w:numId w:val="74"/>
        </w:numPr>
      </w:pPr>
      <w:r>
        <w:t xml:space="preserve">Click </w:t>
      </w:r>
      <w:r>
        <w:rPr>
          <w:b/>
        </w:rPr>
        <w:t>Complete</w:t>
      </w:r>
      <w:r>
        <w:t xml:space="preserve"> to complete the receiving document.  </w:t>
      </w:r>
    </w:p>
    <w:p w:rsidR="0043534F" w:rsidRDefault="0043534F" w:rsidP="0043534F">
      <w:pPr>
        <w:pStyle w:val="Numbered1"/>
        <w:numPr>
          <w:ilvl w:val="0"/>
          <w:numId w:val="0"/>
        </w:numPr>
        <w:ind w:left="1440"/>
      </w:pPr>
      <w:r w:rsidRPr="0043534F">
        <w:t>Result</w:t>
      </w:r>
      <w:r>
        <w:t>:  Once you complete the document, the Receiver Document number will be displayed on the Auto-Hint Help line and the cursor will rollback to allow you to enter another receiver.</w:t>
      </w:r>
    </w:p>
    <w:p w:rsidR="0043534F" w:rsidRDefault="0043534F" w:rsidP="006C3462">
      <w:pPr>
        <w:pStyle w:val="Numbered1"/>
        <w:numPr>
          <w:ilvl w:val="0"/>
          <w:numId w:val="74"/>
        </w:numPr>
      </w:pPr>
      <w:r>
        <w:t xml:space="preserve">Click the </w:t>
      </w:r>
      <w:r>
        <w:rPr>
          <w:b/>
        </w:rPr>
        <w:t>Exit</w:t>
      </w:r>
      <w:r>
        <w:t xml:space="preserve"> icon. </w:t>
      </w:r>
    </w:p>
    <w:p w:rsidR="00597E3F" w:rsidRDefault="0043534F" w:rsidP="0043534F">
      <w:pPr>
        <w:pStyle w:val="Numbered1"/>
        <w:numPr>
          <w:ilvl w:val="0"/>
          <w:numId w:val="0"/>
        </w:numPr>
        <w:ind w:left="1440"/>
      </w:pPr>
      <w:r w:rsidRPr="0043534F">
        <w:t>Note</w:t>
      </w:r>
      <w:r>
        <w:t>:  You cannot make further changes to the Receiver Document at this point.  If you need to make adjustments, go to Procedure 2.</w:t>
      </w:r>
    </w:p>
    <w:p w:rsidR="00597E3F" w:rsidRDefault="00597E3F" w:rsidP="00105787">
      <w:pPr>
        <w:pStyle w:val="02Heading2"/>
      </w:pPr>
      <w:r>
        <w:br w:type="page"/>
      </w:r>
      <w:r w:rsidR="00813361">
        <w:lastRenderedPageBreak/>
        <w:t>Steps</w:t>
      </w:r>
      <w:r>
        <w:t xml:space="preserve"> </w:t>
      </w:r>
      <w:r w:rsidR="0043534F">
        <w:t xml:space="preserve">– Procedure </w:t>
      </w:r>
      <w:r>
        <w:t xml:space="preserve">2 </w:t>
      </w:r>
    </w:p>
    <w:p w:rsidR="00597E3F" w:rsidRDefault="00597E3F" w:rsidP="0043534F">
      <w:pPr>
        <w:pStyle w:val="Body"/>
      </w:pPr>
      <w:r>
        <w:t xml:space="preserve">If you need to make adjustments, you can create a new Receiver Document using the same packing slip and purchase order used in </w:t>
      </w:r>
      <w:r w:rsidR="00574183">
        <w:t>Procedure</w:t>
      </w:r>
      <w:r>
        <w:t xml:space="preserve"> 1.  Follow these steps to enter a receipt adjustment.  </w:t>
      </w:r>
    </w:p>
    <w:p w:rsidR="00597E3F" w:rsidRDefault="00597E3F" w:rsidP="00597E3F">
      <w:pPr>
        <w:pStyle w:val="TableLeading"/>
      </w:pPr>
    </w:p>
    <w:p w:rsidR="00597E3F" w:rsidRDefault="00597E3F" w:rsidP="00597E3F">
      <w:pPr>
        <w:pStyle w:val="TableLeading"/>
      </w:pPr>
    </w:p>
    <w:p w:rsidR="00B57573" w:rsidRDefault="00B57573" w:rsidP="006C3462">
      <w:pPr>
        <w:pStyle w:val="Numbered1"/>
        <w:numPr>
          <w:ilvl w:val="0"/>
          <w:numId w:val="75"/>
        </w:numPr>
      </w:pPr>
      <w:r>
        <w:t>Access the Receiving Goods Form (FPARCVD).</w:t>
      </w:r>
    </w:p>
    <w:p w:rsidR="0043534F" w:rsidRDefault="0043534F" w:rsidP="006C3462">
      <w:pPr>
        <w:pStyle w:val="Numbered1"/>
        <w:numPr>
          <w:ilvl w:val="0"/>
          <w:numId w:val="75"/>
        </w:numPr>
      </w:pPr>
      <w:r>
        <w:t xml:space="preserve">Enter </w:t>
      </w:r>
      <w:r>
        <w:rPr>
          <w:i/>
        </w:rPr>
        <w:t>Next</w:t>
      </w:r>
      <w:r>
        <w:t xml:space="preserve"> In the </w:t>
      </w:r>
      <w:r>
        <w:rPr>
          <w:b/>
        </w:rPr>
        <w:t>Receiver Document Code</w:t>
      </w:r>
      <w:r>
        <w:rPr>
          <w:b/>
          <w:i/>
        </w:rPr>
        <w:t xml:space="preserve"> </w:t>
      </w:r>
      <w:r>
        <w:t xml:space="preserve">field to allow the system to generate number or click the </w:t>
      </w:r>
      <w:r>
        <w:rPr>
          <w:b/>
        </w:rPr>
        <w:t>Search</w:t>
      </w:r>
      <w:r>
        <w:t xml:space="preserve"> icon to have the system select an incomplete document.</w:t>
      </w:r>
    </w:p>
    <w:p w:rsidR="0043534F" w:rsidRDefault="0043534F" w:rsidP="006C3462">
      <w:pPr>
        <w:pStyle w:val="Numbered1"/>
        <w:numPr>
          <w:ilvl w:val="0"/>
          <w:numId w:val="75"/>
        </w:numPr>
      </w:pPr>
      <w:r>
        <w:t xml:space="preserve">Double-click in the </w:t>
      </w:r>
      <w:r>
        <w:rPr>
          <w:b/>
        </w:rPr>
        <w:t>Receiving Method</w:t>
      </w:r>
      <w:r>
        <w:t xml:space="preserve"> field to select a receiving method.  </w:t>
      </w:r>
    </w:p>
    <w:p w:rsidR="0043534F" w:rsidRDefault="0043534F" w:rsidP="006C3462">
      <w:pPr>
        <w:pStyle w:val="Numbered1"/>
        <w:numPr>
          <w:ilvl w:val="0"/>
          <w:numId w:val="75"/>
        </w:numPr>
      </w:pPr>
      <w:r>
        <w:t xml:space="preserve">Click the </w:t>
      </w:r>
      <w:r>
        <w:rPr>
          <w:b/>
        </w:rPr>
        <w:t>Search</w:t>
      </w:r>
      <w:r>
        <w:t xml:space="preserve"> icon to select a </w:t>
      </w:r>
      <w:r>
        <w:rPr>
          <w:b/>
        </w:rPr>
        <w:t>Carrier</w:t>
      </w:r>
      <w:r>
        <w:t xml:space="preserve"> (optional).</w:t>
      </w:r>
    </w:p>
    <w:p w:rsidR="0043534F" w:rsidRDefault="0043534F" w:rsidP="006C3462">
      <w:pPr>
        <w:pStyle w:val="Numbered1"/>
        <w:numPr>
          <w:ilvl w:val="0"/>
          <w:numId w:val="75"/>
        </w:numPr>
      </w:pPr>
      <w:r>
        <w:t xml:space="preserve">Tab to the </w:t>
      </w:r>
      <w:r>
        <w:rPr>
          <w:b/>
        </w:rPr>
        <w:t>Date Received</w:t>
      </w:r>
      <w:r>
        <w:t xml:space="preserve"> field, if necessary.  Override the date displayed in the </w:t>
      </w:r>
      <w:r>
        <w:rPr>
          <w:b/>
        </w:rPr>
        <w:t>Date Received</w:t>
      </w:r>
      <w:r>
        <w:t xml:space="preserve"> field, if appropriate.  </w:t>
      </w:r>
    </w:p>
    <w:p w:rsidR="0043534F" w:rsidRDefault="0043534F" w:rsidP="006C3462">
      <w:pPr>
        <w:pStyle w:val="Numbered1"/>
        <w:numPr>
          <w:ilvl w:val="0"/>
          <w:numId w:val="75"/>
        </w:numPr>
      </w:pPr>
      <w:r>
        <w:t xml:space="preserve">Select </w:t>
      </w:r>
      <w:r w:rsidRPr="0043534F">
        <w:rPr>
          <w:b/>
        </w:rPr>
        <w:t>View Receiving Text</w:t>
      </w:r>
      <w:r>
        <w:t xml:space="preserve"> from the </w:t>
      </w:r>
      <w:r>
        <w:rPr>
          <w:b/>
        </w:rPr>
        <w:t>Options</w:t>
      </w:r>
      <w:r>
        <w:t xml:space="preserve"> menu to create or modify text associated with a receiver document, and use the General Text Entry Form (FOATEXT) to enter text.  </w:t>
      </w:r>
    </w:p>
    <w:p w:rsidR="0043534F" w:rsidRDefault="0043534F" w:rsidP="006C3462">
      <w:pPr>
        <w:pStyle w:val="Numbered1"/>
        <w:numPr>
          <w:ilvl w:val="0"/>
          <w:numId w:val="75"/>
        </w:numPr>
      </w:pPr>
      <w:r>
        <w:t xml:space="preserve">When completed, click the </w:t>
      </w:r>
      <w:r>
        <w:rPr>
          <w:b/>
        </w:rPr>
        <w:t>Save</w:t>
      </w:r>
      <w:r>
        <w:t xml:space="preserve"> icon.</w:t>
      </w:r>
    </w:p>
    <w:p w:rsidR="0043534F" w:rsidRDefault="0043534F" w:rsidP="006C3462">
      <w:pPr>
        <w:pStyle w:val="Numbered1"/>
        <w:numPr>
          <w:ilvl w:val="0"/>
          <w:numId w:val="75"/>
        </w:numPr>
      </w:pPr>
      <w:r>
        <w:t xml:space="preserve">Click the </w:t>
      </w:r>
      <w:r>
        <w:rPr>
          <w:b/>
        </w:rPr>
        <w:t>Exit</w:t>
      </w:r>
      <w:r>
        <w:t xml:space="preserve"> icon.  </w:t>
      </w:r>
    </w:p>
    <w:p w:rsidR="0043534F" w:rsidRDefault="0043534F" w:rsidP="0043534F">
      <w:pPr>
        <w:pStyle w:val="Numbered1"/>
        <w:numPr>
          <w:ilvl w:val="0"/>
          <w:numId w:val="0"/>
        </w:numPr>
        <w:ind w:left="1440"/>
      </w:pPr>
      <w:r w:rsidRPr="0043534F">
        <w:t>Result</w:t>
      </w:r>
      <w:r>
        <w:t xml:space="preserve">:  A checkmark in the </w:t>
      </w:r>
      <w:r>
        <w:rPr>
          <w:b/>
        </w:rPr>
        <w:t>Text Exists</w:t>
      </w:r>
      <w:r>
        <w:t xml:space="preserve"> field indicates that receiving text exists.  </w:t>
      </w:r>
    </w:p>
    <w:p w:rsidR="0043534F" w:rsidRDefault="0043534F" w:rsidP="006C3462">
      <w:pPr>
        <w:pStyle w:val="Numbered1"/>
        <w:numPr>
          <w:ilvl w:val="0"/>
          <w:numId w:val="75"/>
        </w:numPr>
      </w:pPr>
      <w:r>
        <w:t xml:space="preserve">Click the </w:t>
      </w:r>
      <w:r>
        <w:rPr>
          <w:b/>
        </w:rPr>
        <w:t>Search</w:t>
      </w:r>
      <w:r>
        <w:t xml:space="preserve"> icon to select the packing slip number used in Exercise 1.</w:t>
      </w:r>
    </w:p>
    <w:p w:rsidR="0043534F" w:rsidRDefault="0043534F" w:rsidP="006C3462">
      <w:pPr>
        <w:pStyle w:val="Numbered1"/>
        <w:numPr>
          <w:ilvl w:val="0"/>
          <w:numId w:val="75"/>
        </w:numPr>
      </w:pPr>
      <w:r>
        <w:t>Tab to the</w:t>
      </w:r>
      <w:r>
        <w:rPr>
          <w:b/>
        </w:rPr>
        <w:t xml:space="preserve"> Bill of Lading</w:t>
      </w:r>
      <w:r>
        <w:t xml:space="preserve"> field and enter the bill of lading number (optional).</w:t>
      </w:r>
    </w:p>
    <w:p w:rsidR="0043534F" w:rsidRDefault="0043534F" w:rsidP="006C3462">
      <w:pPr>
        <w:pStyle w:val="Numbered1"/>
        <w:numPr>
          <w:ilvl w:val="0"/>
          <w:numId w:val="75"/>
        </w:numPr>
      </w:pPr>
      <w:r>
        <w:t xml:space="preserve">Click the </w:t>
      </w:r>
      <w:r>
        <w:rPr>
          <w:b/>
        </w:rPr>
        <w:t>Search</w:t>
      </w:r>
      <w:r>
        <w:t xml:space="preserve"> icon to select the Purchase Order used in Exercise 1. </w:t>
      </w:r>
    </w:p>
    <w:p w:rsidR="0043534F" w:rsidRDefault="0043534F" w:rsidP="0043534F">
      <w:pPr>
        <w:pStyle w:val="Numbered1"/>
        <w:numPr>
          <w:ilvl w:val="0"/>
          <w:numId w:val="0"/>
        </w:numPr>
        <w:ind w:left="1440"/>
      </w:pPr>
      <w:r w:rsidRPr="0043534F">
        <w:t>Note</w:t>
      </w:r>
      <w:r>
        <w:t xml:space="preserve">:   The </w:t>
      </w:r>
      <w:r>
        <w:rPr>
          <w:b/>
        </w:rPr>
        <w:t>Buyer</w:t>
      </w:r>
      <w:r>
        <w:t xml:space="preserve"> and </w:t>
      </w:r>
      <w:r>
        <w:rPr>
          <w:b/>
        </w:rPr>
        <w:t>Vendor</w:t>
      </w:r>
      <w:r>
        <w:t xml:space="preserve"> fields are automatically populated from the purchase order.</w:t>
      </w:r>
    </w:p>
    <w:p w:rsidR="0043534F" w:rsidRDefault="0043534F" w:rsidP="006C3462">
      <w:pPr>
        <w:pStyle w:val="Numbered1"/>
        <w:numPr>
          <w:ilvl w:val="0"/>
          <w:numId w:val="75"/>
        </w:numPr>
      </w:pPr>
      <w:r>
        <w:t xml:space="preserve">Select the </w:t>
      </w:r>
      <w:r>
        <w:rPr>
          <w:b/>
        </w:rPr>
        <w:t>Adjusted Items</w:t>
      </w:r>
      <w:r>
        <w:t xml:space="preserve"> radio button.  </w:t>
      </w:r>
    </w:p>
    <w:p w:rsidR="0043534F" w:rsidRDefault="0043534F" w:rsidP="006C3462">
      <w:pPr>
        <w:pStyle w:val="Numbered1"/>
        <w:numPr>
          <w:ilvl w:val="0"/>
          <w:numId w:val="75"/>
        </w:numPr>
      </w:pPr>
      <w:r>
        <w:t xml:space="preserve">Select </w:t>
      </w:r>
      <w:r w:rsidRPr="0043534F">
        <w:rPr>
          <w:b/>
        </w:rPr>
        <w:t>Select Purchase Order Items</w:t>
      </w:r>
      <w:r>
        <w:t xml:space="preserve"> from the </w:t>
      </w:r>
      <w:r>
        <w:rPr>
          <w:b/>
        </w:rPr>
        <w:t>Options</w:t>
      </w:r>
      <w:r>
        <w:t xml:space="preserve"> menu.</w:t>
      </w:r>
    </w:p>
    <w:p w:rsidR="0043534F" w:rsidRDefault="0021363C" w:rsidP="0043534F">
      <w:pPr>
        <w:pStyle w:val="Numbered1"/>
        <w:numPr>
          <w:ilvl w:val="0"/>
          <w:numId w:val="0"/>
        </w:numPr>
        <w:ind w:left="1440"/>
      </w:pPr>
      <w:r>
        <w:t>Result</w:t>
      </w:r>
      <w:r w:rsidR="0043534F">
        <w:t>:  This will take you to the Receiving Goods PO Item Selection Form (FPCRCVP).</w:t>
      </w:r>
    </w:p>
    <w:p w:rsidR="0043534F" w:rsidRDefault="0043534F" w:rsidP="006C3462">
      <w:pPr>
        <w:pStyle w:val="Numbered1"/>
        <w:numPr>
          <w:ilvl w:val="0"/>
          <w:numId w:val="75"/>
        </w:numPr>
      </w:pPr>
      <w:r>
        <w:t xml:space="preserve">Perform a </w:t>
      </w:r>
      <w:r>
        <w:rPr>
          <w:b/>
        </w:rPr>
        <w:t>Next Block</w:t>
      </w:r>
      <w:r>
        <w:t xml:space="preserve"> function. </w:t>
      </w:r>
    </w:p>
    <w:p w:rsidR="0043534F" w:rsidRDefault="0043534F" w:rsidP="006C3462">
      <w:pPr>
        <w:pStyle w:val="Numbered1"/>
        <w:numPr>
          <w:ilvl w:val="0"/>
          <w:numId w:val="75"/>
        </w:numPr>
      </w:pPr>
      <w:r>
        <w:lastRenderedPageBreak/>
        <w:t xml:space="preserve">Click the </w:t>
      </w:r>
      <w:r>
        <w:rPr>
          <w:b/>
        </w:rPr>
        <w:t>Add Item</w:t>
      </w:r>
      <w:r>
        <w:t xml:space="preserve"> checkbox for the commodities that need to be adjusted.</w:t>
      </w:r>
    </w:p>
    <w:p w:rsidR="0043534F" w:rsidRDefault="0043534F" w:rsidP="006C3462">
      <w:pPr>
        <w:pStyle w:val="Numbered1"/>
        <w:numPr>
          <w:ilvl w:val="0"/>
          <w:numId w:val="75"/>
        </w:numPr>
      </w:pPr>
      <w:r>
        <w:t xml:space="preserve">Click the </w:t>
      </w:r>
      <w:r>
        <w:rPr>
          <w:b/>
        </w:rPr>
        <w:t>Save</w:t>
      </w:r>
      <w:r>
        <w:t xml:space="preserve"> icon.</w:t>
      </w:r>
    </w:p>
    <w:p w:rsidR="0021363C" w:rsidRDefault="0021363C" w:rsidP="006C3462">
      <w:pPr>
        <w:pStyle w:val="Numbered1"/>
        <w:numPr>
          <w:ilvl w:val="0"/>
          <w:numId w:val="75"/>
        </w:numPr>
      </w:pPr>
      <w:r>
        <w:t>Click the</w:t>
      </w:r>
      <w:r w:rsidRPr="00553D8E">
        <w:rPr>
          <w:b/>
        </w:rPr>
        <w:t xml:space="preserve"> OK</w:t>
      </w:r>
      <w:r>
        <w:t xml:space="preserve"> button in the pop-up window.</w:t>
      </w:r>
    </w:p>
    <w:p w:rsidR="0043534F" w:rsidRDefault="0043534F" w:rsidP="006C3462">
      <w:pPr>
        <w:pStyle w:val="Numbered1"/>
        <w:numPr>
          <w:ilvl w:val="0"/>
          <w:numId w:val="75"/>
        </w:numPr>
      </w:pPr>
      <w:r>
        <w:t xml:space="preserve">Click the </w:t>
      </w:r>
      <w:r>
        <w:rPr>
          <w:b/>
        </w:rPr>
        <w:t>Exit</w:t>
      </w:r>
      <w:r>
        <w:t xml:space="preserve"> icon. </w:t>
      </w:r>
    </w:p>
    <w:p w:rsidR="0021363C" w:rsidRDefault="0021363C" w:rsidP="006C3462">
      <w:pPr>
        <w:pStyle w:val="Numbered1"/>
        <w:numPr>
          <w:ilvl w:val="0"/>
          <w:numId w:val="75"/>
        </w:numPr>
      </w:pPr>
      <w:r>
        <w:t xml:space="preserve">Click the </w:t>
      </w:r>
      <w:r w:rsidRPr="0021363C">
        <w:rPr>
          <w:b/>
        </w:rPr>
        <w:t>Yes</w:t>
      </w:r>
      <w:r>
        <w:t xml:space="preserve"> button to close the form.</w:t>
      </w:r>
    </w:p>
    <w:p w:rsidR="0021363C" w:rsidRDefault="0021363C" w:rsidP="0021363C">
      <w:pPr>
        <w:pStyle w:val="Numbered1"/>
        <w:numPr>
          <w:ilvl w:val="0"/>
          <w:numId w:val="0"/>
        </w:numPr>
        <w:ind w:left="1440"/>
      </w:pPr>
      <w:r>
        <w:t>Result: you are now at the header page of the receiving document.</w:t>
      </w:r>
    </w:p>
    <w:p w:rsidR="0043534F" w:rsidRDefault="0043534F" w:rsidP="006C3462">
      <w:pPr>
        <w:pStyle w:val="Numbered1"/>
        <w:numPr>
          <w:ilvl w:val="0"/>
          <w:numId w:val="75"/>
        </w:numPr>
      </w:pPr>
      <w:r>
        <w:t xml:space="preserve">Perform a </w:t>
      </w:r>
      <w:r>
        <w:rPr>
          <w:b/>
        </w:rPr>
        <w:t>Next Block</w:t>
      </w:r>
      <w:r>
        <w:t xml:space="preserve"> function. </w:t>
      </w:r>
    </w:p>
    <w:p w:rsidR="0043534F" w:rsidRDefault="0043534F" w:rsidP="006C3462">
      <w:pPr>
        <w:pStyle w:val="Numbered1"/>
        <w:numPr>
          <w:ilvl w:val="0"/>
          <w:numId w:val="75"/>
        </w:numPr>
      </w:pPr>
      <w:r>
        <w:t xml:space="preserve">For a regular purchase order, go to the </w:t>
      </w:r>
      <w:r>
        <w:rPr>
          <w:b/>
        </w:rPr>
        <w:t>Adjustment Quantity Received</w:t>
      </w:r>
      <w:r>
        <w:t xml:space="preserve"> field and enter the quantity of goods adjusted for this item. </w:t>
      </w:r>
    </w:p>
    <w:p w:rsidR="0043534F" w:rsidRDefault="0043534F" w:rsidP="0043534F">
      <w:pPr>
        <w:pStyle w:val="Numbered1"/>
        <w:numPr>
          <w:ilvl w:val="0"/>
          <w:numId w:val="0"/>
        </w:numPr>
        <w:ind w:left="1440"/>
      </w:pPr>
      <w:r w:rsidRPr="0043534F">
        <w:t>Note</w:t>
      </w:r>
      <w:r>
        <w:t xml:space="preserve">:  The adjustment must be a negative quantity.  </w:t>
      </w:r>
    </w:p>
    <w:p w:rsidR="0043534F" w:rsidRDefault="0043534F" w:rsidP="006C3462">
      <w:pPr>
        <w:pStyle w:val="Numbered1"/>
        <w:numPr>
          <w:ilvl w:val="0"/>
          <w:numId w:val="75"/>
        </w:numPr>
      </w:pPr>
      <w:r>
        <w:t xml:space="preserve">The </w:t>
      </w:r>
      <w:r>
        <w:rPr>
          <w:b/>
        </w:rPr>
        <w:t>U/M</w:t>
      </w:r>
      <w:r>
        <w:t xml:space="preserve"> field from the purchase order is displayed with the commodity.  Enter the receiving unit of measure in the </w:t>
      </w:r>
      <w:r>
        <w:rPr>
          <w:b/>
        </w:rPr>
        <w:t>U/M</w:t>
      </w:r>
      <w:r>
        <w:t xml:space="preserve"> field if the </w:t>
      </w:r>
      <w:r>
        <w:rPr>
          <w:b/>
        </w:rPr>
        <w:t>U/M</w:t>
      </w:r>
      <w:r>
        <w:t xml:space="preserve"> is different than the purchase order.</w:t>
      </w:r>
    </w:p>
    <w:p w:rsidR="0043534F" w:rsidRDefault="0043534F" w:rsidP="0043534F">
      <w:pPr>
        <w:pStyle w:val="Numbered1"/>
        <w:numPr>
          <w:ilvl w:val="0"/>
          <w:numId w:val="0"/>
        </w:numPr>
        <w:ind w:left="1440"/>
      </w:pPr>
      <w:r w:rsidRPr="0043534F">
        <w:t>Note</w:t>
      </w:r>
      <w:r>
        <w:t>:  For a regular purchase order, Banner converts the quantity into the purchase order's unit of measure as long as an equivalency record exists in the Equivalency Maintenance Form (FTMEQUL).</w:t>
      </w:r>
    </w:p>
    <w:p w:rsidR="0043534F" w:rsidRDefault="0043534F" w:rsidP="006C3462">
      <w:pPr>
        <w:pStyle w:val="Numbered1"/>
        <w:numPr>
          <w:ilvl w:val="0"/>
          <w:numId w:val="75"/>
        </w:numPr>
      </w:pPr>
      <w:r>
        <w:t>Use the scrollbar to review the rest of the commodity information and repeat steps 2</w:t>
      </w:r>
      <w:r w:rsidR="007551FC">
        <w:t>1</w:t>
      </w:r>
      <w:r>
        <w:t xml:space="preserve"> - 2</w:t>
      </w:r>
      <w:r w:rsidR="007551FC">
        <w:t>2</w:t>
      </w:r>
      <w:r>
        <w:t>.</w:t>
      </w:r>
    </w:p>
    <w:p w:rsidR="0043534F" w:rsidRDefault="0043534F" w:rsidP="006C3462">
      <w:pPr>
        <w:pStyle w:val="Numbered1"/>
        <w:numPr>
          <w:ilvl w:val="0"/>
          <w:numId w:val="75"/>
        </w:numPr>
      </w:pPr>
      <w:r>
        <w:t xml:space="preserve">Perform a </w:t>
      </w:r>
      <w:r>
        <w:rPr>
          <w:b/>
        </w:rPr>
        <w:t>Next Block</w:t>
      </w:r>
      <w:r>
        <w:t xml:space="preserve"> function. </w:t>
      </w:r>
    </w:p>
    <w:p w:rsidR="0043534F" w:rsidRDefault="0043534F" w:rsidP="006C3462">
      <w:pPr>
        <w:pStyle w:val="Numbered1"/>
        <w:numPr>
          <w:ilvl w:val="0"/>
          <w:numId w:val="75"/>
        </w:numPr>
      </w:pPr>
      <w:r>
        <w:t xml:space="preserve">Click </w:t>
      </w:r>
      <w:r>
        <w:rPr>
          <w:b/>
        </w:rPr>
        <w:t>Complete</w:t>
      </w:r>
      <w:r>
        <w:t xml:space="preserve"> to complete the receiving document.  </w:t>
      </w:r>
    </w:p>
    <w:p w:rsidR="0043534F" w:rsidRDefault="0043534F" w:rsidP="0043534F">
      <w:pPr>
        <w:pStyle w:val="Numbered1"/>
        <w:numPr>
          <w:ilvl w:val="0"/>
          <w:numId w:val="0"/>
        </w:numPr>
        <w:ind w:left="1440"/>
      </w:pPr>
      <w:r w:rsidRPr="0043534F">
        <w:t>Result</w:t>
      </w:r>
      <w:r>
        <w:t>:  Once you complete the document, the Receiver Document number will be displayed on the Auto-Hint Help line and the cursor will rollback to allow you to enter another receiver.</w:t>
      </w:r>
    </w:p>
    <w:p w:rsidR="0043534F" w:rsidRDefault="0043534F" w:rsidP="006C3462">
      <w:pPr>
        <w:pStyle w:val="Numbered1"/>
        <w:numPr>
          <w:ilvl w:val="0"/>
          <w:numId w:val="75"/>
        </w:numPr>
      </w:pPr>
      <w:r>
        <w:t xml:space="preserve">Click the </w:t>
      </w:r>
      <w:r>
        <w:rPr>
          <w:b/>
        </w:rPr>
        <w:t>Exit</w:t>
      </w:r>
      <w:r>
        <w:t xml:space="preserve"> icon. </w:t>
      </w:r>
    </w:p>
    <w:p w:rsidR="00B57573" w:rsidRDefault="00B57573" w:rsidP="00105787">
      <w:pPr>
        <w:pStyle w:val="01Heading1"/>
      </w:pPr>
      <w:r>
        <w:br w:type="page"/>
      </w:r>
      <w:bookmarkStart w:id="307" w:name="_Toc224907461"/>
      <w:bookmarkStart w:id="308" w:name="_Toc233081838"/>
      <w:bookmarkStart w:id="309" w:name="_Toc323621588"/>
      <w:r>
        <w:lastRenderedPageBreak/>
        <w:t>Receiving Goods Query</w:t>
      </w:r>
      <w:bookmarkEnd w:id="307"/>
      <w:bookmarkEnd w:id="308"/>
      <w:bookmarkEnd w:id="309"/>
    </w:p>
    <w:p w:rsidR="00B57573" w:rsidRDefault="00796FF6" w:rsidP="00105787">
      <w:pPr>
        <w:pStyle w:val="01LessonDivider"/>
      </w:pPr>
      <w:r>
        <w:pict>
          <v:shape id="_x0000_i1148" type="#_x0000_t75" style="width:486pt;height:3pt">
            <v:imagedata r:id="rId17" o:title=""/>
          </v:shape>
        </w:pict>
      </w:r>
    </w:p>
    <w:p w:rsidR="00B57573" w:rsidRDefault="00B57573" w:rsidP="00105787">
      <w:pPr>
        <w:pStyle w:val="02Heading2"/>
      </w:pPr>
      <w:r>
        <w:t>Introduction</w:t>
      </w:r>
    </w:p>
    <w:p w:rsidR="00B57573" w:rsidRDefault="00B57573" w:rsidP="00B57573">
      <w:pPr>
        <w:pStyle w:val="Body"/>
      </w:pPr>
      <w:r>
        <w:t>Receiving documents that have been completed can only be viewed in FPIRCVD.  Anyone with access to this form can view receiving documents entered in Banner.</w:t>
      </w:r>
    </w:p>
    <w:p w:rsidR="00B57573" w:rsidRDefault="00B57573" w:rsidP="00105787">
      <w:pPr>
        <w:pStyle w:val="02Heading2"/>
      </w:pPr>
      <w:r>
        <w:t xml:space="preserve">Banner form </w:t>
      </w:r>
    </w:p>
    <w:p w:rsidR="00B57573" w:rsidRDefault="00B57573" w:rsidP="00B57573">
      <w:pPr>
        <w:pStyle w:val="Body"/>
      </w:pPr>
      <w:r>
        <w:t xml:space="preserve">Receiving Goods </w:t>
      </w:r>
      <w:r w:rsidR="003A5FBC">
        <w:t xml:space="preserve">Query </w:t>
      </w:r>
      <w:r>
        <w:t>Form (FPARCVD).</w:t>
      </w:r>
    </w:p>
    <w:p w:rsidR="00B57573" w:rsidRDefault="00796FF6" w:rsidP="00B57573">
      <w:pPr>
        <w:pStyle w:val="Body"/>
      </w:pPr>
      <w:r>
        <w:pict>
          <v:shape id="_x0000_i1149" type="#_x0000_t75" style="width:468pt;height:336.75pt">
            <v:imagedata r:id="rId87" o:title=""/>
          </v:shape>
        </w:pict>
      </w:r>
    </w:p>
    <w:p w:rsidR="00B57573" w:rsidRDefault="00B57573" w:rsidP="00B57573">
      <w:pPr>
        <w:pStyle w:val="StandardText"/>
      </w:pPr>
    </w:p>
    <w:p w:rsidR="00B57573" w:rsidRDefault="00B57573" w:rsidP="00105787">
      <w:pPr>
        <w:pStyle w:val="02Heading2"/>
      </w:pPr>
      <w:r>
        <w:br w:type="page"/>
      </w:r>
      <w:r>
        <w:lastRenderedPageBreak/>
        <w:t xml:space="preserve">Steps </w:t>
      </w:r>
    </w:p>
    <w:p w:rsidR="00B57573" w:rsidRDefault="00B57573" w:rsidP="00B57573">
      <w:pPr>
        <w:pStyle w:val="Body"/>
      </w:pPr>
      <w:r>
        <w:t>Follow these steps to review a receiving document.</w:t>
      </w:r>
    </w:p>
    <w:p w:rsidR="00B57573" w:rsidRDefault="00B57573" w:rsidP="00B57573">
      <w:pPr>
        <w:pStyle w:val="TableLeading"/>
      </w:pPr>
    </w:p>
    <w:p w:rsidR="00B57573" w:rsidRDefault="00B57573" w:rsidP="00B57573">
      <w:pPr>
        <w:pStyle w:val="TableLeading"/>
      </w:pPr>
    </w:p>
    <w:p w:rsidR="00B57573" w:rsidRDefault="00B57573" w:rsidP="006C3462">
      <w:pPr>
        <w:pStyle w:val="Numbered1"/>
        <w:numPr>
          <w:ilvl w:val="0"/>
          <w:numId w:val="77"/>
        </w:numPr>
      </w:pPr>
      <w:r>
        <w:t>Access the Receiving Goods Query Form (FPIRCVD).</w:t>
      </w:r>
    </w:p>
    <w:p w:rsidR="00B57573" w:rsidRDefault="00B57573" w:rsidP="006C3462">
      <w:pPr>
        <w:pStyle w:val="Numbered1"/>
        <w:numPr>
          <w:ilvl w:val="0"/>
          <w:numId w:val="77"/>
        </w:numPr>
      </w:pPr>
      <w:r>
        <w:t xml:space="preserve">Enter </w:t>
      </w:r>
      <w:r w:rsidR="003A5FBC">
        <w:t>the receiving document i</w:t>
      </w:r>
      <w:r>
        <w:t xml:space="preserve">n the </w:t>
      </w:r>
      <w:r>
        <w:rPr>
          <w:b/>
        </w:rPr>
        <w:t>Receiver Document Code</w:t>
      </w:r>
      <w:r>
        <w:rPr>
          <w:b/>
          <w:i/>
        </w:rPr>
        <w:t xml:space="preserve"> </w:t>
      </w:r>
      <w:r>
        <w:t xml:space="preserve">field or click the </w:t>
      </w:r>
      <w:r>
        <w:rPr>
          <w:b/>
        </w:rPr>
        <w:t>Search</w:t>
      </w:r>
      <w:r>
        <w:t xml:space="preserve"> icon </w:t>
      </w:r>
      <w:r w:rsidR="003A5FBC">
        <w:t>select an receiving document from the Receiver/Packing Slips Validation (FPIPKSL).</w:t>
      </w:r>
    </w:p>
    <w:p w:rsidR="00B57573" w:rsidRDefault="00B57573" w:rsidP="006C3462">
      <w:pPr>
        <w:pStyle w:val="Numbered1"/>
        <w:numPr>
          <w:ilvl w:val="0"/>
          <w:numId w:val="77"/>
        </w:numPr>
      </w:pPr>
      <w:r>
        <w:t xml:space="preserve">Perform a </w:t>
      </w:r>
      <w:r>
        <w:rPr>
          <w:b/>
        </w:rPr>
        <w:t>Next Block</w:t>
      </w:r>
      <w:r w:rsidR="003A5FBC">
        <w:t xml:space="preserve"> function to view the data on the header.</w:t>
      </w:r>
    </w:p>
    <w:p w:rsidR="003A5FBC" w:rsidRDefault="003A5FBC" w:rsidP="006C3462">
      <w:pPr>
        <w:pStyle w:val="Numbered1"/>
        <w:numPr>
          <w:ilvl w:val="0"/>
          <w:numId w:val="77"/>
        </w:numPr>
      </w:pPr>
      <w:r>
        <w:t>Perform a</w:t>
      </w:r>
      <w:r w:rsidRPr="003A5FBC">
        <w:rPr>
          <w:b/>
        </w:rPr>
        <w:t xml:space="preserve"> </w:t>
      </w:r>
      <w:r>
        <w:rPr>
          <w:b/>
        </w:rPr>
        <w:t>Next Block</w:t>
      </w:r>
      <w:r>
        <w:t xml:space="preserve"> function to move to the packing slip section.</w:t>
      </w:r>
    </w:p>
    <w:p w:rsidR="003A5FBC" w:rsidRDefault="003A5FBC" w:rsidP="006C3462">
      <w:pPr>
        <w:pStyle w:val="Numbered1"/>
        <w:numPr>
          <w:ilvl w:val="0"/>
          <w:numId w:val="77"/>
        </w:numPr>
      </w:pPr>
      <w:r>
        <w:t>Perform a</w:t>
      </w:r>
      <w:r w:rsidRPr="003A5FBC">
        <w:rPr>
          <w:b/>
        </w:rPr>
        <w:t xml:space="preserve"> </w:t>
      </w:r>
      <w:r>
        <w:rPr>
          <w:b/>
        </w:rPr>
        <w:t>Next Block</w:t>
      </w:r>
      <w:r>
        <w:t xml:space="preserve"> function to view the items on the receiving document.</w:t>
      </w:r>
    </w:p>
    <w:p w:rsidR="003A5FBC" w:rsidRDefault="003A5FBC" w:rsidP="006C3462">
      <w:pPr>
        <w:pStyle w:val="Numbered1"/>
        <w:numPr>
          <w:ilvl w:val="0"/>
          <w:numId w:val="77"/>
        </w:numPr>
      </w:pPr>
      <w:r>
        <w:t>Click the</w:t>
      </w:r>
      <w:r w:rsidRPr="003A5FBC">
        <w:rPr>
          <w:b/>
        </w:rPr>
        <w:t xml:space="preserve"> Exit</w:t>
      </w:r>
      <w:r>
        <w:t xml:space="preserve"> icon.</w:t>
      </w:r>
    </w:p>
    <w:p w:rsidR="0000184A" w:rsidRDefault="00597E3F" w:rsidP="00105787">
      <w:pPr>
        <w:pStyle w:val="01Heading1"/>
      </w:pPr>
      <w:r>
        <w:br w:type="page"/>
      </w:r>
      <w:bookmarkStart w:id="310" w:name="_Toc193169590"/>
      <w:bookmarkStart w:id="311" w:name="_Toc193190768"/>
      <w:bookmarkStart w:id="312" w:name="_Toc195597274"/>
      <w:bookmarkStart w:id="313" w:name="_Toc224907462"/>
      <w:bookmarkStart w:id="314" w:name="_Toc233081839"/>
      <w:bookmarkStart w:id="315" w:name="_Toc323621589"/>
      <w:r w:rsidR="0000184A">
        <w:lastRenderedPageBreak/>
        <w:t>Returning Purchased Goods</w:t>
      </w:r>
      <w:bookmarkEnd w:id="310"/>
      <w:bookmarkEnd w:id="311"/>
      <w:bookmarkEnd w:id="312"/>
      <w:bookmarkEnd w:id="313"/>
      <w:bookmarkEnd w:id="314"/>
      <w:bookmarkEnd w:id="315"/>
    </w:p>
    <w:p w:rsidR="0000184A" w:rsidRDefault="00796FF6" w:rsidP="00105787">
      <w:pPr>
        <w:pStyle w:val="01LessonDivider"/>
      </w:pPr>
      <w:r>
        <w:pict>
          <v:shape id="_x0000_i1150" type="#_x0000_t75" style="width:486pt;height:3pt">
            <v:imagedata r:id="rId17" o:title=""/>
          </v:shape>
        </w:pict>
      </w:r>
    </w:p>
    <w:p w:rsidR="00597E3F" w:rsidRDefault="00597E3F" w:rsidP="00105787">
      <w:pPr>
        <w:pStyle w:val="02Heading2"/>
      </w:pPr>
      <w:r>
        <w:t>Introduction</w:t>
      </w:r>
    </w:p>
    <w:p w:rsidR="00597E3F" w:rsidRDefault="00597E3F" w:rsidP="0043534F">
      <w:pPr>
        <w:pStyle w:val="Body"/>
      </w:pPr>
      <w:r>
        <w:t>The Returned Goods Form (FPARTRN) is used to identify returned goods for items ordered with a regular purchase order.</w:t>
      </w:r>
    </w:p>
    <w:p w:rsidR="00597E3F" w:rsidRDefault="00597E3F" w:rsidP="0043534F">
      <w:pPr>
        <w:pStyle w:val="Body"/>
      </w:pPr>
      <w:r w:rsidRPr="0043534F">
        <w:t>Note</w:t>
      </w:r>
      <w:r>
        <w:t xml:space="preserve">:  Both the Returned Goods Form (FPARTRN) and an adjustment entered on the Receiving Goods Form (FPARCVD) update the </w:t>
      </w:r>
      <w:r>
        <w:rPr>
          <w:b/>
        </w:rPr>
        <w:t>Accepted</w:t>
      </w:r>
      <w:r>
        <w:t xml:space="preserve"> field in the Invoice/Credit Memo Form (FAAINVE).  Do not enter the same return in both forms.</w:t>
      </w:r>
    </w:p>
    <w:p w:rsidR="00597E3F" w:rsidRDefault="00597E3F" w:rsidP="00105787">
      <w:pPr>
        <w:pStyle w:val="02Heading2"/>
      </w:pPr>
      <w:r>
        <w:t>Banner form</w:t>
      </w:r>
    </w:p>
    <w:p w:rsidR="00597E3F" w:rsidRDefault="00796FF6" w:rsidP="0043534F">
      <w:pPr>
        <w:pStyle w:val="Body"/>
      </w:pPr>
      <w:r>
        <w:pict>
          <v:shape id="_x0000_i1151" type="#_x0000_t75" style="width:468.75pt;height:282.75pt">
            <v:imagedata r:id="rId88" o:title=""/>
          </v:shape>
        </w:pict>
      </w:r>
    </w:p>
    <w:p w:rsidR="00597E3F" w:rsidRDefault="00597E3F" w:rsidP="00597E3F">
      <w:pPr>
        <w:pStyle w:val="StandardText"/>
      </w:pPr>
    </w:p>
    <w:p w:rsidR="00597E3F" w:rsidRDefault="00AE67F0" w:rsidP="00105787">
      <w:pPr>
        <w:pStyle w:val="02Heading2"/>
      </w:pPr>
      <w:r>
        <w:br w:type="page"/>
      </w:r>
      <w:r w:rsidR="00813361">
        <w:lastRenderedPageBreak/>
        <w:t>Steps</w:t>
      </w:r>
    </w:p>
    <w:p w:rsidR="00597E3F" w:rsidRDefault="00597E3F" w:rsidP="0043534F">
      <w:pPr>
        <w:pStyle w:val="Body"/>
      </w:pPr>
      <w:r>
        <w:t xml:space="preserve">Follow these steps to complete the process. </w:t>
      </w:r>
    </w:p>
    <w:p w:rsidR="00597E3F" w:rsidRDefault="00597E3F" w:rsidP="00597E3F">
      <w:pPr>
        <w:pStyle w:val="TableLeading"/>
      </w:pPr>
    </w:p>
    <w:p w:rsidR="00B57573" w:rsidRDefault="00B57573" w:rsidP="006C3462">
      <w:pPr>
        <w:pStyle w:val="Numbered1"/>
        <w:numPr>
          <w:ilvl w:val="0"/>
          <w:numId w:val="76"/>
        </w:numPr>
      </w:pPr>
      <w:r>
        <w:t>Access the</w:t>
      </w:r>
      <w:r>
        <w:rPr>
          <w:b/>
        </w:rPr>
        <w:t xml:space="preserve"> </w:t>
      </w:r>
      <w:r>
        <w:t>Returned Goods Form (FPARTRN).</w:t>
      </w:r>
    </w:p>
    <w:p w:rsidR="0043534F" w:rsidRDefault="0043534F" w:rsidP="006C3462">
      <w:pPr>
        <w:pStyle w:val="Numbered1"/>
        <w:numPr>
          <w:ilvl w:val="0"/>
          <w:numId w:val="76"/>
        </w:numPr>
      </w:pPr>
      <w:r>
        <w:t xml:space="preserve">Enter </w:t>
      </w:r>
      <w:r>
        <w:rPr>
          <w:i/>
        </w:rPr>
        <w:t>NEXT</w:t>
      </w:r>
      <w:r>
        <w:t xml:space="preserve"> in the </w:t>
      </w:r>
      <w:r>
        <w:rPr>
          <w:b/>
        </w:rPr>
        <w:t>Return Code</w:t>
      </w:r>
      <w:r>
        <w:t xml:space="preserve"> field or click the </w:t>
      </w:r>
      <w:r>
        <w:rPr>
          <w:b/>
        </w:rPr>
        <w:t>Search</w:t>
      </w:r>
      <w:r>
        <w:t xml:space="preserve"> icon to select an incomplete return.  </w:t>
      </w:r>
    </w:p>
    <w:p w:rsidR="0043534F" w:rsidRDefault="0043534F" w:rsidP="006C3462">
      <w:pPr>
        <w:pStyle w:val="Numbered1"/>
        <w:numPr>
          <w:ilvl w:val="0"/>
          <w:numId w:val="76"/>
        </w:numPr>
      </w:pPr>
      <w:r>
        <w:t xml:space="preserve">Tab to the </w:t>
      </w:r>
      <w:r>
        <w:rPr>
          <w:b/>
        </w:rPr>
        <w:t>Purchase Order Code</w:t>
      </w:r>
      <w:r>
        <w:t xml:space="preserve"> field.</w:t>
      </w:r>
    </w:p>
    <w:p w:rsidR="0043534F" w:rsidRDefault="0043534F" w:rsidP="006C3462">
      <w:pPr>
        <w:pStyle w:val="Numbered1"/>
        <w:numPr>
          <w:ilvl w:val="0"/>
          <w:numId w:val="76"/>
        </w:numPr>
      </w:pPr>
      <w:r>
        <w:t xml:space="preserve">Enter the Purchase Order code that the goods have been received on or click the </w:t>
      </w:r>
      <w:r>
        <w:rPr>
          <w:b/>
        </w:rPr>
        <w:t>Search</w:t>
      </w:r>
      <w:r>
        <w:t xml:space="preserve"> icon to find a purchase order that the goods have been received on.  </w:t>
      </w:r>
    </w:p>
    <w:p w:rsidR="0043534F" w:rsidRDefault="0043534F" w:rsidP="006C3462">
      <w:pPr>
        <w:pStyle w:val="Numbered1"/>
        <w:numPr>
          <w:ilvl w:val="0"/>
          <w:numId w:val="76"/>
        </w:numPr>
      </w:pPr>
      <w:r>
        <w:t xml:space="preserve">Perform a </w:t>
      </w:r>
      <w:r>
        <w:rPr>
          <w:b/>
        </w:rPr>
        <w:t>Next Block</w:t>
      </w:r>
      <w:r>
        <w:t xml:space="preserve"> function. </w:t>
      </w:r>
    </w:p>
    <w:p w:rsidR="0043534F" w:rsidRDefault="0043534F" w:rsidP="0043534F">
      <w:pPr>
        <w:pStyle w:val="Numbered1"/>
        <w:numPr>
          <w:ilvl w:val="0"/>
          <w:numId w:val="0"/>
        </w:numPr>
        <w:ind w:left="1440"/>
      </w:pPr>
      <w:r w:rsidRPr="0043534F">
        <w:t>Result</w:t>
      </w:r>
      <w:r>
        <w:t>:  The vendor and address information will default from the purchase order.</w:t>
      </w:r>
    </w:p>
    <w:p w:rsidR="0043534F" w:rsidRDefault="0043534F" w:rsidP="006C3462">
      <w:pPr>
        <w:pStyle w:val="Numbered1"/>
        <w:numPr>
          <w:ilvl w:val="0"/>
          <w:numId w:val="76"/>
        </w:numPr>
      </w:pPr>
      <w:r>
        <w:t xml:space="preserve">Select a different vendor address using the </w:t>
      </w:r>
      <w:r>
        <w:rPr>
          <w:b/>
        </w:rPr>
        <w:t xml:space="preserve">Sequence Number </w:t>
      </w:r>
      <w:r>
        <w:t>field, if necessary.</w:t>
      </w:r>
    </w:p>
    <w:p w:rsidR="0043534F" w:rsidRDefault="0043534F" w:rsidP="006C3462">
      <w:pPr>
        <w:pStyle w:val="Numbered1"/>
        <w:numPr>
          <w:ilvl w:val="0"/>
          <w:numId w:val="76"/>
        </w:numPr>
      </w:pPr>
      <w:r>
        <w:t xml:space="preserve">Tab to the </w:t>
      </w:r>
      <w:r>
        <w:rPr>
          <w:b/>
        </w:rPr>
        <w:t>Bill of Lading</w:t>
      </w:r>
      <w:r>
        <w:t xml:space="preserve"> field and enter the bill of lading number for the return of goods (optional).  </w:t>
      </w:r>
    </w:p>
    <w:p w:rsidR="0043534F" w:rsidRDefault="0043534F" w:rsidP="006C3462">
      <w:pPr>
        <w:pStyle w:val="Numbered1"/>
        <w:numPr>
          <w:ilvl w:val="0"/>
          <w:numId w:val="76"/>
        </w:numPr>
      </w:pPr>
      <w:r>
        <w:t xml:space="preserve">Perform a </w:t>
      </w:r>
      <w:r>
        <w:rPr>
          <w:b/>
        </w:rPr>
        <w:t>Next Block</w:t>
      </w:r>
      <w:r>
        <w:t xml:space="preserve"> function or select </w:t>
      </w:r>
      <w:r w:rsidRPr="0043534F">
        <w:rPr>
          <w:b/>
        </w:rPr>
        <w:t>Returned Goods Information</w:t>
      </w:r>
      <w:r>
        <w:t xml:space="preserve"> from the </w:t>
      </w:r>
      <w:r>
        <w:rPr>
          <w:b/>
        </w:rPr>
        <w:t>Options</w:t>
      </w:r>
      <w:r>
        <w:t xml:space="preserve"> menu to navigate to the Returned Goods window.</w:t>
      </w:r>
    </w:p>
    <w:p w:rsidR="0043534F" w:rsidRDefault="0043534F" w:rsidP="006C3462">
      <w:pPr>
        <w:pStyle w:val="Numbered1"/>
        <w:numPr>
          <w:ilvl w:val="0"/>
          <w:numId w:val="76"/>
        </w:numPr>
      </w:pPr>
      <w:r>
        <w:t xml:space="preserve">Enter the purchase order line item number to be returned in the </w:t>
      </w:r>
      <w:r>
        <w:rPr>
          <w:b/>
        </w:rPr>
        <w:t>Item</w:t>
      </w:r>
      <w:r>
        <w:t xml:space="preserve"> field.  </w:t>
      </w:r>
    </w:p>
    <w:p w:rsidR="0043534F" w:rsidRDefault="0043534F" w:rsidP="0043534F">
      <w:pPr>
        <w:pStyle w:val="Numbered1"/>
        <w:numPr>
          <w:ilvl w:val="0"/>
          <w:numId w:val="0"/>
        </w:numPr>
        <w:ind w:left="1440"/>
      </w:pPr>
      <w:r w:rsidRPr="0043534F">
        <w:t>Result</w:t>
      </w:r>
      <w:r>
        <w:t>:  The commodity information automatically populates from the purchase order.</w:t>
      </w:r>
    </w:p>
    <w:p w:rsidR="0043534F" w:rsidRDefault="0043534F" w:rsidP="006C3462">
      <w:pPr>
        <w:pStyle w:val="Numbered1"/>
        <w:numPr>
          <w:ilvl w:val="0"/>
          <w:numId w:val="76"/>
        </w:numPr>
      </w:pPr>
      <w:r>
        <w:t xml:space="preserve">Tab to the </w:t>
      </w:r>
      <w:r>
        <w:rPr>
          <w:b/>
        </w:rPr>
        <w:t>Reason</w:t>
      </w:r>
      <w:r>
        <w:t xml:space="preserve"> field and enter the reason code for this return or double-click in this field to select the return reason.</w:t>
      </w:r>
    </w:p>
    <w:p w:rsidR="0043534F" w:rsidRDefault="0043534F" w:rsidP="006C3462">
      <w:pPr>
        <w:pStyle w:val="Numbered1"/>
        <w:numPr>
          <w:ilvl w:val="0"/>
          <w:numId w:val="76"/>
        </w:numPr>
      </w:pPr>
      <w:r>
        <w:t xml:space="preserve">Enter the quantity returned for this item in the </w:t>
      </w:r>
      <w:r>
        <w:rPr>
          <w:b/>
        </w:rPr>
        <w:t>Quantity Returned</w:t>
      </w:r>
      <w:r>
        <w:t xml:space="preserve"> field.  </w:t>
      </w:r>
    </w:p>
    <w:p w:rsidR="0043534F" w:rsidRDefault="0043534F" w:rsidP="0043534F">
      <w:pPr>
        <w:pStyle w:val="Numbered1"/>
        <w:numPr>
          <w:ilvl w:val="0"/>
          <w:numId w:val="0"/>
        </w:numPr>
        <w:ind w:left="1440"/>
      </w:pPr>
      <w:r w:rsidRPr="0043534F">
        <w:t>Note</w:t>
      </w:r>
      <w:r>
        <w:t xml:space="preserve">:  The system updates the </w:t>
      </w:r>
      <w:r>
        <w:rPr>
          <w:b/>
        </w:rPr>
        <w:t>Quantity To-Date Returned</w:t>
      </w:r>
      <w:r>
        <w:t xml:space="preserve"> when the return document is saved.  The </w:t>
      </w:r>
      <w:r>
        <w:rPr>
          <w:b/>
        </w:rPr>
        <w:t>Quantity To-Date Received-Rejected</w:t>
      </w:r>
      <w:r>
        <w:t xml:space="preserve"> field shows information from data entry on the Receiving Goods Form (FPARCVD).</w:t>
      </w:r>
    </w:p>
    <w:p w:rsidR="0043534F" w:rsidRDefault="0043534F" w:rsidP="006C3462">
      <w:pPr>
        <w:pStyle w:val="Numbered1"/>
        <w:numPr>
          <w:ilvl w:val="0"/>
          <w:numId w:val="76"/>
        </w:numPr>
      </w:pPr>
      <w:r>
        <w:t xml:space="preserve">Click the </w:t>
      </w:r>
      <w:r>
        <w:rPr>
          <w:b/>
        </w:rPr>
        <w:t>Save</w:t>
      </w:r>
      <w:r>
        <w:t xml:space="preserve"> icon.</w:t>
      </w:r>
    </w:p>
    <w:p w:rsidR="0043534F" w:rsidRDefault="0043534F" w:rsidP="006C3462">
      <w:pPr>
        <w:pStyle w:val="Numbered1"/>
        <w:numPr>
          <w:ilvl w:val="0"/>
          <w:numId w:val="76"/>
        </w:numPr>
      </w:pPr>
      <w:r>
        <w:t xml:space="preserve">Click the </w:t>
      </w:r>
      <w:r>
        <w:rPr>
          <w:b/>
        </w:rPr>
        <w:t>Exit</w:t>
      </w:r>
      <w:r>
        <w:t xml:space="preserve"> icon.</w:t>
      </w:r>
    </w:p>
    <w:p w:rsidR="00597E3F" w:rsidRDefault="00597E3F" w:rsidP="00597E3F"/>
    <w:p w:rsidR="001C0A75" w:rsidRDefault="00597E3F" w:rsidP="00105787">
      <w:pPr>
        <w:pStyle w:val="01Heading1"/>
      </w:pPr>
      <w:r>
        <w:br w:type="page"/>
      </w:r>
      <w:bookmarkStart w:id="316" w:name="_Toc193169591"/>
      <w:bookmarkStart w:id="317" w:name="_Toc193190769"/>
      <w:bookmarkStart w:id="318" w:name="_Toc195597275"/>
      <w:bookmarkStart w:id="319" w:name="_Toc224907463"/>
      <w:bookmarkStart w:id="320" w:name="_Toc233081840"/>
      <w:bookmarkStart w:id="321" w:name="_Toc323621590"/>
      <w:r w:rsidR="001C0A75">
        <w:lastRenderedPageBreak/>
        <w:t>Summary</w:t>
      </w:r>
      <w:bookmarkEnd w:id="316"/>
      <w:bookmarkEnd w:id="317"/>
      <w:bookmarkEnd w:id="318"/>
      <w:bookmarkEnd w:id="319"/>
      <w:bookmarkEnd w:id="320"/>
      <w:bookmarkEnd w:id="321"/>
    </w:p>
    <w:p w:rsidR="001C0A75" w:rsidRDefault="00796FF6" w:rsidP="00105787">
      <w:pPr>
        <w:pStyle w:val="01LessonDivider"/>
      </w:pPr>
      <w:r>
        <w:pict>
          <v:shape id="_x0000_i1152" type="#_x0000_t75" style="width:486pt;height:3pt">
            <v:imagedata r:id="rId17" o:title=""/>
          </v:shape>
        </w:pict>
      </w:r>
    </w:p>
    <w:p w:rsidR="00597E3F" w:rsidRDefault="00597E3F" w:rsidP="00105787">
      <w:pPr>
        <w:pStyle w:val="02Heading2"/>
      </w:pPr>
      <w:r>
        <w:t>Let’s review</w:t>
      </w:r>
    </w:p>
    <w:p w:rsidR="00597E3F" w:rsidRDefault="00597E3F" w:rsidP="001C0A75">
      <w:pPr>
        <w:pStyle w:val="Body"/>
      </w:pPr>
      <w:r>
        <w:t xml:space="preserve">As a result of completing this workbook, you have </w:t>
      </w:r>
    </w:p>
    <w:p w:rsidR="00597E3F" w:rsidRDefault="00597E3F" w:rsidP="001C0A75">
      <w:pPr>
        <w:pStyle w:val="Body"/>
        <w:numPr>
          <w:ilvl w:val="0"/>
          <w:numId w:val="9"/>
        </w:numPr>
      </w:pPr>
      <w:r>
        <w:t>created, canceled, and queried requisitions</w:t>
      </w:r>
    </w:p>
    <w:p w:rsidR="00597E3F" w:rsidRDefault="00597E3F" w:rsidP="001C0A75">
      <w:pPr>
        <w:pStyle w:val="Body"/>
        <w:numPr>
          <w:ilvl w:val="0"/>
          <w:numId w:val="9"/>
        </w:numPr>
      </w:pPr>
      <w:r>
        <w:t>assigned a buyer to a requisition</w:t>
      </w:r>
    </w:p>
    <w:p w:rsidR="00597E3F" w:rsidRDefault="00597E3F" w:rsidP="001C0A75">
      <w:pPr>
        <w:pStyle w:val="Body"/>
        <w:numPr>
          <w:ilvl w:val="0"/>
          <w:numId w:val="9"/>
        </w:numPr>
      </w:pPr>
      <w:r>
        <w:t>used the bid process from the request through award stages</w:t>
      </w:r>
    </w:p>
    <w:p w:rsidR="00597E3F" w:rsidRDefault="00597E3F" w:rsidP="001C0A75">
      <w:pPr>
        <w:pStyle w:val="Body"/>
        <w:numPr>
          <w:ilvl w:val="0"/>
          <w:numId w:val="9"/>
        </w:numPr>
      </w:pPr>
      <w:r>
        <w:t>created, canceled and queried purchase orders</w:t>
      </w:r>
    </w:p>
    <w:p w:rsidR="00597E3F" w:rsidRDefault="00597E3F" w:rsidP="001C0A75">
      <w:pPr>
        <w:pStyle w:val="Body"/>
        <w:numPr>
          <w:ilvl w:val="0"/>
          <w:numId w:val="9"/>
        </w:numPr>
      </w:pPr>
      <w:r>
        <w:t>received and returned purchase goods</w:t>
      </w:r>
      <w:r w:rsidR="001C0A75">
        <w:t>.</w:t>
      </w:r>
    </w:p>
    <w:p w:rsidR="00597E3F" w:rsidRDefault="00597E3F" w:rsidP="00597E3F"/>
    <w:p w:rsidR="00597E3F" w:rsidRDefault="00597E3F" w:rsidP="00105787">
      <w:pPr>
        <w:pStyle w:val="02Heading2"/>
      </w:pPr>
      <w:r>
        <w:t>Next step</w:t>
      </w:r>
    </w:p>
    <w:p w:rsidR="00597E3F" w:rsidRDefault="00597E3F" w:rsidP="001C0A75">
      <w:pPr>
        <w:pStyle w:val="Body"/>
      </w:pPr>
      <w:r>
        <w:t>The next step is to complete the Accounts Payable workbook.</w:t>
      </w:r>
    </w:p>
    <w:p w:rsidR="00597E3F" w:rsidRDefault="00597E3F" w:rsidP="00597E3F"/>
    <w:p w:rsidR="00597E3F" w:rsidRDefault="00597E3F" w:rsidP="00597E3F">
      <w:pPr>
        <w:pStyle w:val="StandardText"/>
      </w:pPr>
      <w:r>
        <w:br w:type="page"/>
      </w:r>
    </w:p>
    <w:p w:rsidR="001C0A75" w:rsidRDefault="001C0A75" w:rsidP="00105787">
      <w:pPr>
        <w:pStyle w:val="01Heading1"/>
      </w:pPr>
      <w:bookmarkStart w:id="322" w:name="_Toc193169592"/>
      <w:bookmarkStart w:id="323" w:name="_Toc193190770"/>
      <w:bookmarkStart w:id="324" w:name="_Toc195597276"/>
      <w:bookmarkStart w:id="325" w:name="_Toc224907464"/>
      <w:bookmarkStart w:id="326" w:name="_Toc233081841"/>
      <w:bookmarkStart w:id="327" w:name="_Toc323621591"/>
      <w:r>
        <w:t>Self Check</w:t>
      </w:r>
      <w:bookmarkEnd w:id="322"/>
      <w:bookmarkEnd w:id="323"/>
      <w:bookmarkEnd w:id="324"/>
      <w:bookmarkEnd w:id="325"/>
      <w:bookmarkEnd w:id="326"/>
      <w:bookmarkEnd w:id="327"/>
    </w:p>
    <w:p w:rsidR="001C0A75" w:rsidRDefault="00796FF6" w:rsidP="00105787">
      <w:pPr>
        <w:pStyle w:val="01LessonDivider"/>
      </w:pPr>
      <w:r>
        <w:pict>
          <v:shape id="_x0000_i1153" type="#_x0000_t75" style="width:486pt;height:3pt">
            <v:imagedata r:id="rId17" o:title=""/>
          </v:shape>
        </w:pict>
      </w:r>
    </w:p>
    <w:p w:rsidR="00597E3F" w:rsidRDefault="00597E3F" w:rsidP="00105787">
      <w:pPr>
        <w:pStyle w:val="02Heading2"/>
      </w:pPr>
      <w:r>
        <w:t>Directions</w:t>
      </w:r>
    </w:p>
    <w:p w:rsidR="00597E3F" w:rsidRDefault="00597E3F" w:rsidP="001C0A75">
      <w:pPr>
        <w:pStyle w:val="Body"/>
      </w:pPr>
      <w:r>
        <w:t>Use the information you have learned in this workbook to complete this self check activity.</w:t>
      </w:r>
    </w:p>
    <w:p w:rsidR="00597E3F" w:rsidRDefault="00597E3F" w:rsidP="00105787">
      <w:pPr>
        <w:pStyle w:val="02Heading2"/>
      </w:pPr>
      <w:r>
        <w:t>Question 1</w:t>
      </w:r>
    </w:p>
    <w:p w:rsidR="00597E3F" w:rsidRDefault="00597E3F" w:rsidP="001C0A75">
      <w:pPr>
        <w:pStyle w:val="Body"/>
      </w:pPr>
      <w:r>
        <w:t>What form is used to create a requisition?</w:t>
      </w:r>
    </w:p>
    <w:p w:rsidR="00597E3F" w:rsidRDefault="00597E3F" w:rsidP="00105787">
      <w:pPr>
        <w:pStyle w:val="02Heading2"/>
      </w:pPr>
      <w:r>
        <w:t>Question 2</w:t>
      </w:r>
    </w:p>
    <w:p w:rsidR="00597E3F" w:rsidRDefault="00597E3F" w:rsidP="001C0A75">
      <w:pPr>
        <w:pStyle w:val="Body"/>
      </w:pPr>
      <w:r>
        <w:t>The copy function will automatically update the available balance for a copied requisition.</w:t>
      </w:r>
    </w:p>
    <w:p w:rsidR="00597E3F" w:rsidRDefault="00597E3F" w:rsidP="001C0A75">
      <w:pPr>
        <w:pStyle w:val="Body"/>
      </w:pPr>
      <w:r>
        <w:t>True or False</w:t>
      </w:r>
    </w:p>
    <w:p w:rsidR="00597E3F" w:rsidRDefault="00597E3F" w:rsidP="00105787">
      <w:pPr>
        <w:pStyle w:val="02Heading2"/>
      </w:pPr>
      <w:r>
        <w:t>Question 3</w:t>
      </w:r>
    </w:p>
    <w:p w:rsidR="00597E3F" w:rsidRDefault="00597E3F" w:rsidP="001C0A75">
      <w:pPr>
        <w:pStyle w:val="Body"/>
      </w:pPr>
      <w:r>
        <w:t>Once you complete a requisition, you can query the information using the Requisition Form (FPAREQN).</w:t>
      </w:r>
    </w:p>
    <w:p w:rsidR="00597E3F" w:rsidRDefault="00597E3F" w:rsidP="001C0A75">
      <w:pPr>
        <w:pStyle w:val="Body"/>
      </w:pPr>
      <w:r>
        <w:t>True or False</w:t>
      </w:r>
    </w:p>
    <w:p w:rsidR="00597E3F" w:rsidRDefault="00597E3F" w:rsidP="00105787">
      <w:pPr>
        <w:pStyle w:val="02Heading2"/>
      </w:pPr>
      <w:r>
        <w:t>Question 4</w:t>
      </w:r>
    </w:p>
    <w:p w:rsidR="00597E3F" w:rsidRDefault="00597E3F" w:rsidP="001C0A75">
      <w:pPr>
        <w:pStyle w:val="Body"/>
      </w:pPr>
      <w:r>
        <w:t>You cannot change any information for a completed requisition on the Requisition Inquiry Form (FPIREQN).</w:t>
      </w:r>
    </w:p>
    <w:p w:rsidR="00597E3F" w:rsidRDefault="00597E3F" w:rsidP="001C0A75">
      <w:pPr>
        <w:pStyle w:val="Body"/>
      </w:pPr>
      <w:r>
        <w:t>True or False</w:t>
      </w:r>
    </w:p>
    <w:p w:rsidR="00597E3F" w:rsidRDefault="00597E3F" w:rsidP="00105787">
      <w:pPr>
        <w:pStyle w:val="02Heading2"/>
      </w:pPr>
      <w:r>
        <w:t>Question 5</w:t>
      </w:r>
    </w:p>
    <w:p w:rsidR="00597E3F" w:rsidRDefault="00597E3F" w:rsidP="001C0A75">
      <w:pPr>
        <w:pStyle w:val="Body"/>
      </w:pPr>
      <w:r>
        <w:t>Which form is used to cancel requisitions from Banner?</w:t>
      </w:r>
    </w:p>
    <w:p w:rsidR="00597E3F" w:rsidRDefault="001C0A75" w:rsidP="00105787">
      <w:pPr>
        <w:pStyle w:val="02Heading2"/>
      </w:pPr>
      <w:r>
        <w:br w:type="page"/>
      </w:r>
      <w:r w:rsidR="00597E3F">
        <w:lastRenderedPageBreak/>
        <w:t>Question 6</w:t>
      </w:r>
    </w:p>
    <w:p w:rsidR="00597E3F" w:rsidRDefault="00597E3F" w:rsidP="001C0A75">
      <w:pPr>
        <w:pStyle w:val="Body"/>
      </w:pPr>
      <w:r>
        <w:t>Before a requisition can be cancelled, it must first be completed, approved, and posted.</w:t>
      </w:r>
    </w:p>
    <w:p w:rsidR="00597E3F" w:rsidRDefault="00597E3F" w:rsidP="00597E3F">
      <w:pPr>
        <w:pStyle w:val="StandardText"/>
      </w:pPr>
    </w:p>
    <w:p w:rsidR="00597E3F" w:rsidRDefault="00597E3F" w:rsidP="001C0A75">
      <w:pPr>
        <w:pStyle w:val="Body"/>
      </w:pPr>
      <w:r>
        <w:t>True or False</w:t>
      </w:r>
    </w:p>
    <w:p w:rsidR="00597E3F" w:rsidRDefault="00597E3F" w:rsidP="00105787">
      <w:pPr>
        <w:pStyle w:val="02Heading2"/>
      </w:pPr>
      <w:r>
        <w:t>Question 7</w:t>
      </w:r>
    </w:p>
    <w:p w:rsidR="00597E3F" w:rsidRDefault="00597E3F" w:rsidP="001C0A75">
      <w:pPr>
        <w:pStyle w:val="Body"/>
      </w:pPr>
      <w:r>
        <w:t xml:space="preserve">The Buyer Assignment Form (FPAABUY) is used to assign procurement requests to buyers on the basis of internal policies and </w:t>
      </w:r>
      <w:r w:rsidR="001C0A75">
        <w:t>procedures</w:t>
      </w:r>
    </w:p>
    <w:p w:rsidR="00597E3F" w:rsidRDefault="00597E3F" w:rsidP="00597E3F">
      <w:pPr>
        <w:pStyle w:val="StandardText"/>
      </w:pPr>
    </w:p>
    <w:p w:rsidR="00597E3F" w:rsidRDefault="00597E3F" w:rsidP="001C0A75">
      <w:pPr>
        <w:pStyle w:val="Body"/>
      </w:pPr>
      <w:r>
        <w:t>True or False</w:t>
      </w:r>
    </w:p>
    <w:p w:rsidR="00597E3F" w:rsidRDefault="00597E3F" w:rsidP="00105787">
      <w:pPr>
        <w:pStyle w:val="02Heading2"/>
      </w:pPr>
      <w:r>
        <w:t>Question 8</w:t>
      </w:r>
    </w:p>
    <w:p w:rsidR="00597E3F" w:rsidRDefault="00597E3F" w:rsidP="001C0A75">
      <w:pPr>
        <w:pStyle w:val="Body"/>
      </w:pPr>
      <w:r>
        <w:t>What are the two methods to assign a buyer to a requisition?</w:t>
      </w:r>
    </w:p>
    <w:p w:rsidR="00597E3F" w:rsidRDefault="00597E3F" w:rsidP="00105787">
      <w:pPr>
        <w:pStyle w:val="02Heading2"/>
      </w:pPr>
      <w:r>
        <w:t>Question 9</w:t>
      </w:r>
    </w:p>
    <w:p w:rsidR="00597E3F" w:rsidRDefault="00597E3F" w:rsidP="001C0A75">
      <w:pPr>
        <w:pStyle w:val="Body"/>
      </w:pPr>
      <w:r>
        <w:t>What are the two ways to start the Bid Process?</w:t>
      </w:r>
    </w:p>
    <w:p w:rsidR="00597E3F" w:rsidRDefault="00597E3F" w:rsidP="00105787">
      <w:pPr>
        <w:pStyle w:val="02Heading2"/>
      </w:pPr>
      <w:r>
        <w:t>Question 10</w:t>
      </w:r>
    </w:p>
    <w:p w:rsidR="00597E3F" w:rsidRDefault="00597E3F" w:rsidP="001C0A75">
      <w:pPr>
        <w:pStyle w:val="Body"/>
      </w:pPr>
      <w:r>
        <w:t>What form is used to combine commodities from different requisitions?</w:t>
      </w:r>
    </w:p>
    <w:p w:rsidR="00597E3F" w:rsidRDefault="00597E3F" w:rsidP="00105787">
      <w:pPr>
        <w:pStyle w:val="02Heading2"/>
      </w:pPr>
      <w:r>
        <w:t>Question 11</w:t>
      </w:r>
    </w:p>
    <w:p w:rsidR="00597E3F" w:rsidRDefault="00597E3F" w:rsidP="001C0A75">
      <w:pPr>
        <w:pStyle w:val="Body"/>
      </w:pPr>
      <w:r>
        <w:t>Which form is used to produce an external request for the purchase of goods or services from a vendor?</w:t>
      </w:r>
    </w:p>
    <w:p w:rsidR="00597E3F" w:rsidRDefault="00597E3F" w:rsidP="00105787">
      <w:pPr>
        <w:pStyle w:val="02Heading2"/>
      </w:pPr>
      <w:r>
        <w:t>Question 12</w:t>
      </w:r>
    </w:p>
    <w:p w:rsidR="00597E3F" w:rsidRDefault="00597E3F" w:rsidP="001C0A75">
      <w:pPr>
        <w:pStyle w:val="Body"/>
      </w:pPr>
      <w:r>
        <w:t>Document level accounting assigns one accounting distribution to each commodity ordered.</w:t>
      </w:r>
    </w:p>
    <w:p w:rsidR="00597E3F" w:rsidRDefault="00597E3F" w:rsidP="00597E3F">
      <w:pPr>
        <w:pStyle w:val="StandardText"/>
      </w:pPr>
    </w:p>
    <w:p w:rsidR="00597E3F" w:rsidRDefault="00597E3F" w:rsidP="001C0A75">
      <w:pPr>
        <w:pStyle w:val="Body"/>
      </w:pPr>
      <w:r>
        <w:t>True or False</w:t>
      </w:r>
    </w:p>
    <w:p w:rsidR="00597E3F" w:rsidRDefault="00597E3F" w:rsidP="00105787">
      <w:pPr>
        <w:pStyle w:val="02Heading2"/>
      </w:pPr>
      <w:r>
        <w:lastRenderedPageBreak/>
        <w:t>Question 13</w:t>
      </w:r>
    </w:p>
    <w:p w:rsidR="00597E3F" w:rsidRDefault="00597E3F" w:rsidP="001C0A75">
      <w:pPr>
        <w:pStyle w:val="Body"/>
      </w:pPr>
      <w:r>
        <w:t>Documents of different Accounting types (document or commodity level) cannot be combined at any time in any way.</w:t>
      </w:r>
    </w:p>
    <w:p w:rsidR="00597E3F" w:rsidRDefault="00597E3F" w:rsidP="001C0A75">
      <w:pPr>
        <w:pStyle w:val="Body"/>
      </w:pPr>
      <w:r>
        <w:t>True or False</w:t>
      </w:r>
    </w:p>
    <w:p w:rsidR="00597E3F" w:rsidRDefault="00597E3F" w:rsidP="00105787">
      <w:pPr>
        <w:pStyle w:val="02Heading2"/>
      </w:pPr>
      <w:r>
        <w:t>Question 14</w:t>
      </w:r>
    </w:p>
    <w:p w:rsidR="00597E3F" w:rsidRDefault="00597E3F" w:rsidP="001C0A75">
      <w:pPr>
        <w:pStyle w:val="Body"/>
      </w:pPr>
      <w:r>
        <w:t>The Blanket Order Form (FPABLAR) is used to encumber monies which can be drawn down by subsequent purchases.</w:t>
      </w:r>
    </w:p>
    <w:p w:rsidR="00597E3F" w:rsidRDefault="00597E3F" w:rsidP="001C0A75">
      <w:pPr>
        <w:pStyle w:val="Body"/>
      </w:pPr>
      <w:r>
        <w:t>True or False</w:t>
      </w:r>
    </w:p>
    <w:p w:rsidR="00597E3F" w:rsidRDefault="00597E3F" w:rsidP="00105787">
      <w:pPr>
        <w:pStyle w:val="02Heading2"/>
      </w:pPr>
      <w:r>
        <w:t>Question 15</w:t>
      </w:r>
    </w:p>
    <w:p w:rsidR="00597E3F" w:rsidRDefault="00597E3F" w:rsidP="001C0A75">
      <w:pPr>
        <w:pStyle w:val="Body"/>
      </w:pPr>
      <w:r>
        <w:t>The Blanket Order Activity Form (FPIBLAR) can be used to view just purchase orders against a blanket order, excluding invoices.</w:t>
      </w:r>
    </w:p>
    <w:p w:rsidR="00597E3F" w:rsidRDefault="00597E3F" w:rsidP="001C0A75">
      <w:pPr>
        <w:pStyle w:val="Body"/>
      </w:pPr>
      <w:r>
        <w:t>True or False</w:t>
      </w:r>
    </w:p>
    <w:p w:rsidR="00597E3F" w:rsidRDefault="00597E3F" w:rsidP="00597E3F">
      <w:pPr>
        <w:pStyle w:val="StandardText"/>
      </w:pPr>
    </w:p>
    <w:p w:rsidR="00597E3F" w:rsidRDefault="00597E3F" w:rsidP="00105787">
      <w:pPr>
        <w:pStyle w:val="02Heading2"/>
      </w:pPr>
      <w:r>
        <w:t>Question 16</w:t>
      </w:r>
    </w:p>
    <w:p w:rsidR="00597E3F" w:rsidRDefault="00597E3F" w:rsidP="001C0A75">
      <w:pPr>
        <w:pStyle w:val="Body"/>
      </w:pPr>
      <w:r>
        <w:t>The Purchase/Blanket Order Cancel Form (FPAPDEL) is used to permanently cancel purchase orders and blanket orders that have been previously completed, approved, and posted within the Banner system.</w:t>
      </w:r>
    </w:p>
    <w:p w:rsidR="00597E3F" w:rsidRDefault="00597E3F" w:rsidP="001C0A75">
      <w:pPr>
        <w:pStyle w:val="Body"/>
      </w:pPr>
      <w:r>
        <w:t>True or False</w:t>
      </w:r>
    </w:p>
    <w:p w:rsidR="00597E3F" w:rsidRDefault="00597E3F" w:rsidP="00105787">
      <w:pPr>
        <w:pStyle w:val="02Heading2"/>
      </w:pPr>
      <w:r>
        <w:t>Question 17</w:t>
      </w:r>
    </w:p>
    <w:p w:rsidR="00597E3F" w:rsidRDefault="00597E3F" w:rsidP="001C0A75">
      <w:pPr>
        <w:pStyle w:val="Body"/>
      </w:pPr>
      <w:r>
        <w:t>Which form is used to revise header, commodity, and accounting information on a completed, approved, and posted purchase order or blanket order?</w:t>
      </w:r>
    </w:p>
    <w:p w:rsidR="00597E3F" w:rsidRDefault="00597E3F" w:rsidP="00105787">
      <w:pPr>
        <w:pStyle w:val="02Heading2"/>
      </w:pPr>
      <w:r>
        <w:t>Question 18</w:t>
      </w:r>
    </w:p>
    <w:p w:rsidR="00597E3F" w:rsidRDefault="00597E3F" w:rsidP="001C0A75">
      <w:pPr>
        <w:pStyle w:val="Body"/>
      </w:pPr>
      <w:r>
        <w:t>You cannot change the Vendor code, the Currency code, the Document Accounting Level indicator, or the order type using the Change Order Form (FPACHAR).  However, you can change the monetary amounts of the distributions and add new ones.</w:t>
      </w:r>
    </w:p>
    <w:p w:rsidR="00597E3F" w:rsidRDefault="00597E3F" w:rsidP="001C0A75">
      <w:pPr>
        <w:pStyle w:val="Body"/>
      </w:pPr>
      <w:r>
        <w:t>True or False</w:t>
      </w:r>
    </w:p>
    <w:p w:rsidR="00597E3F" w:rsidRDefault="00597E3F" w:rsidP="00105787">
      <w:pPr>
        <w:pStyle w:val="02Heading2"/>
      </w:pPr>
      <w:r>
        <w:lastRenderedPageBreak/>
        <w:t>Question 19</w:t>
      </w:r>
    </w:p>
    <w:p w:rsidR="00597E3F" w:rsidRDefault="00597E3F" w:rsidP="001C0A75">
      <w:pPr>
        <w:pStyle w:val="Body"/>
      </w:pPr>
      <w:r>
        <w:t>A change order can be cancelled at anytime.</w:t>
      </w:r>
    </w:p>
    <w:p w:rsidR="00597E3F" w:rsidRDefault="00597E3F" w:rsidP="001C0A75">
      <w:pPr>
        <w:pStyle w:val="Body"/>
      </w:pPr>
      <w:r>
        <w:t>True or False</w:t>
      </w:r>
    </w:p>
    <w:p w:rsidR="00597E3F" w:rsidRDefault="00597E3F" w:rsidP="00105787">
      <w:pPr>
        <w:pStyle w:val="02Heading2"/>
      </w:pPr>
      <w:r>
        <w:t>Question 20</w:t>
      </w:r>
    </w:p>
    <w:p w:rsidR="00597E3F" w:rsidRDefault="00597E3F" w:rsidP="001C0A75">
      <w:pPr>
        <w:pStyle w:val="Body"/>
      </w:pPr>
      <w:r>
        <w:t>The Rush Order Form (FPARORD) creates an encumbrance.</w:t>
      </w:r>
    </w:p>
    <w:p w:rsidR="00597E3F" w:rsidRDefault="00597E3F" w:rsidP="001C0A75">
      <w:pPr>
        <w:pStyle w:val="Body"/>
      </w:pPr>
      <w:r>
        <w:t>True or False</w:t>
      </w:r>
    </w:p>
    <w:p w:rsidR="00597E3F" w:rsidRDefault="00597E3F" w:rsidP="00105787">
      <w:pPr>
        <w:pStyle w:val="02Heading2"/>
      </w:pPr>
      <w:r>
        <w:t>Question 21</w:t>
      </w:r>
    </w:p>
    <w:p w:rsidR="00597E3F" w:rsidRDefault="00597E3F" w:rsidP="001C0A75">
      <w:pPr>
        <w:pStyle w:val="Body"/>
      </w:pPr>
      <w:r>
        <w:t>Purchase orders, blanket orders, and change orders can be queried using the Purchase/Blanket Order Inquiry Form (FPIPURR).</w:t>
      </w:r>
    </w:p>
    <w:p w:rsidR="00597E3F" w:rsidRDefault="00597E3F" w:rsidP="001C0A75">
      <w:pPr>
        <w:pStyle w:val="Body"/>
      </w:pPr>
      <w:r>
        <w:t>True or False</w:t>
      </w:r>
    </w:p>
    <w:p w:rsidR="00597E3F" w:rsidRDefault="00597E3F" w:rsidP="00105787">
      <w:pPr>
        <w:pStyle w:val="02Heading2"/>
      </w:pPr>
      <w:r>
        <w:t>Question 22</w:t>
      </w:r>
    </w:p>
    <w:p w:rsidR="00597E3F" w:rsidRDefault="00597E3F" w:rsidP="001C0A75">
      <w:pPr>
        <w:pStyle w:val="Body"/>
      </w:pPr>
      <w:r>
        <w:t>When reviewing an order using FPRPURR, the Commodity/Accounting window only displays items it changes that were made to those items.  Any items that were not changed are not displayed.</w:t>
      </w:r>
    </w:p>
    <w:p w:rsidR="00597E3F" w:rsidRDefault="00597E3F" w:rsidP="001C0A75">
      <w:pPr>
        <w:pStyle w:val="Body"/>
      </w:pPr>
      <w:r>
        <w:t>True or False</w:t>
      </w:r>
    </w:p>
    <w:p w:rsidR="00597E3F" w:rsidRDefault="00597E3F" w:rsidP="00105787">
      <w:pPr>
        <w:pStyle w:val="02Heading2"/>
      </w:pPr>
      <w:r>
        <w:t>Question 23</w:t>
      </w:r>
    </w:p>
    <w:p w:rsidR="00597E3F" w:rsidRDefault="00597E3F" w:rsidP="001C0A75">
      <w:pPr>
        <w:pStyle w:val="Body"/>
      </w:pPr>
      <w:r>
        <w:t>The Document History Form (FOIDOCH) can only be used when processing history begins with purchasing.</w:t>
      </w:r>
    </w:p>
    <w:p w:rsidR="00597E3F" w:rsidRDefault="00597E3F" w:rsidP="001C0A75">
      <w:pPr>
        <w:pStyle w:val="Body"/>
      </w:pPr>
      <w:r>
        <w:t>True or False</w:t>
      </w:r>
    </w:p>
    <w:p w:rsidR="00597E3F" w:rsidRDefault="00597E3F" w:rsidP="00105787">
      <w:pPr>
        <w:pStyle w:val="02Heading2"/>
      </w:pPr>
      <w:r>
        <w:t>Question 24</w:t>
      </w:r>
    </w:p>
    <w:p w:rsidR="00597E3F" w:rsidRDefault="00597E3F" w:rsidP="001C0A75">
      <w:pPr>
        <w:pStyle w:val="Body"/>
      </w:pPr>
      <w:r>
        <w:t>Documents charged against General Ledger accounts may be closed with the Encumbrance Open/Close Form (FPAEOCD).</w:t>
      </w:r>
    </w:p>
    <w:p w:rsidR="00597E3F" w:rsidRDefault="00597E3F" w:rsidP="001C0A75">
      <w:pPr>
        <w:pStyle w:val="Body"/>
      </w:pPr>
      <w:r>
        <w:t>True or False</w:t>
      </w:r>
    </w:p>
    <w:p w:rsidR="00597E3F" w:rsidRDefault="001C0A75" w:rsidP="00105787">
      <w:pPr>
        <w:pStyle w:val="02Heading2"/>
      </w:pPr>
      <w:r>
        <w:br w:type="page"/>
      </w:r>
      <w:r w:rsidR="00597E3F">
        <w:lastRenderedPageBreak/>
        <w:t>Question 25</w:t>
      </w:r>
    </w:p>
    <w:p w:rsidR="00597E3F" w:rsidRDefault="00597E3F" w:rsidP="001C0A75">
      <w:pPr>
        <w:pStyle w:val="Body"/>
      </w:pPr>
      <w:r>
        <w:t>Which form is used to receive purchased goods?</w:t>
      </w:r>
    </w:p>
    <w:p w:rsidR="00597E3F" w:rsidRDefault="00597E3F" w:rsidP="00105787">
      <w:pPr>
        <w:pStyle w:val="02Heading2"/>
      </w:pPr>
      <w:r>
        <w:t>Question 26</w:t>
      </w:r>
    </w:p>
    <w:p w:rsidR="00597E3F" w:rsidRDefault="00597E3F" w:rsidP="001C0A75">
      <w:pPr>
        <w:pStyle w:val="Body"/>
      </w:pPr>
      <w:r>
        <w:t>The Returned Goods Form (FPARTRN) can be used with Standing purchase orders.</w:t>
      </w:r>
    </w:p>
    <w:p w:rsidR="00597E3F" w:rsidRDefault="00597E3F" w:rsidP="001C0A75">
      <w:pPr>
        <w:pStyle w:val="Body"/>
      </w:pPr>
      <w:r>
        <w:t>True or False</w:t>
      </w:r>
    </w:p>
    <w:p w:rsidR="00597E3F" w:rsidRDefault="00597E3F" w:rsidP="00597E3F">
      <w:pPr>
        <w:pStyle w:val="StandardText"/>
      </w:pPr>
      <w:r>
        <w:br w:type="page"/>
      </w:r>
    </w:p>
    <w:p w:rsidR="001C0A75" w:rsidRDefault="001C0A75" w:rsidP="00105787">
      <w:pPr>
        <w:pStyle w:val="01Heading1"/>
      </w:pPr>
      <w:bookmarkStart w:id="328" w:name="_Toc193169593"/>
      <w:bookmarkStart w:id="329" w:name="_Toc193190771"/>
      <w:bookmarkStart w:id="330" w:name="_Toc195597277"/>
      <w:bookmarkStart w:id="331" w:name="_Toc224907465"/>
      <w:bookmarkStart w:id="332" w:name="_Toc233081842"/>
      <w:bookmarkStart w:id="333" w:name="_Toc323621592"/>
      <w:r>
        <w:t>Answer Key for Self Check</w:t>
      </w:r>
      <w:bookmarkEnd w:id="328"/>
      <w:bookmarkEnd w:id="329"/>
      <w:bookmarkEnd w:id="330"/>
      <w:bookmarkEnd w:id="331"/>
      <w:bookmarkEnd w:id="332"/>
      <w:bookmarkEnd w:id="333"/>
    </w:p>
    <w:p w:rsidR="001C0A75" w:rsidRDefault="00796FF6" w:rsidP="00105787">
      <w:pPr>
        <w:pStyle w:val="01LessonDivider"/>
      </w:pPr>
      <w:bookmarkStart w:id="334" w:name="ADD_LESSON_TEMP"/>
      <w:bookmarkEnd w:id="334"/>
      <w:r>
        <w:pict>
          <v:shape id="_x0000_i1154" type="#_x0000_t75" style="width:486pt;height:3pt">
            <v:imagedata r:id="rId17" o:title=""/>
          </v:shape>
        </w:pict>
      </w:r>
    </w:p>
    <w:p w:rsidR="00597E3F" w:rsidRDefault="00597E3F" w:rsidP="00105787">
      <w:pPr>
        <w:pStyle w:val="02Heading2"/>
      </w:pPr>
      <w:r>
        <w:t>Question 1</w:t>
      </w:r>
    </w:p>
    <w:p w:rsidR="00597E3F" w:rsidRDefault="00597E3F" w:rsidP="001C0A75">
      <w:pPr>
        <w:pStyle w:val="Body"/>
      </w:pPr>
      <w:r>
        <w:t>What form is used to create a requisition?</w:t>
      </w:r>
    </w:p>
    <w:p w:rsidR="00597E3F" w:rsidRDefault="00597E3F" w:rsidP="001C0A75">
      <w:pPr>
        <w:pStyle w:val="Body"/>
        <w:rPr>
          <w:b/>
        </w:rPr>
      </w:pPr>
      <w:r>
        <w:rPr>
          <w:b/>
        </w:rPr>
        <w:t>The Requisition Form (FPAREQN)</w:t>
      </w:r>
    </w:p>
    <w:p w:rsidR="00597E3F" w:rsidRDefault="00597E3F" w:rsidP="00105787">
      <w:pPr>
        <w:pStyle w:val="02Heading2"/>
      </w:pPr>
      <w:r>
        <w:t>Question 2</w:t>
      </w:r>
    </w:p>
    <w:p w:rsidR="00597E3F" w:rsidRDefault="00597E3F" w:rsidP="001C0A75">
      <w:pPr>
        <w:pStyle w:val="Body"/>
      </w:pPr>
      <w:r>
        <w:t>The copy function will automatically update the available balance for a copied requisition.</w:t>
      </w:r>
    </w:p>
    <w:p w:rsidR="00597E3F" w:rsidRDefault="00597E3F" w:rsidP="001C0A75">
      <w:pPr>
        <w:pStyle w:val="Body"/>
        <w:rPr>
          <w:b/>
        </w:rPr>
      </w:pPr>
      <w:r>
        <w:rPr>
          <w:b/>
          <w:snapToGrid w:val="0"/>
        </w:rPr>
        <w:t xml:space="preserve">False.  The copy functionality will not check or update available balance until you navigate through </w:t>
      </w:r>
      <w:r>
        <w:rPr>
          <w:b/>
        </w:rPr>
        <w:t>the</w:t>
      </w:r>
      <w:r>
        <w:rPr>
          <w:b/>
          <w:snapToGrid w:val="0"/>
        </w:rPr>
        <w:t xml:space="preserve"> form.</w:t>
      </w:r>
    </w:p>
    <w:p w:rsidR="00597E3F" w:rsidRDefault="00597E3F" w:rsidP="00105787">
      <w:pPr>
        <w:pStyle w:val="02Heading2"/>
      </w:pPr>
      <w:r>
        <w:t>Question 3</w:t>
      </w:r>
    </w:p>
    <w:p w:rsidR="00597E3F" w:rsidRDefault="00597E3F" w:rsidP="001C0A75">
      <w:pPr>
        <w:pStyle w:val="Body"/>
      </w:pPr>
      <w:r>
        <w:t>Once you complete a requisition, you can query the information using the Requisition Form (FPAREQN).</w:t>
      </w:r>
    </w:p>
    <w:p w:rsidR="00597E3F" w:rsidRDefault="00597E3F" w:rsidP="001C0A75">
      <w:pPr>
        <w:pStyle w:val="Body"/>
        <w:rPr>
          <w:b/>
        </w:rPr>
      </w:pPr>
      <w:r>
        <w:rPr>
          <w:b/>
        </w:rPr>
        <w:t>False.  Once completed, you review it using the Requisition Inquiry Form (FPIREQN).</w:t>
      </w:r>
    </w:p>
    <w:p w:rsidR="00597E3F" w:rsidRDefault="00597E3F" w:rsidP="00105787">
      <w:pPr>
        <w:pStyle w:val="02Heading2"/>
      </w:pPr>
      <w:r>
        <w:t>Question 4</w:t>
      </w:r>
    </w:p>
    <w:p w:rsidR="00597E3F" w:rsidRDefault="00597E3F" w:rsidP="001C0A75">
      <w:pPr>
        <w:pStyle w:val="Body"/>
      </w:pPr>
      <w:r>
        <w:t>You cannot change any information for a completed requisition on the Requisition Inquiry Form (FPIREQN).</w:t>
      </w:r>
    </w:p>
    <w:p w:rsidR="00597E3F" w:rsidRDefault="00597E3F" w:rsidP="001C0A75">
      <w:pPr>
        <w:pStyle w:val="Body"/>
        <w:rPr>
          <w:b/>
        </w:rPr>
      </w:pPr>
      <w:r>
        <w:rPr>
          <w:b/>
        </w:rPr>
        <w:t>True.  The Requisition Inquiry Form (FPIREQN) is used to review completed requisitions.  You cannot change any information on the FPIREQN form.</w:t>
      </w:r>
    </w:p>
    <w:p w:rsidR="00597E3F" w:rsidRDefault="00597E3F" w:rsidP="00105787">
      <w:pPr>
        <w:pStyle w:val="02Heading2"/>
      </w:pPr>
      <w:r>
        <w:t>Question 5</w:t>
      </w:r>
    </w:p>
    <w:p w:rsidR="00597E3F" w:rsidRDefault="00597E3F" w:rsidP="001C0A75">
      <w:pPr>
        <w:pStyle w:val="Body"/>
      </w:pPr>
      <w:r>
        <w:t>Which form is used to cancel requisitions from Banner?</w:t>
      </w:r>
    </w:p>
    <w:p w:rsidR="00597E3F" w:rsidRDefault="00597E3F" w:rsidP="001C0A75">
      <w:pPr>
        <w:pStyle w:val="Body"/>
        <w:rPr>
          <w:b/>
        </w:rPr>
      </w:pPr>
      <w:r>
        <w:rPr>
          <w:b/>
        </w:rPr>
        <w:t>The Requisition Cancel Form (FPARDEL) is used to delete requisitions from Banner.</w:t>
      </w:r>
    </w:p>
    <w:p w:rsidR="00597E3F" w:rsidRDefault="00285351" w:rsidP="00105787">
      <w:pPr>
        <w:pStyle w:val="02Heading2"/>
      </w:pPr>
      <w:r>
        <w:br w:type="page"/>
      </w:r>
      <w:r w:rsidR="00597E3F">
        <w:lastRenderedPageBreak/>
        <w:t>Question 6</w:t>
      </w:r>
    </w:p>
    <w:p w:rsidR="00597E3F" w:rsidRDefault="00597E3F" w:rsidP="001C0A75">
      <w:pPr>
        <w:pStyle w:val="Body"/>
      </w:pPr>
      <w:r>
        <w:t>Before a requisition can be cancelled, it must first be completed, approved, and posted.</w:t>
      </w:r>
    </w:p>
    <w:p w:rsidR="00597E3F" w:rsidRDefault="00597E3F" w:rsidP="001C0A75">
      <w:pPr>
        <w:pStyle w:val="Body"/>
        <w:rPr>
          <w:b/>
        </w:rPr>
      </w:pPr>
      <w:r>
        <w:rPr>
          <w:b/>
        </w:rPr>
        <w:t xml:space="preserve">True.  Also, if the request has subsequent activity (e.g., Bid, </w:t>
      </w:r>
      <w:smartTag w:uri="urn:schemas-microsoft-com:office:smarttags" w:element="place">
        <w:r>
          <w:rPr>
            <w:b/>
          </w:rPr>
          <w:t>PO</w:t>
        </w:r>
      </w:smartTag>
      <w:r>
        <w:rPr>
          <w:b/>
        </w:rPr>
        <w:t>, Delivery Receipt, etc.), you cannot delete it.</w:t>
      </w:r>
    </w:p>
    <w:p w:rsidR="00597E3F" w:rsidRDefault="00597E3F" w:rsidP="00105787">
      <w:pPr>
        <w:pStyle w:val="02Heading2"/>
      </w:pPr>
      <w:r>
        <w:t>Question 7</w:t>
      </w:r>
    </w:p>
    <w:p w:rsidR="00597E3F" w:rsidRDefault="00597E3F" w:rsidP="001C0A75">
      <w:pPr>
        <w:pStyle w:val="Body"/>
      </w:pPr>
      <w:r>
        <w:t xml:space="preserve">The Buyer Assignment Form (FPAABUY) is used to assign procurement requests to buyers on the basis of internal policies and </w:t>
      </w:r>
      <w:r w:rsidR="001C0A75">
        <w:t>procedures</w:t>
      </w:r>
    </w:p>
    <w:p w:rsidR="00597E3F" w:rsidRPr="001C0A75" w:rsidRDefault="00597E3F" w:rsidP="001C0A75">
      <w:pPr>
        <w:pStyle w:val="Body"/>
        <w:rPr>
          <w:b/>
        </w:rPr>
      </w:pPr>
      <w:r w:rsidRPr="001C0A75">
        <w:rPr>
          <w:b/>
        </w:rPr>
        <w:t>True</w:t>
      </w:r>
    </w:p>
    <w:p w:rsidR="00597E3F" w:rsidRDefault="00597E3F" w:rsidP="00105787">
      <w:pPr>
        <w:pStyle w:val="02Heading2"/>
      </w:pPr>
      <w:r>
        <w:t>Question 8</w:t>
      </w:r>
    </w:p>
    <w:p w:rsidR="00597E3F" w:rsidRDefault="00597E3F" w:rsidP="001C0A75">
      <w:pPr>
        <w:pStyle w:val="Body"/>
      </w:pPr>
      <w:r>
        <w:t>What are the two methods to assign a buyer to a requisition?</w:t>
      </w:r>
    </w:p>
    <w:p w:rsidR="00597E3F" w:rsidRDefault="00597E3F" w:rsidP="001C0A75">
      <w:pPr>
        <w:pStyle w:val="Body"/>
        <w:rPr>
          <w:b/>
        </w:rPr>
      </w:pPr>
      <w:r>
        <w:rPr>
          <w:b/>
        </w:rPr>
        <w:t>Manual Buyer Assignment and Automatic Buyer Assignment</w:t>
      </w:r>
    </w:p>
    <w:p w:rsidR="00597E3F" w:rsidRDefault="00597E3F" w:rsidP="00105787">
      <w:pPr>
        <w:pStyle w:val="02Heading2"/>
      </w:pPr>
      <w:r>
        <w:t>Question 9</w:t>
      </w:r>
    </w:p>
    <w:p w:rsidR="00597E3F" w:rsidRDefault="00597E3F" w:rsidP="001C0A75">
      <w:pPr>
        <w:pStyle w:val="Body"/>
      </w:pPr>
      <w:r>
        <w:t>What are the two ways to start the Bid Process?</w:t>
      </w:r>
    </w:p>
    <w:p w:rsidR="00597E3F" w:rsidRDefault="00597E3F" w:rsidP="001C0A75">
      <w:pPr>
        <w:pStyle w:val="Body"/>
        <w:rPr>
          <w:b/>
        </w:rPr>
      </w:pPr>
      <w:r>
        <w:rPr>
          <w:b/>
        </w:rPr>
        <w:t>Create bids from requisitions using the Bid Creation Form (FPACTBD), or create bids using the Bid Header Form (FPABIDH).</w:t>
      </w:r>
    </w:p>
    <w:p w:rsidR="00597E3F" w:rsidRDefault="00597E3F" w:rsidP="00105787">
      <w:pPr>
        <w:pStyle w:val="02Heading2"/>
      </w:pPr>
      <w:r>
        <w:t>Question 10</w:t>
      </w:r>
    </w:p>
    <w:p w:rsidR="00597E3F" w:rsidRDefault="00597E3F" w:rsidP="001C0A75">
      <w:pPr>
        <w:pStyle w:val="Body"/>
      </w:pPr>
      <w:r>
        <w:t>What form is used to combine commodities from different requisitions?</w:t>
      </w:r>
    </w:p>
    <w:p w:rsidR="00597E3F" w:rsidRDefault="00597E3F" w:rsidP="001C0A75">
      <w:pPr>
        <w:pStyle w:val="Body"/>
        <w:rPr>
          <w:b/>
        </w:rPr>
      </w:pPr>
      <w:r>
        <w:rPr>
          <w:b/>
        </w:rPr>
        <w:t>The Purchase Order Assignment Form (FPAPOAS)</w:t>
      </w:r>
    </w:p>
    <w:p w:rsidR="00597E3F" w:rsidRDefault="00597E3F" w:rsidP="00105787">
      <w:pPr>
        <w:pStyle w:val="02Heading2"/>
      </w:pPr>
      <w:r>
        <w:t>Question 11</w:t>
      </w:r>
    </w:p>
    <w:p w:rsidR="00597E3F" w:rsidRDefault="00597E3F" w:rsidP="001C0A75">
      <w:pPr>
        <w:pStyle w:val="Body"/>
      </w:pPr>
      <w:r>
        <w:t>Which form is used to produce an external request for the purchase of goods or services from a vendor?</w:t>
      </w:r>
    </w:p>
    <w:p w:rsidR="00597E3F" w:rsidRDefault="00597E3F" w:rsidP="001C0A75">
      <w:pPr>
        <w:pStyle w:val="Body"/>
        <w:rPr>
          <w:b/>
        </w:rPr>
      </w:pPr>
      <w:r>
        <w:rPr>
          <w:b/>
        </w:rPr>
        <w:t>The Purchase Order Form (FPAPURR)</w:t>
      </w:r>
    </w:p>
    <w:p w:rsidR="00597E3F" w:rsidRDefault="001C0A75" w:rsidP="00105787">
      <w:pPr>
        <w:pStyle w:val="02Heading2"/>
      </w:pPr>
      <w:r>
        <w:br w:type="page"/>
      </w:r>
      <w:r w:rsidR="00597E3F">
        <w:lastRenderedPageBreak/>
        <w:t>Question 12</w:t>
      </w:r>
    </w:p>
    <w:p w:rsidR="00597E3F" w:rsidRDefault="00597E3F" w:rsidP="001C0A75">
      <w:pPr>
        <w:pStyle w:val="Body"/>
      </w:pPr>
      <w:r>
        <w:t>Document level accounting assigns one accounting distribution to each commodity ordered.</w:t>
      </w:r>
    </w:p>
    <w:p w:rsidR="00597E3F" w:rsidRDefault="00597E3F" w:rsidP="001C0A75">
      <w:pPr>
        <w:pStyle w:val="Body"/>
        <w:rPr>
          <w:b/>
        </w:rPr>
      </w:pPr>
      <w:r>
        <w:rPr>
          <w:b/>
        </w:rPr>
        <w:t>False.  Commodity level accounting assigns one accounting distribution to each commodity ordered.  Document level accounting assigns one accounting distribution (which can be one or more FOAPAL lines) to the collective total of all commodities ordered.</w:t>
      </w:r>
    </w:p>
    <w:p w:rsidR="00597E3F" w:rsidRDefault="00597E3F" w:rsidP="00105787">
      <w:pPr>
        <w:pStyle w:val="02Heading2"/>
      </w:pPr>
      <w:r>
        <w:t>Question 13</w:t>
      </w:r>
    </w:p>
    <w:p w:rsidR="00597E3F" w:rsidRDefault="00597E3F" w:rsidP="001C0A75">
      <w:pPr>
        <w:pStyle w:val="Body"/>
      </w:pPr>
      <w:r>
        <w:t>Documents of different Accounting types (document or commodity level) cannot be combined at any time in any way.</w:t>
      </w:r>
    </w:p>
    <w:p w:rsidR="00597E3F" w:rsidRDefault="00597E3F" w:rsidP="001C0A75">
      <w:pPr>
        <w:pStyle w:val="Body"/>
        <w:rPr>
          <w:b/>
        </w:rPr>
      </w:pPr>
      <w:r>
        <w:rPr>
          <w:b/>
        </w:rPr>
        <w:t>True</w:t>
      </w:r>
    </w:p>
    <w:p w:rsidR="00597E3F" w:rsidRDefault="00597E3F" w:rsidP="00105787">
      <w:pPr>
        <w:pStyle w:val="02Heading2"/>
      </w:pPr>
      <w:r>
        <w:t>Question 14</w:t>
      </w:r>
    </w:p>
    <w:p w:rsidR="00597E3F" w:rsidRDefault="00597E3F" w:rsidP="001C0A75">
      <w:pPr>
        <w:pStyle w:val="Body"/>
      </w:pPr>
      <w:r>
        <w:t>The Blanket Order Form (FPABLAR) is used to encumber monies which can be drawn down by subsequent purchases.</w:t>
      </w:r>
    </w:p>
    <w:p w:rsidR="00597E3F" w:rsidRDefault="00597E3F" w:rsidP="001C0A75">
      <w:pPr>
        <w:pStyle w:val="Body"/>
        <w:rPr>
          <w:b/>
        </w:rPr>
      </w:pPr>
      <w:r>
        <w:rPr>
          <w:b/>
        </w:rPr>
        <w:t>False.  It is not used to encumber monies from which to draw down; use the Standing Purchase Order (FPAPURR) if you want to encumber funds.</w:t>
      </w:r>
    </w:p>
    <w:p w:rsidR="00597E3F" w:rsidRDefault="00597E3F" w:rsidP="00105787">
      <w:pPr>
        <w:pStyle w:val="02Heading2"/>
      </w:pPr>
      <w:r>
        <w:t>Question 15</w:t>
      </w:r>
    </w:p>
    <w:p w:rsidR="00597E3F" w:rsidRDefault="00597E3F" w:rsidP="001C0A75">
      <w:pPr>
        <w:pStyle w:val="Body"/>
      </w:pPr>
      <w:r>
        <w:t>The Blanket Order Activity Form (FPIBLAR) can be used to view just purchase orders against a blanket order, excluding invoices.</w:t>
      </w:r>
    </w:p>
    <w:p w:rsidR="00597E3F" w:rsidRDefault="00597E3F" w:rsidP="001C0A75">
      <w:pPr>
        <w:pStyle w:val="Body"/>
        <w:rPr>
          <w:b/>
        </w:rPr>
      </w:pPr>
      <w:r>
        <w:rPr>
          <w:b/>
        </w:rPr>
        <w:t>True.  Enter a query with "</w:t>
      </w:r>
      <w:smartTag w:uri="urn:schemas-microsoft-com:office:smarttags" w:element="place">
        <w:r>
          <w:rPr>
            <w:b/>
          </w:rPr>
          <w:t>PO</w:t>
        </w:r>
      </w:smartTag>
      <w:r>
        <w:rPr>
          <w:b/>
        </w:rPr>
        <w:t>" in the Type field to view purchase orders only.</w:t>
      </w:r>
    </w:p>
    <w:p w:rsidR="00597E3F" w:rsidRDefault="00597E3F" w:rsidP="00105787">
      <w:pPr>
        <w:pStyle w:val="02Heading2"/>
      </w:pPr>
      <w:r>
        <w:t>Question 16</w:t>
      </w:r>
    </w:p>
    <w:p w:rsidR="00597E3F" w:rsidRDefault="00597E3F" w:rsidP="001C0A75">
      <w:pPr>
        <w:pStyle w:val="Body"/>
      </w:pPr>
      <w:r>
        <w:t>The Purchase/Blanket Order Cancel Form (FPAPDEL) is used to permanently cancel purchase orders and blanket orders that have been previously completed, approved, and posted within the Banner system.</w:t>
      </w:r>
    </w:p>
    <w:p w:rsidR="00597E3F" w:rsidRDefault="00597E3F" w:rsidP="001C0A75">
      <w:pPr>
        <w:pStyle w:val="Body"/>
        <w:rPr>
          <w:b/>
        </w:rPr>
      </w:pPr>
      <w:r>
        <w:rPr>
          <w:b/>
        </w:rPr>
        <w:t>True</w:t>
      </w:r>
    </w:p>
    <w:p w:rsidR="00597E3F" w:rsidRDefault="001C0A75" w:rsidP="00105787">
      <w:pPr>
        <w:pStyle w:val="02Heading2"/>
      </w:pPr>
      <w:r>
        <w:br w:type="page"/>
      </w:r>
      <w:r w:rsidR="00597E3F">
        <w:lastRenderedPageBreak/>
        <w:t>Question 17</w:t>
      </w:r>
    </w:p>
    <w:p w:rsidR="00597E3F" w:rsidRDefault="00597E3F" w:rsidP="001C0A75">
      <w:pPr>
        <w:pStyle w:val="Body"/>
      </w:pPr>
      <w:r>
        <w:t>Which form is used to revise header, commodity, and accounting information on a completed, approved, and posted purchase order or blanket order?</w:t>
      </w:r>
    </w:p>
    <w:p w:rsidR="00597E3F" w:rsidRDefault="00597E3F" w:rsidP="001C0A75">
      <w:pPr>
        <w:pStyle w:val="Body"/>
        <w:rPr>
          <w:b/>
        </w:rPr>
      </w:pPr>
      <w:r>
        <w:rPr>
          <w:b/>
        </w:rPr>
        <w:t>The Change Order Form (FPACHAR)</w:t>
      </w:r>
    </w:p>
    <w:p w:rsidR="00597E3F" w:rsidRDefault="00597E3F" w:rsidP="00105787">
      <w:pPr>
        <w:pStyle w:val="02Heading2"/>
      </w:pPr>
      <w:r>
        <w:t>Question 18</w:t>
      </w:r>
    </w:p>
    <w:p w:rsidR="00597E3F" w:rsidRDefault="00597E3F" w:rsidP="001C0A75">
      <w:pPr>
        <w:pStyle w:val="Body"/>
      </w:pPr>
      <w:r>
        <w:t>You cannot change the Vendor code, the Currency code, the Document Accounting Level indicator, or the order type using the Change Order Form (FPACHAR).  However, you can change the monetary amounts of the distributions and add new ones.</w:t>
      </w:r>
    </w:p>
    <w:p w:rsidR="00597E3F" w:rsidRDefault="00597E3F" w:rsidP="001C0A75">
      <w:pPr>
        <w:pStyle w:val="Body"/>
        <w:rPr>
          <w:b/>
        </w:rPr>
      </w:pPr>
      <w:r>
        <w:rPr>
          <w:b/>
        </w:rPr>
        <w:t>True</w:t>
      </w:r>
    </w:p>
    <w:p w:rsidR="00597E3F" w:rsidRDefault="00597E3F" w:rsidP="00105787">
      <w:pPr>
        <w:pStyle w:val="02Heading2"/>
      </w:pPr>
      <w:r>
        <w:t>Question 19</w:t>
      </w:r>
    </w:p>
    <w:p w:rsidR="00597E3F" w:rsidRDefault="00597E3F" w:rsidP="001C0A75">
      <w:pPr>
        <w:pStyle w:val="Body"/>
      </w:pPr>
      <w:r>
        <w:t>A change order can be cancelled at anytime.</w:t>
      </w:r>
    </w:p>
    <w:p w:rsidR="00597E3F" w:rsidRDefault="00597E3F" w:rsidP="001C0A75">
      <w:pPr>
        <w:pStyle w:val="Body"/>
        <w:rPr>
          <w:b/>
        </w:rPr>
      </w:pPr>
      <w:r>
        <w:rPr>
          <w:b/>
        </w:rPr>
        <w:t>False.  You cannot cancel change orders until they have been completed, approved, and posted.  You must also cancel change orders in the reverse order that they were created.</w:t>
      </w:r>
    </w:p>
    <w:p w:rsidR="00597E3F" w:rsidRDefault="00597E3F" w:rsidP="00105787">
      <w:pPr>
        <w:pStyle w:val="02Heading2"/>
      </w:pPr>
      <w:r>
        <w:t>Question 20</w:t>
      </w:r>
    </w:p>
    <w:p w:rsidR="00597E3F" w:rsidRDefault="00597E3F" w:rsidP="001C0A75">
      <w:pPr>
        <w:pStyle w:val="Body"/>
      </w:pPr>
      <w:r>
        <w:t>The Rush Order Form (FPARORD) creates an encumbrance.</w:t>
      </w:r>
    </w:p>
    <w:p w:rsidR="00597E3F" w:rsidRDefault="00597E3F" w:rsidP="001C0A75">
      <w:pPr>
        <w:pStyle w:val="Body"/>
        <w:rPr>
          <w:b/>
        </w:rPr>
      </w:pPr>
      <w:r>
        <w:rPr>
          <w:b/>
        </w:rPr>
        <w:t>False</w:t>
      </w:r>
    </w:p>
    <w:p w:rsidR="00597E3F" w:rsidRDefault="00597E3F" w:rsidP="00105787">
      <w:pPr>
        <w:pStyle w:val="02Heading2"/>
      </w:pPr>
      <w:r>
        <w:t>Question 21</w:t>
      </w:r>
    </w:p>
    <w:p w:rsidR="00597E3F" w:rsidRDefault="00597E3F" w:rsidP="001C0A75">
      <w:pPr>
        <w:pStyle w:val="Body"/>
      </w:pPr>
      <w:r>
        <w:t>Purchase orders, blanket orders, and change orders can be queried using the Purchas</w:t>
      </w:r>
      <w:r w:rsidR="001C0A75">
        <w:t>e Bl</w:t>
      </w:r>
      <w:r>
        <w:t>anket Order Inquiry Form (FPIPURR).</w:t>
      </w:r>
    </w:p>
    <w:p w:rsidR="00597E3F" w:rsidRDefault="00597E3F" w:rsidP="001C0A75">
      <w:pPr>
        <w:pStyle w:val="Body"/>
      </w:pPr>
      <w:r>
        <w:rPr>
          <w:b/>
        </w:rPr>
        <w:t>True</w:t>
      </w:r>
    </w:p>
    <w:p w:rsidR="00597E3F" w:rsidRDefault="001C0A75" w:rsidP="00105787">
      <w:pPr>
        <w:pStyle w:val="02Heading2"/>
      </w:pPr>
      <w:r>
        <w:br w:type="page"/>
      </w:r>
      <w:r w:rsidR="00597E3F">
        <w:lastRenderedPageBreak/>
        <w:t>Question 22</w:t>
      </w:r>
    </w:p>
    <w:p w:rsidR="00597E3F" w:rsidRDefault="00597E3F" w:rsidP="001C0A75">
      <w:pPr>
        <w:pStyle w:val="Body"/>
      </w:pPr>
      <w:r>
        <w:t>When reviewing an order using FPRPURR, the Commodity/Accounting window only displays items it changes that were made to those items.  Any items that were not changed are not displayed.</w:t>
      </w:r>
    </w:p>
    <w:p w:rsidR="00597E3F" w:rsidRDefault="00597E3F" w:rsidP="001C0A75">
      <w:pPr>
        <w:pStyle w:val="Body"/>
      </w:pPr>
      <w:r>
        <w:rPr>
          <w:b/>
        </w:rPr>
        <w:t>True</w:t>
      </w:r>
    </w:p>
    <w:p w:rsidR="00597E3F" w:rsidRDefault="00597E3F" w:rsidP="00597E3F">
      <w:pPr>
        <w:pStyle w:val="StandardText"/>
      </w:pPr>
    </w:p>
    <w:p w:rsidR="00597E3F" w:rsidRDefault="00597E3F" w:rsidP="00597E3F">
      <w:pPr>
        <w:pStyle w:val="StandardText"/>
        <w:rPr>
          <w:b/>
        </w:rPr>
      </w:pPr>
      <w:r>
        <w:rPr>
          <w:b/>
        </w:rPr>
        <w:t>Question 23</w:t>
      </w:r>
    </w:p>
    <w:p w:rsidR="00597E3F" w:rsidRDefault="00597E3F" w:rsidP="001C0A75">
      <w:pPr>
        <w:pStyle w:val="Body"/>
      </w:pPr>
      <w:r>
        <w:t>The Document History Form (FOIDOCH) can only be used when processing history begins with purchasing.</w:t>
      </w:r>
    </w:p>
    <w:p w:rsidR="00597E3F" w:rsidRDefault="00597E3F" w:rsidP="001C0A75">
      <w:pPr>
        <w:pStyle w:val="Body"/>
      </w:pPr>
      <w:r>
        <w:rPr>
          <w:b/>
        </w:rPr>
        <w:t>False.  The Document History Form (FOIDOCH) applies to all document types listed regardless of origin.</w:t>
      </w:r>
    </w:p>
    <w:p w:rsidR="00597E3F" w:rsidRDefault="00597E3F" w:rsidP="00105787">
      <w:pPr>
        <w:pStyle w:val="02Heading2"/>
      </w:pPr>
      <w:r>
        <w:t>Question 24</w:t>
      </w:r>
    </w:p>
    <w:p w:rsidR="00597E3F" w:rsidRDefault="00597E3F" w:rsidP="001C0A75">
      <w:pPr>
        <w:pStyle w:val="Body"/>
      </w:pPr>
      <w:r>
        <w:t>Documents charged against General Ledger accounts may be closed with the Encumbrance Open/Close Form (FPAEOCD).</w:t>
      </w:r>
    </w:p>
    <w:p w:rsidR="00597E3F" w:rsidRDefault="00597E3F" w:rsidP="001C0A75">
      <w:pPr>
        <w:pStyle w:val="Body"/>
      </w:pPr>
      <w:r>
        <w:rPr>
          <w:b/>
        </w:rPr>
        <w:t>True</w:t>
      </w:r>
    </w:p>
    <w:p w:rsidR="00597E3F" w:rsidRDefault="00597E3F" w:rsidP="00105787">
      <w:pPr>
        <w:pStyle w:val="02Heading2"/>
      </w:pPr>
      <w:r>
        <w:t>Question 25</w:t>
      </w:r>
    </w:p>
    <w:p w:rsidR="00597E3F" w:rsidRDefault="00597E3F" w:rsidP="001C0A75">
      <w:pPr>
        <w:pStyle w:val="Body"/>
      </w:pPr>
      <w:r>
        <w:t>Which form is used to receive purchased goods?</w:t>
      </w:r>
    </w:p>
    <w:p w:rsidR="00597E3F" w:rsidRDefault="00597E3F" w:rsidP="001C0A75">
      <w:pPr>
        <w:pStyle w:val="Body"/>
      </w:pPr>
      <w:r>
        <w:rPr>
          <w:b/>
        </w:rPr>
        <w:t>The Receiving Goods Form (FPARCVD)</w:t>
      </w:r>
    </w:p>
    <w:p w:rsidR="00597E3F" w:rsidRDefault="00597E3F" w:rsidP="00105787">
      <w:pPr>
        <w:pStyle w:val="02Heading2"/>
      </w:pPr>
      <w:r>
        <w:t>Question 26</w:t>
      </w:r>
    </w:p>
    <w:p w:rsidR="00597E3F" w:rsidRDefault="00597E3F" w:rsidP="001C0A75">
      <w:pPr>
        <w:pStyle w:val="Body"/>
      </w:pPr>
      <w:r>
        <w:t>The Returned Goods Form (FPARTRN) can be used with Standing purchase orders.</w:t>
      </w:r>
    </w:p>
    <w:p w:rsidR="00597E3F" w:rsidRDefault="00597E3F" w:rsidP="001C0A75">
      <w:pPr>
        <w:pStyle w:val="Body"/>
      </w:pPr>
      <w:r>
        <w:rPr>
          <w:b/>
        </w:rPr>
        <w:t>False</w:t>
      </w:r>
    </w:p>
    <w:p w:rsidR="00865B04" w:rsidRPr="00865B04" w:rsidRDefault="00865B04" w:rsidP="00865B04">
      <w:pPr>
        <w:pStyle w:val="Body"/>
      </w:pPr>
    </w:p>
    <w:p w:rsidR="00865B04" w:rsidRPr="00865B04" w:rsidRDefault="00865B04" w:rsidP="00865B04">
      <w:pPr>
        <w:pStyle w:val="Body"/>
      </w:pPr>
    </w:p>
    <w:p w:rsidR="009F2A28" w:rsidRPr="009F2A28" w:rsidRDefault="009F2A28" w:rsidP="009F2A28">
      <w:pPr>
        <w:pStyle w:val="Body"/>
        <w:sectPr w:rsidR="009F2A28" w:rsidRPr="009F2A28">
          <w:headerReference w:type="even" r:id="rId89"/>
          <w:pgSz w:w="12240" w:h="15840"/>
          <w:pgMar w:top="720" w:right="1440" w:bottom="1440" w:left="1440" w:header="720" w:footer="720" w:gutter="0"/>
          <w:paperSrc w:first="1" w:other="1"/>
          <w:cols w:space="720"/>
        </w:sectPr>
      </w:pPr>
    </w:p>
    <w:p w:rsidR="00164862" w:rsidRDefault="00164862" w:rsidP="00105787">
      <w:pPr>
        <w:pStyle w:val="01SectionTitle"/>
      </w:pPr>
      <w:bookmarkStart w:id="335" w:name="_Toc188863094"/>
      <w:bookmarkStart w:id="336" w:name="_Toc191706110"/>
      <w:bookmarkStart w:id="337" w:name="_Toc193169594"/>
      <w:bookmarkStart w:id="338" w:name="_Toc193190772"/>
      <w:bookmarkStart w:id="339" w:name="_Toc195597278"/>
      <w:bookmarkStart w:id="340" w:name="_Toc224907466"/>
      <w:bookmarkStart w:id="341" w:name="_Toc233081843"/>
      <w:bookmarkStart w:id="342" w:name="_Toc323621593"/>
      <w:r>
        <w:lastRenderedPageBreak/>
        <w:t>Appendix</w:t>
      </w:r>
      <w:bookmarkEnd w:id="335"/>
      <w:bookmarkEnd w:id="336"/>
      <w:bookmarkEnd w:id="337"/>
      <w:bookmarkEnd w:id="338"/>
      <w:bookmarkEnd w:id="339"/>
      <w:bookmarkEnd w:id="340"/>
      <w:bookmarkEnd w:id="341"/>
      <w:bookmarkEnd w:id="342"/>
    </w:p>
    <w:p w:rsidR="002D0222" w:rsidRDefault="00796FF6" w:rsidP="00AD052C">
      <w:pPr>
        <w:pStyle w:val="AppendixBar"/>
      </w:pPr>
      <w:r>
        <w:pict>
          <v:shape id="_x0000_i1155" type="#_x0000_t75" style="width:486pt;height:3pt">
            <v:imagedata r:id="rId17" o:title=""/>
          </v:shape>
        </w:pict>
      </w:r>
    </w:p>
    <w:p w:rsidR="00AD052C" w:rsidRDefault="00AD052C" w:rsidP="00AD052C">
      <w:pPr>
        <w:pStyle w:val="Body"/>
      </w:pPr>
    </w:p>
    <w:p w:rsidR="00164862" w:rsidRDefault="00164862" w:rsidP="00105787">
      <w:pPr>
        <w:pStyle w:val="01Heading1"/>
      </w:pPr>
      <w:r>
        <w:br w:type="page"/>
      </w:r>
      <w:bookmarkStart w:id="343" w:name="_Toc188863095"/>
      <w:bookmarkStart w:id="344" w:name="_Toc191706111"/>
      <w:bookmarkStart w:id="345" w:name="_Toc193169595"/>
      <w:bookmarkStart w:id="346" w:name="_Toc193190773"/>
      <w:bookmarkStart w:id="347" w:name="_Toc195597279"/>
      <w:bookmarkStart w:id="348" w:name="_Toc224907467"/>
      <w:bookmarkStart w:id="349" w:name="_Toc233081844"/>
      <w:bookmarkStart w:id="350" w:name="_Toc323621594"/>
      <w:r>
        <w:lastRenderedPageBreak/>
        <w:t>Forms Job Aid</w:t>
      </w:r>
      <w:bookmarkEnd w:id="343"/>
      <w:bookmarkEnd w:id="344"/>
      <w:bookmarkEnd w:id="345"/>
      <w:bookmarkEnd w:id="346"/>
      <w:bookmarkEnd w:id="347"/>
      <w:bookmarkEnd w:id="348"/>
      <w:bookmarkEnd w:id="349"/>
      <w:bookmarkEnd w:id="350"/>
    </w:p>
    <w:p w:rsidR="00164862" w:rsidRDefault="00796FF6" w:rsidP="00105787">
      <w:pPr>
        <w:pStyle w:val="01LessonDivider"/>
      </w:pPr>
      <w:r>
        <w:pict>
          <v:shape id="_x0000_i1156" type="#_x0000_t75" style="width:486pt;height:3pt">
            <v:imagedata r:id="rId17" o:title=""/>
          </v:shape>
        </w:pict>
      </w:r>
    </w:p>
    <w:p w:rsidR="00165C77" w:rsidRPr="00165C77" w:rsidRDefault="00165C77" w:rsidP="00165C77">
      <w:pPr>
        <w:pStyle w:val="Body"/>
      </w:pPr>
    </w:p>
    <w:tbl>
      <w:tblPr>
        <w:tblW w:w="12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4441"/>
        <w:gridCol w:w="6814"/>
      </w:tblGrid>
      <w:tr w:rsidR="00CE4F75" w:rsidRPr="007A37F5" w:rsidTr="007A37F5">
        <w:trPr>
          <w:trHeight w:val="270"/>
        </w:trPr>
        <w:tc>
          <w:tcPr>
            <w:tcW w:w="1616" w:type="dxa"/>
            <w:shd w:val="clear" w:color="auto" w:fill="93124E"/>
          </w:tcPr>
          <w:p w:rsidR="00CE4F75" w:rsidRPr="007A37F5" w:rsidRDefault="00CE4F75" w:rsidP="00B93FE7">
            <w:pPr>
              <w:pStyle w:val="JobAid"/>
              <w:rPr>
                <w:b/>
                <w:color w:val="FFFFFF"/>
              </w:rPr>
            </w:pPr>
            <w:r w:rsidRPr="007A37F5">
              <w:rPr>
                <w:b/>
                <w:color w:val="FFFFFF"/>
              </w:rPr>
              <w:t>Form</w:t>
            </w:r>
          </w:p>
        </w:tc>
        <w:tc>
          <w:tcPr>
            <w:tcW w:w="4477" w:type="dxa"/>
            <w:shd w:val="clear" w:color="auto" w:fill="93124E"/>
          </w:tcPr>
          <w:p w:rsidR="00CE4F75" w:rsidRPr="007A37F5" w:rsidRDefault="00CE4F75" w:rsidP="00B93FE7">
            <w:pPr>
              <w:pStyle w:val="JobAid"/>
              <w:rPr>
                <w:b/>
                <w:color w:val="FFFFFF"/>
              </w:rPr>
            </w:pPr>
            <w:r w:rsidRPr="007A37F5">
              <w:rPr>
                <w:b/>
                <w:color w:val="FFFFFF"/>
              </w:rPr>
              <w:t>Full Name</w:t>
            </w:r>
          </w:p>
        </w:tc>
        <w:tc>
          <w:tcPr>
            <w:tcW w:w="6887" w:type="dxa"/>
            <w:shd w:val="clear" w:color="auto" w:fill="93124E"/>
          </w:tcPr>
          <w:p w:rsidR="00CE4F75" w:rsidRPr="007A37F5" w:rsidRDefault="00CE4F75" w:rsidP="00B93FE7">
            <w:pPr>
              <w:pStyle w:val="JobAid"/>
              <w:rPr>
                <w:b/>
                <w:color w:val="FFFFFF"/>
              </w:rPr>
            </w:pPr>
            <w:r w:rsidRPr="007A37F5">
              <w:rPr>
                <w:b/>
                <w:color w:val="FFFFFF"/>
              </w:rPr>
              <w:t>Use this Form to...</w:t>
            </w:r>
          </w:p>
        </w:tc>
      </w:tr>
      <w:tr w:rsidR="00F2373C" w:rsidRPr="007A37F5" w:rsidTr="007A37F5">
        <w:trPr>
          <w:trHeight w:val="510"/>
        </w:trPr>
        <w:tc>
          <w:tcPr>
            <w:tcW w:w="1616" w:type="dxa"/>
            <w:shd w:val="clear" w:color="auto" w:fill="D9D9D9"/>
          </w:tcPr>
          <w:p w:rsidR="00F2373C" w:rsidRPr="00CE4F75" w:rsidRDefault="00F2373C" w:rsidP="00CE4F75">
            <w:pPr>
              <w:pStyle w:val="JobAid"/>
            </w:pPr>
            <w:r>
              <w:t>FOACLAU</w:t>
            </w:r>
          </w:p>
        </w:tc>
        <w:tc>
          <w:tcPr>
            <w:tcW w:w="4477" w:type="dxa"/>
            <w:shd w:val="clear" w:color="auto" w:fill="D9D9D9"/>
          </w:tcPr>
          <w:p w:rsidR="00F2373C" w:rsidRPr="00CE4F75" w:rsidRDefault="00F2373C" w:rsidP="00CE4F75">
            <w:pPr>
              <w:pStyle w:val="JobAid"/>
            </w:pPr>
            <w:r>
              <w:t>Clause Entry</w:t>
            </w:r>
          </w:p>
        </w:tc>
        <w:tc>
          <w:tcPr>
            <w:tcW w:w="6887" w:type="dxa"/>
            <w:shd w:val="clear" w:color="auto" w:fill="D9D9D9"/>
          </w:tcPr>
          <w:p w:rsidR="00F2373C" w:rsidRPr="007A37F5" w:rsidRDefault="00F2373C" w:rsidP="00CE4F75">
            <w:pPr>
              <w:pStyle w:val="JobAid"/>
              <w:rPr>
                <w:rFonts w:ascii="Verdana" w:hAnsi="Verdana"/>
                <w:sz w:val="20"/>
              </w:rPr>
            </w:pPr>
            <w:r w:rsidRPr="007A37F5">
              <w:rPr>
                <w:rFonts w:ascii="Verdana" w:hAnsi="Verdana"/>
                <w:sz w:val="20"/>
              </w:rPr>
              <w:t>create standard clauses to be used on requisitions and/or purchase orders.</w:t>
            </w:r>
          </w:p>
        </w:tc>
      </w:tr>
      <w:tr w:rsidR="00CE4F75" w:rsidRPr="007A37F5" w:rsidTr="007A37F5">
        <w:trPr>
          <w:trHeight w:val="510"/>
        </w:trPr>
        <w:tc>
          <w:tcPr>
            <w:tcW w:w="1616" w:type="dxa"/>
          </w:tcPr>
          <w:p w:rsidR="00CE4F75" w:rsidRPr="00CE4F75" w:rsidRDefault="00CE4F75" w:rsidP="00CE4F75">
            <w:pPr>
              <w:pStyle w:val="JobAid"/>
            </w:pPr>
            <w:r w:rsidRPr="00CE4F75">
              <w:t>FOMPROF</w:t>
            </w:r>
          </w:p>
        </w:tc>
        <w:tc>
          <w:tcPr>
            <w:tcW w:w="4477" w:type="dxa"/>
          </w:tcPr>
          <w:p w:rsidR="00CE4F75" w:rsidRPr="00CE4F75" w:rsidRDefault="00CE4F75" w:rsidP="00CE4F75">
            <w:pPr>
              <w:pStyle w:val="JobAid"/>
            </w:pPr>
            <w:r w:rsidRPr="00CE4F75">
              <w:t>User Profile Maintenance</w:t>
            </w:r>
          </w:p>
        </w:tc>
        <w:tc>
          <w:tcPr>
            <w:tcW w:w="6887" w:type="dxa"/>
          </w:tcPr>
          <w:p w:rsidR="00CE4F75" w:rsidRPr="00CE4F75" w:rsidRDefault="007C59D0" w:rsidP="00CE4F75">
            <w:pPr>
              <w:pStyle w:val="JobAid"/>
            </w:pPr>
            <w:bookmarkStart w:id="351" w:name="16257"/>
            <w:r w:rsidRPr="007A37F5">
              <w:rPr>
                <w:rFonts w:ascii="Verdana" w:hAnsi="Verdana"/>
                <w:sz w:val="20"/>
              </w:rPr>
              <w:t>establish fund/organizational security for users by user ID.</w:t>
            </w:r>
            <w:bookmarkEnd w:id="351"/>
          </w:p>
        </w:tc>
      </w:tr>
      <w:tr w:rsidR="00CE4F75" w:rsidRPr="007A37F5" w:rsidTr="007A37F5">
        <w:trPr>
          <w:trHeight w:val="255"/>
        </w:trPr>
        <w:tc>
          <w:tcPr>
            <w:tcW w:w="1616" w:type="dxa"/>
            <w:shd w:val="clear" w:color="auto" w:fill="D9D9D9"/>
          </w:tcPr>
          <w:p w:rsidR="00CE4F75" w:rsidRPr="00CE4F75" w:rsidRDefault="00CE4F75" w:rsidP="00CE4F75">
            <w:pPr>
              <w:pStyle w:val="JobAid"/>
            </w:pPr>
            <w:r w:rsidRPr="00CE4F75">
              <w:t>FPAABUY</w:t>
            </w:r>
          </w:p>
        </w:tc>
        <w:tc>
          <w:tcPr>
            <w:tcW w:w="4477" w:type="dxa"/>
            <w:shd w:val="clear" w:color="auto" w:fill="D9D9D9"/>
          </w:tcPr>
          <w:p w:rsidR="00CE4F75" w:rsidRPr="00CE4F75" w:rsidRDefault="00CE4F75" w:rsidP="00CE4F75">
            <w:pPr>
              <w:pStyle w:val="JobAid"/>
            </w:pPr>
            <w:r w:rsidRPr="00CE4F75">
              <w:t xml:space="preserve">Buyer Assignment  </w:t>
            </w:r>
          </w:p>
        </w:tc>
        <w:tc>
          <w:tcPr>
            <w:tcW w:w="6887" w:type="dxa"/>
            <w:shd w:val="clear" w:color="auto" w:fill="D9D9D9"/>
          </w:tcPr>
          <w:p w:rsidR="00CE4F75" w:rsidRPr="00CE4F75" w:rsidRDefault="007C59D0" w:rsidP="00CE4F75">
            <w:pPr>
              <w:pStyle w:val="JobAid"/>
            </w:pPr>
            <w:bookmarkStart w:id="352" w:name="1192"/>
            <w:r w:rsidRPr="007A37F5">
              <w:rPr>
                <w:rFonts w:ascii="Verdana" w:hAnsi="Verdana"/>
                <w:sz w:val="20"/>
              </w:rPr>
              <w:t xml:space="preserve">assign procurement </w:t>
            </w:r>
            <w:bookmarkEnd w:id="352"/>
            <w:r w:rsidRPr="007A37F5">
              <w:rPr>
                <w:rFonts w:ascii="Verdana" w:hAnsi="Verdana"/>
                <w:sz w:val="20"/>
              </w:rPr>
              <w:t>requests to buyers on the basis of internal policies and procedures.</w:t>
            </w:r>
          </w:p>
        </w:tc>
      </w:tr>
      <w:tr w:rsidR="00F2373C" w:rsidRPr="007A37F5" w:rsidTr="007A37F5">
        <w:trPr>
          <w:trHeight w:val="270"/>
        </w:trPr>
        <w:tc>
          <w:tcPr>
            <w:tcW w:w="1616" w:type="dxa"/>
          </w:tcPr>
          <w:p w:rsidR="00F2373C" w:rsidRPr="00CE4F75" w:rsidRDefault="00F2373C" w:rsidP="00CE4F75">
            <w:pPr>
              <w:pStyle w:val="JobAid"/>
            </w:pPr>
            <w:r>
              <w:t>FPAAGRD</w:t>
            </w:r>
          </w:p>
        </w:tc>
        <w:tc>
          <w:tcPr>
            <w:tcW w:w="4477" w:type="dxa"/>
          </w:tcPr>
          <w:p w:rsidR="00F2373C" w:rsidRPr="00CE4F75" w:rsidRDefault="00F2373C" w:rsidP="00CE4F75">
            <w:pPr>
              <w:pStyle w:val="JobAid"/>
            </w:pPr>
            <w:r>
              <w:t xml:space="preserve">Agreement Processing </w:t>
            </w:r>
          </w:p>
        </w:tc>
        <w:tc>
          <w:tcPr>
            <w:tcW w:w="6887" w:type="dxa"/>
          </w:tcPr>
          <w:p w:rsidR="00F2373C" w:rsidRPr="007A37F5" w:rsidRDefault="00F2373C" w:rsidP="00CE4F75">
            <w:pPr>
              <w:pStyle w:val="JobAid"/>
              <w:rPr>
                <w:rFonts w:ascii="Verdana" w:hAnsi="Verdana"/>
                <w:sz w:val="20"/>
              </w:rPr>
            </w:pPr>
            <w:r w:rsidRPr="007A37F5">
              <w:rPr>
                <w:rFonts w:ascii="Verdana" w:hAnsi="Verdana"/>
                <w:sz w:val="20"/>
              </w:rPr>
              <w:t>create vendor agreements on specific commodity codes to be used on requisitions and/or purchase orders.</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FPABAWD</w:t>
            </w:r>
          </w:p>
        </w:tc>
        <w:tc>
          <w:tcPr>
            <w:tcW w:w="4477" w:type="dxa"/>
            <w:shd w:val="clear" w:color="auto" w:fill="D9D9D9"/>
          </w:tcPr>
          <w:p w:rsidR="00CE4F75" w:rsidRPr="00CE4F75" w:rsidRDefault="00CE4F75" w:rsidP="00CE4F75">
            <w:pPr>
              <w:pStyle w:val="JobAid"/>
            </w:pPr>
            <w:r w:rsidRPr="00CE4F75">
              <w:t xml:space="preserve">Bid Award </w:t>
            </w:r>
          </w:p>
        </w:tc>
        <w:tc>
          <w:tcPr>
            <w:tcW w:w="6887" w:type="dxa"/>
            <w:shd w:val="clear" w:color="auto" w:fill="D9D9D9"/>
          </w:tcPr>
          <w:p w:rsidR="00CE4F75" w:rsidRPr="00CE4F75" w:rsidRDefault="007C59D0" w:rsidP="00CE4F75">
            <w:pPr>
              <w:pStyle w:val="JobAid"/>
            </w:pPr>
            <w:bookmarkStart w:id="353" w:name="5108"/>
            <w:r w:rsidRPr="007A37F5">
              <w:rPr>
                <w:rFonts w:ascii="Verdana" w:hAnsi="Verdana"/>
                <w:sz w:val="20"/>
              </w:rPr>
              <w:t xml:space="preserve">assign a vendor for each commodity and to </w:t>
            </w:r>
            <w:bookmarkEnd w:id="353"/>
            <w:r w:rsidRPr="007A37F5">
              <w:rPr>
                <w:rFonts w:ascii="Verdana" w:hAnsi="Verdana"/>
                <w:sz w:val="20"/>
              </w:rPr>
              <w:t>assign a purchase order number.</w:t>
            </w:r>
          </w:p>
        </w:tc>
      </w:tr>
      <w:tr w:rsidR="00CE4F75" w:rsidRPr="007A37F5" w:rsidTr="007A37F5">
        <w:trPr>
          <w:trHeight w:val="270"/>
        </w:trPr>
        <w:tc>
          <w:tcPr>
            <w:tcW w:w="1616" w:type="dxa"/>
          </w:tcPr>
          <w:p w:rsidR="00CE4F75" w:rsidRPr="00CE4F75" w:rsidRDefault="00CE4F75" w:rsidP="00CE4F75">
            <w:pPr>
              <w:pStyle w:val="JobAid"/>
            </w:pPr>
            <w:r w:rsidRPr="00CE4F75">
              <w:t>FPABIDE</w:t>
            </w:r>
          </w:p>
        </w:tc>
        <w:tc>
          <w:tcPr>
            <w:tcW w:w="4477" w:type="dxa"/>
          </w:tcPr>
          <w:p w:rsidR="00CE4F75" w:rsidRPr="00CE4F75" w:rsidRDefault="00CE4F75" w:rsidP="00CE4F75">
            <w:pPr>
              <w:pStyle w:val="JobAid"/>
            </w:pPr>
            <w:r w:rsidRPr="00CE4F75">
              <w:t>Bid Entry</w:t>
            </w:r>
          </w:p>
        </w:tc>
        <w:tc>
          <w:tcPr>
            <w:tcW w:w="6887" w:type="dxa"/>
          </w:tcPr>
          <w:p w:rsidR="00CE4F75" w:rsidRPr="00CE4F75" w:rsidRDefault="007C59D0" w:rsidP="00CE4F75">
            <w:pPr>
              <w:pStyle w:val="JobAid"/>
            </w:pPr>
            <w:bookmarkStart w:id="354" w:name="881"/>
            <w:r w:rsidRPr="007A37F5">
              <w:rPr>
                <w:rFonts w:ascii="Verdana" w:hAnsi="Verdana"/>
                <w:sz w:val="20"/>
              </w:rPr>
              <w:t>enter vendor pricing data to make bid comparisons.</w:t>
            </w:r>
            <w:bookmarkEnd w:id="354"/>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FPABIDH</w:t>
            </w:r>
          </w:p>
        </w:tc>
        <w:tc>
          <w:tcPr>
            <w:tcW w:w="4477" w:type="dxa"/>
            <w:shd w:val="clear" w:color="auto" w:fill="D9D9D9"/>
          </w:tcPr>
          <w:p w:rsidR="00CE4F75" w:rsidRPr="00CE4F75" w:rsidRDefault="00CE4F75" w:rsidP="00CE4F75">
            <w:pPr>
              <w:pStyle w:val="JobAid"/>
            </w:pPr>
            <w:r w:rsidRPr="00CE4F75">
              <w:t>Bid Header</w:t>
            </w:r>
          </w:p>
        </w:tc>
        <w:tc>
          <w:tcPr>
            <w:tcW w:w="6887" w:type="dxa"/>
            <w:shd w:val="clear" w:color="auto" w:fill="D9D9D9"/>
          </w:tcPr>
          <w:p w:rsidR="00CE4F75" w:rsidRPr="00CE4F75" w:rsidRDefault="007C59D0" w:rsidP="00CE4F75">
            <w:pPr>
              <w:pStyle w:val="JobAid"/>
            </w:pPr>
            <w:bookmarkStart w:id="355" w:name="825"/>
            <w:r w:rsidRPr="007A37F5">
              <w:rPr>
                <w:rFonts w:ascii="Verdana" w:hAnsi="Verdana"/>
                <w:sz w:val="20"/>
              </w:rPr>
              <w:t>establish a bid for items that you request.</w:t>
            </w:r>
            <w:bookmarkEnd w:id="355"/>
          </w:p>
        </w:tc>
      </w:tr>
      <w:tr w:rsidR="00CE4F75" w:rsidRPr="007A37F5" w:rsidTr="007A37F5">
        <w:trPr>
          <w:trHeight w:val="270"/>
        </w:trPr>
        <w:tc>
          <w:tcPr>
            <w:tcW w:w="1616" w:type="dxa"/>
          </w:tcPr>
          <w:p w:rsidR="00CE4F75" w:rsidRPr="00CE4F75" w:rsidRDefault="00CE4F75" w:rsidP="00CE4F75">
            <w:pPr>
              <w:pStyle w:val="JobAid"/>
            </w:pPr>
            <w:r w:rsidRPr="00CE4F75">
              <w:t>FPABLAR</w:t>
            </w:r>
          </w:p>
        </w:tc>
        <w:tc>
          <w:tcPr>
            <w:tcW w:w="4477" w:type="dxa"/>
          </w:tcPr>
          <w:p w:rsidR="00CE4F75" w:rsidRPr="00CE4F75" w:rsidRDefault="00CE4F75" w:rsidP="00CE4F75">
            <w:pPr>
              <w:pStyle w:val="JobAid"/>
            </w:pPr>
            <w:r w:rsidRPr="00CE4F75">
              <w:t xml:space="preserve">Blanket Order </w:t>
            </w:r>
          </w:p>
        </w:tc>
        <w:tc>
          <w:tcPr>
            <w:tcW w:w="6887" w:type="dxa"/>
          </w:tcPr>
          <w:p w:rsidR="00CE4F75" w:rsidRPr="00CE4F75" w:rsidRDefault="007C59D0" w:rsidP="00CE4F75">
            <w:pPr>
              <w:pStyle w:val="JobAid"/>
            </w:pPr>
            <w:bookmarkStart w:id="356" w:name="23722"/>
            <w:r w:rsidRPr="007A37F5">
              <w:rPr>
                <w:rFonts w:ascii="Verdana" w:hAnsi="Verdana"/>
                <w:sz w:val="20"/>
              </w:rPr>
              <w:t xml:space="preserve">contract to </w:t>
            </w:r>
            <w:bookmarkEnd w:id="356"/>
            <w:r w:rsidRPr="007A37F5">
              <w:rPr>
                <w:rFonts w:ascii="Verdana" w:hAnsi="Verdana"/>
                <w:sz w:val="20"/>
              </w:rPr>
              <w:t>order a certain dollar amount of goods from a specific vendor.</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FPACDEL</w:t>
            </w:r>
          </w:p>
        </w:tc>
        <w:tc>
          <w:tcPr>
            <w:tcW w:w="4477" w:type="dxa"/>
            <w:shd w:val="clear" w:color="auto" w:fill="D9D9D9"/>
          </w:tcPr>
          <w:p w:rsidR="00CE4F75" w:rsidRPr="00CE4F75" w:rsidRDefault="00CE4F75" w:rsidP="00CE4F75">
            <w:pPr>
              <w:pStyle w:val="JobAid"/>
            </w:pPr>
            <w:r w:rsidRPr="00CE4F75">
              <w:t xml:space="preserve">Change Order Cancel </w:t>
            </w:r>
          </w:p>
        </w:tc>
        <w:tc>
          <w:tcPr>
            <w:tcW w:w="6887" w:type="dxa"/>
            <w:shd w:val="clear" w:color="auto" w:fill="D9D9D9"/>
          </w:tcPr>
          <w:p w:rsidR="00CE4F75" w:rsidRPr="00CE4F75" w:rsidRDefault="007C59D0" w:rsidP="00CE4F75">
            <w:pPr>
              <w:pStyle w:val="JobAid"/>
            </w:pPr>
            <w:bookmarkStart w:id="357" w:name="25655"/>
            <w:r w:rsidRPr="007A37F5">
              <w:rPr>
                <w:rFonts w:ascii="Verdana" w:hAnsi="Verdana"/>
                <w:sz w:val="20"/>
              </w:rPr>
              <w:t xml:space="preserve">cancel a change order which you previously </w:t>
            </w:r>
            <w:bookmarkEnd w:id="357"/>
            <w:r w:rsidRPr="007A37F5">
              <w:rPr>
                <w:rFonts w:ascii="Verdana" w:hAnsi="Verdana"/>
                <w:sz w:val="20"/>
              </w:rPr>
              <w:t>completed and posted.</w:t>
            </w:r>
          </w:p>
        </w:tc>
      </w:tr>
      <w:tr w:rsidR="00DE2871" w:rsidRPr="007A37F5" w:rsidTr="007A37F5">
        <w:trPr>
          <w:trHeight w:val="255"/>
        </w:trPr>
        <w:tc>
          <w:tcPr>
            <w:tcW w:w="1616" w:type="dxa"/>
          </w:tcPr>
          <w:p w:rsidR="00DE2871" w:rsidRPr="00CE4F75" w:rsidRDefault="00DE2871" w:rsidP="00CE4F75">
            <w:pPr>
              <w:pStyle w:val="JobAid"/>
            </w:pPr>
            <w:r>
              <w:t>FPACHAR</w:t>
            </w:r>
          </w:p>
        </w:tc>
        <w:tc>
          <w:tcPr>
            <w:tcW w:w="4477" w:type="dxa"/>
          </w:tcPr>
          <w:p w:rsidR="00DE2871" w:rsidRPr="00CE4F75" w:rsidRDefault="00DE2871" w:rsidP="00CE4F75">
            <w:pPr>
              <w:pStyle w:val="JobAid"/>
            </w:pPr>
            <w:r>
              <w:t>Change Order</w:t>
            </w:r>
          </w:p>
        </w:tc>
        <w:tc>
          <w:tcPr>
            <w:tcW w:w="6887" w:type="dxa"/>
          </w:tcPr>
          <w:p w:rsidR="00DE2871" w:rsidRPr="007A37F5" w:rsidRDefault="00DE2871" w:rsidP="00CE4F75">
            <w:pPr>
              <w:pStyle w:val="JobAid"/>
              <w:rPr>
                <w:rFonts w:ascii="Verdana" w:hAnsi="Verdana"/>
                <w:sz w:val="20"/>
              </w:rPr>
            </w:pPr>
            <w:r w:rsidRPr="007A37F5">
              <w:rPr>
                <w:rFonts w:ascii="Verdana" w:hAnsi="Verdana"/>
                <w:sz w:val="20"/>
              </w:rPr>
              <w:t>create a change order to modify a completed and approved purchase order.</w:t>
            </w:r>
          </w:p>
        </w:tc>
      </w:tr>
      <w:tr w:rsidR="00CE4F75" w:rsidRPr="007A37F5" w:rsidTr="007A37F5">
        <w:trPr>
          <w:trHeight w:val="255"/>
        </w:trPr>
        <w:tc>
          <w:tcPr>
            <w:tcW w:w="1616" w:type="dxa"/>
            <w:shd w:val="clear" w:color="auto" w:fill="D9D9D9"/>
          </w:tcPr>
          <w:p w:rsidR="00CE4F75" w:rsidRPr="00CE4F75" w:rsidRDefault="00CE4F75" w:rsidP="00CE4F75">
            <w:pPr>
              <w:pStyle w:val="JobAid"/>
            </w:pPr>
            <w:r w:rsidRPr="00CE4F75">
              <w:t>FPACTBD</w:t>
            </w:r>
          </w:p>
        </w:tc>
        <w:tc>
          <w:tcPr>
            <w:tcW w:w="4477" w:type="dxa"/>
            <w:shd w:val="clear" w:color="auto" w:fill="D9D9D9"/>
          </w:tcPr>
          <w:p w:rsidR="00CE4F75" w:rsidRPr="00CE4F75" w:rsidRDefault="00CE4F75" w:rsidP="00CE4F75">
            <w:pPr>
              <w:pStyle w:val="JobAid"/>
            </w:pPr>
            <w:r w:rsidRPr="00CE4F75">
              <w:t xml:space="preserve">Bid Creation </w:t>
            </w:r>
          </w:p>
        </w:tc>
        <w:tc>
          <w:tcPr>
            <w:tcW w:w="6887" w:type="dxa"/>
            <w:shd w:val="clear" w:color="auto" w:fill="D9D9D9"/>
          </w:tcPr>
          <w:p w:rsidR="00CE4F75" w:rsidRPr="00CE4F75" w:rsidRDefault="007C59D0" w:rsidP="00CE4F75">
            <w:pPr>
              <w:pStyle w:val="JobAid"/>
            </w:pPr>
            <w:bookmarkStart w:id="358" w:name="797"/>
            <w:r w:rsidRPr="007A37F5">
              <w:rPr>
                <w:rFonts w:ascii="Verdana" w:hAnsi="Verdana"/>
                <w:sz w:val="20"/>
              </w:rPr>
              <w:t>consolidate existing requisitions into a single bid.</w:t>
            </w:r>
            <w:bookmarkEnd w:id="358"/>
          </w:p>
        </w:tc>
      </w:tr>
      <w:tr w:rsidR="00CC7E3F" w:rsidRPr="007A37F5" w:rsidTr="007A37F5">
        <w:trPr>
          <w:trHeight w:val="270"/>
        </w:trPr>
        <w:tc>
          <w:tcPr>
            <w:tcW w:w="1616" w:type="dxa"/>
          </w:tcPr>
          <w:p w:rsidR="00CC7E3F" w:rsidRPr="00CE4F75" w:rsidRDefault="00CC7E3F" w:rsidP="00CE4F75">
            <w:pPr>
              <w:pStyle w:val="JobAid"/>
            </w:pPr>
            <w:r>
              <w:t>FPAEOCD</w:t>
            </w:r>
          </w:p>
        </w:tc>
        <w:tc>
          <w:tcPr>
            <w:tcW w:w="4477" w:type="dxa"/>
          </w:tcPr>
          <w:p w:rsidR="00CC7E3F" w:rsidRPr="00CE4F75" w:rsidRDefault="00CC7E3F" w:rsidP="00CE4F75">
            <w:pPr>
              <w:pStyle w:val="JobAid"/>
            </w:pPr>
            <w:r>
              <w:t>Encumbrance Open/Close</w:t>
            </w:r>
          </w:p>
        </w:tc>
        <w:tc>
          <w:tcPr>
            <w:tcW w:w="6887" w:type="dxa"/>
          </w:tcPr>
          <w:p w:rsidR="00CC7E3F" w:rsidRPr="007A37F5" w:rsidRDefault="00CC7E3F" w:rsidP="00CE4F75">
            <w:pPr>
              <w:pStyle w:val="JobAid"/>
              <w:rPr>
                <w:rFonts w:ascii="Verdana" w:hAnsi="Verdana"/>
                <w:sz w:val="20"/>
              </w:rPr>
            </w:pPr>
            <w:r w:rsidRPr="007A37F5">
              <w:rPr>
                <w:rFonts w:ascii="Verdana" w:hAnsi="Verdana"/>
                <w:sz w:val="20"/>
              </w:rPr>
              <w:t>Enter information to close a purchase order or commodity, open a purchase order or commodity, or close a requisition or commodity.</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lastRenderedPageBreak/>
              <w:t>FPAPDEL</w:t>
            </w:r>
          </w:p>
        </w:tc>
        <w:tc>
          <w:tcPr>
            <w:tcW w:w="4477" w:type="dxa"/>
            <w:shd w:val="clear" w:color="auto" w:fill="D9D9D9"/>
          </w:tcPr>
          <w:p w:rsidR="00CE4F75" w:rsidRPr="00CE4F75" w:rsidRDefault="00CE4F75" w:rsidP="00CE4F75">
            <w:pPr>
              <w:pStyle w:val="JobAid"/>
            </w:pPr>
            <w:r w:rsidRPr="00CE4F75">
              <w:t xml:space="preserve">Purchase/Blanket Order Cancel </w:t>
            </w:r>
          </w:p>
        </w:tc>
        <w:tc>
          <w:tcPr>
            <w:tcW w:w="6887" w:type="dxa"/>
            <w:shd w:val="clear" w:color="auto" w:fill="D9D9D9"/>
          </w:tcPr>
          <w:p w:rsidR="00CE4F75" w:rsidRPr="00CE4F75" w:rsidRDefault="007C59D0" w:rsidP="00CE4F75">
            <w:pPr>
              <w:pStyle w:val="JobAid"/>
            </w:pPr>
            <w:bookmarkStart w:id="359" w:name="24132"/>
            <w:r w:rsidRPr="007A37F5">
              <w:rPr>
                <w:rFonts w:ascii="Verdana" w:hAnsi="Verdana"/>
                <w:sz w:val="20"/>
              </w:rPr>
              <w:t xml:space="preserve">cancel a posted purchase order or </w:t>
            </w:r>
            <w:bookmarkEnd w:id="359"/>
            <w:r w:rsidRPr="007A37F5">
              <w:rPr>
                <w:rFonts w:ascii="Verdana" w:hAnsi="Verdana"/>
                <w:sz w:val="20"/>
              </w:rPr>
              <w:t>a completed blanket order.</w:t>
            </w:r>
          </w:p>
        </w:tc>
      </w:tr>
      <w:tr w:rsidR="00CE4F75" w:rsidRPr="007A37F5" w:rsidTr="007A37F5">
        <w:trPr>
          <w:trHeight w:val="270"/>
        </w:trPr>
        <w:tc>
          <w:tcPr>
            <w:tcW w:w="1616" w:type="dxa"/>
          </w:tcPr>
          <w:p w:rsidR="00CE4F75" w:rsidRPr="00CE4F75" w:rsidRDefault="00CE4F75" w:rsidP="00CE4F75">
            <w:pPr>
              <w:pStyle w:val="JobAid"/>
            </w:pPr>
            <w:r w:rsidRPr="00CE4F75">
              <w:t>FPAPOAS</w:t>
            </w:r>
          </w:p>
        </w:tc>
        <w:tc>
          <w:tcPr>
            <w:tcW w:w="4477" w:type="dxa"/>
          </w:tcPr>
          <w:p w:rsidR="00CE4F75" w:rsidRPr="00CE4F75" w:rsidRDefault="00CE4F75" w:rsidP="00CE4F75">
            <w:pPr>
              <w:pStyle w:val="JobAid"/>
            </w:pPr>
            <w:r w:rsidRPr="00CE4F75">
              <w:t xml:space="preserve">Purchase Order Assignment </w:t>
            </w:r>
          </w:p>
        </w:tc>
        <w:tc>
          <w:tcPr>
            <w:tcW w:w="6887" w:type="dxa"/>
          </w:tcPr>
          <w:p w:rsidR="00CE4F75" w:rsidRPr="00CE4F75" w:rsidRDefault="007C59D0" w:rsidP="00CE4F75">
            <w:pPr>
              <w:pStyle w:val="JobAid"/>
            </w:pPr>
            <w:bookmarkStart w:id="360" w:name="1258"/>
            <w:r w:rsidRPr="007A37F5">
              <w:rPr>
                <w:rFonts w:ascii="Verdana" w:hAnsi="Verdana"/>
                <w:sz w:val="20"/>
              </w:rPr>
              <w:t xml:space="preserve">consolidate and/or assign completed </w:t>
            </w:r>
            <w:bookmarkEnd w:id="360"/>
            <w:r w:rsidRPr="007A37F5">
              <w:rPr>
                <w:rFonts w:ascii="Verdana" w:hAnsi="Verdana"/>
                <w:sz w:val="20"/>
              </w:rPr>
              <w:t>and approved requisitions to a purchase order.</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FPAPRBD</w:t>
            </w:r>
          </w:p>
        </w:tc>
        <w:tc>
          <w:tcPr>
            <w:tcW w:w="4477" w:type="dxa"/>
            <w:shd w:val="clear" w:color="auto" w:fill="D9D9D9"/>
          </w:tcPr>
          <w:p w:rsidR="00CE4F75" w:rsidRPr="00CE4F75" w:rsidRDefault="00CE4F75" w:rsidP="00CE4F75">
            <w:pPr>
              <w:pStyle w:val="JobAid"/>
            </w:pPr>
            <w:r w:rsidRPr="00CE4F75">
              <w:t xml:space="preserve">Prospective Bidders  </w:t>
            </w:r>
          </w:p>
        </w:tc>
        <w:tc>
          <w:tcPr>
            <w:tcW w:w="6887" w:type="dxa"/>
            <w:shd w:val="clear" w:color="auto" w:fill="D9D9D9"/>
          </w:tcPr>
          <w:p w:rsidR="00CE4F75" w:rsidRPr="00CE4F75" w:rsidRDefault="007C59D0" w:rsidP="00CE4F75">
            <w:pPr>
              <w:pStyle w:val="JobAid"/>
            </w:pPr>
            <w:bookmarkStart w:id="361" w:name="853"/>
            <w:r w:rsidRPr="007A37F5">
              <w:rPr>
                <w:rFonts w:ascii="Verdana" w:hAnsi="Verdana"/>
                <w:sz w:val="20"/>
              </w:rPr>
              <w:t xml:space="preserve">identify bidders who participate </w:t>
            </w:r>
            <w:bookmarkEnd w:id="361"/>
            <w:r w:rsidRPr="007A37F5">
              <w:rPr>
                <w:rFonts w:ascii="Verdana" w:hAnsi="Verdana"/>
                <w:sz w:val="20"/>
              </w:rPr>
              <w:t>in the bid process.</w:t>
            </w:r>
          </w:p>
        </w:tc>
      </w:tr>
      <w:tr w:rsidR="00CE4F75" w:rsidRPr="007A37F5" w:rsidTr="007A37F5">
        <w:trPr>
          <w:trHeight w:val="270"/>
        </w:trPr>
        <w:tc>
          <w:tcPr>
            <w:tcW w:w="1616" w:type="dxa"/>
          </w:tcPr>
          <w:p w:rsidR="00CE4F75" w:rsidRPr="00CE4F75" w:rsidRDefault="00CE4F75" w:rsidP="00CE4F75">
            <w:pPr>
              <w:pStyle w:val="JobAid"/>
            </w:pPr>
            <w:r w:rsidRPr="00CE4F75">
              <w:t>FPAPURR</w:t>
            </w:r>
          </w:p>
        </w:tc>
        <w:tc>
          <w:tcPr>
            <w:tcW w:w="4477" w:type="dxa"/>
          </w:tcPr>
          <w:p w:rsidR="00CE4F75" w:rsidRPr="00CE4F75" w:rsidRDefault="00CE4F75" w:rsidP="00CE4F75">
            <w:pPr>
              <w:pStyle w:val="JobAid"/>
            </w:pPr>
            <w:r w:rsidRPr="00CE4F75">
              <w:t xml:space="preserve">Purchase Order </w:t>
            </w:r>
          </w:p>
        </w:tc>
        <w:tc>
          <w:tcPr>
            <w:tcW w:w="6887" w:type="dxa"/>
          </w:tcPr>
          <w:p w:rsidR="00CE4F75" w:rsidRPr="00CE4F75" w:rsidRDefault="007C59D0" w:rsidP="00CE4F75">
            <w:pPr>
              <w:pStyle w:val="JobAid"/>
            </w:pPr>
            <w:bookmarkStart w:id="362" w:name="22762"/>
            <w:r w:rsidRPr="007A37F5">
              <w:rPr>
                <w:rFonts w:ascii="Verdana" w:hAnsi="Verdana"/>
                <w:sz w:val="20"/>
              </w:rPr>
              <w:t xml:space="preserve">enter information to create or modify </w:t>
            </w:r>
            <w:bookmarkEnd w:id="362"/>
            <w:r w:rsidRPr="007A37F5">
              <w:rPr>
                <w:rFonts w:ascii="Verdana" w:hAnsi="Verdana"/>
                <w:sz w:val="20"/>
              </w:rPr>
              <w:t>purchase orders.</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FPARCVD</w:t>
            </w:r>
          </w:p>
        </w:tc>
        <w:tc>
          <w:tcPr>
            <w:tcW w:w="4477" w:type="dxa"/>
            <w:shd w:val="clear" w:color="auto" w:fill="D9D9D9"/>
          </w:tcPr>
          <w:p w:rsidR="00CE4F75" w:rsidRPr="00CE4F75" w:rsidRDefault="00CE4F75" w:rsidP="00CE4F75">
            <w:pPr>
              <w:pStyle w:val="JobAid"/>
            </w:pPr>
            <w:r w:rsidRPr="00CE4F75">
              <w:t xml:space="preserve">Receiving Goods </w:t>
            </w:r>
          </w:p>
        </w:tc>
        <w:tc>
          <w:tcPr>
            <w:tcW w:w="6887" w:type="dxa"/>
            <w:shd w:val="clear" w:color="auto" w:fill="D9D9D9"/>
          </w:tcPr>
          <w:p w:rsidR="00CE4F75" w:rsidRPr="00CE4F75" w:rsidRDefault="007C59D0" w:rsidP="00CE4F75">
            <w:pPr>
              <w:pStyle w:val="JobAid"/>
            </w:pPr>
            <w:bookmarkStart w:id="363" w:name="386"/>
            <w:r w:rsidRPr="007A37F5">
              <w:rPr>
                <w:rFonts w:ascii="Verdana" w:hAnsi="Verdana"/>
                <w:sz w:val="20"/>
              </w:rPr>
              <w:t xml:space="preserve">enter or view receipt information from a packing </w:t>
            </w:r>
            <w:bookmarkEnd w:id="363"/>
            <w:r w:rsidRPr="007A37F5">
              <w:rPr>
                <w:rFonts w:ascii="Verdana" w:hAnsi="Verdana"/>
                <w:sz w:val="20"/>
              </w:rPr>
              <w:t>slip or receiving document.</w:t>
            </w:r>
          </w:p>
        </w:tc>
      </w:tr>
      <w:tr w:rsidR="00CE4F75" w:rsidRPr="007A37F5" w:rsidTr="007A37F5">
        <w:trPr>
          <w:trHeight w:val="510"/>
        </w:trPr>
        <w:tc>
          <w:tcPr>
            <w:tcW w:w="1616" w:type="dxa"/>
          </w:tcPr>
          <w:p w:rsidR="00CE4F75" w:rsidRPr="00CE4F75" w:rsidRDefault="00CE4F75" w:rsidP="00CE4F75">
            <w:pPr>
              <w:pStyle w:val="JobAid"/>
            </w:pPr>
            <w:r w:rsidRPr="00CE4F75">
              <w:t>FPARDEL</w:t>
            </w:r>
          </w:p>
        </w:tc>
        <w:tc>
          <w:tcPr>
            <w:tcW w:w="4477" w:type="dxa"/>
          </w:tcPr>
          <w:p w:rsidR="00CE4F75" w:rsidRPr="00CE4F75" w:rsidRDefault="00CE4F75" w:rsidP="00CE4F75">
            <w:pPr>
              <w:pStyle w:val="JobAid"/>
            </w:pPr>
            <w:r w:rsidRPr="00CE4F75">
              <w:t xml:space="preserve">Requisition Cancel  </w:t>
            </w:r>
          </w:p>
        </w:tc>
        <w:tc>
          <w:tcPr>
            <w:tcW w:w="6887" w:type="dxa"/>
          </w:tcPr>
          <w:p w:rsidR="00CE4F75" w:rsidRPr="00CE4F75" w:rsidRDefault="007C59D0" w:rsidP="00CE4F75">
            <w:pPr>
              <w:pStyle w:val="JobAid"/>
            </w:pPr>
            <w:bookmarkStart w:id="364" w:name="1130"/>
            <w:r w:rsidRPr="007A37F5">
              <w:rPr>
                <w:rFonts w:ascii="Verdana" w:hAnsi="Verdana"/>
                <w:sz w:val="20"/>
              </w:rPr>
              <w:t>cancel a requisition document.</w:t>
            </w:r>
            <w:bookmarkEnd w:id="364"/>
          </w:p>
        </w:tc>
      </w:tr>
      <w:tr w:rsidR="00CE4F75" w:rsidRPr="007A37F5" w:rsidTr="007A37F5">
        <w:trPr>
          <w:trHeight w:val="255"/>
        </w:trPr>
        <w:tc>
          <w:tcPr>
            <w:tcW w:w="1616" w:type="dxa"/>
            <w:shd w:val="clear" w:color="auto" w:fill="D9D9D9"/>
          </w:tcPr>
          <w:p w:rsidR="00CE4F75" w:rsidRPr="00CE4F75" w:rsidRDefault="00CE4F75" w:rsidP="00CE4F75">
            <w:pPr>
              <w:pStyle w:val="JobAid"/>
            </w:pPr>
            <w:r w:rsidRPr="00CE4F75">
              <w:t>FPAREQN</w:t>
            </w:r>
          </w:p>
        </w:tc>
        <w:tc>
          <w:tcPr>
            <w:tcW w:w="4477" w:type="dxa"/>
            <w:shd w:val="clear" w:color="auto" w:fill="D9D9D9"/>
          </w:tcPr>
          <w:p w:rsidR="00CE4F75" w:rsidRPr="00CE4F75" w:rsidRDefault="00CE4F75" w:rsidP="00CE4F75">
            <w:pPr>
              <w:pStyle w:val="JobAid"/>
            </w:pPr>
            <w:r w:rsidRPr="00CE4F75">
              <w:t xml:space="preserve">Requisition </w:t>
            </w:r>
          </w:p>
        </w:tc>
        <w:tc>
          <w:tcPr>
            <w:tcW w:w="6887" w:type="dxa"/>
            <w:shd w:val="clear" w:color="auto" w:fill="D9D9D9"/>
          </w:tcPr>
          <w:p w:rsidR="00CE4F75" w:rsidRPr="00CE4F75" w:rsidRDefault="007C59D0" w:rsidP="00CE4F75">
            <w:pPr>
              <w:pStyle w:val="JobAid"/>
            </w:pPr>
            <w:bookmarkStart w:id="365" w:name="56337"/>
            <w:r w:rsidRPr="007A37F5">
              <w:rPr>
                <w:rFonts w:ascii="Verdana" w:hAnsi="Verdana"/>
                <w:sz w:val="20"/>
              </w:rPr>
              <w:t xml:space="preserve">initiate the procurement process and to define the requestor, </w:t>
            </w:r>
            <w:bookmarkEnd w:id="365"/>
            <w:r w:rsidRPr="007A37F5">
              <w:rPr>
                <w:rFonts w:ascii="Verdana" w:hAnsi="Verdana"/>
                <w:sz w:val="20"/>
              </w:rPr>
              <w:t>vendor, commodity, and accounting information.</w:t>
            </w:r>
          </w:p>
        </w:tc>
      </w:tr>
      <w:tr w:rsidR="00CE4F75" w:rsidRPr="007A37F5" w:rsidTr="007A37F5">
        <w:trPr>
          <w:trHeight w:val="350"/>
        </w:trPr>
        <w:tc>
          <w:tcPr>
            <w:tcW w:w="1616" w:type="dxa"/>
          </w:tcPr>
          <w:p w:rsidR="00CE4F75" w:rsidRPr="00CE4F75" w:rsidRDefault="00CE4F75" w:rsidP="00CE4F75">
            <w:pPr>
              <w:pStyle w:val="JobAid"/>
            </w:pPr>
            <w:r w:rsidRPr="00CE4F75">
              <w:t>FPARORD</w:t>
            </w:r>
          </w:p>
        </w:tc>
        <w:tc>
          <w:tcPr>
            <w:tcW w:w="4477" w:type="dxa"/>
          </w:tcPr>
          <w:p w:rsidR="00CE4F75" w:rsidRPr="00CE4F75" w:rsidRDefault="00CE4F75" w:rsidP="00CE4F75">
            <w:pPr>
              <w:pStyle w:val="JobAid"/>
            </w:pPr>
            <w:r w:rsidRPr="00CE4F75">
              <w:t xml:space="preserve">Rush Order  </w:t>
            </w:r>
          </w:p>
        </w:tc>
        <w:tc>
          <w:tcPr>
            <w:tcW w:w="6887" w:type="dxa"/>
          </w:tcPr>
          <w:p w:rsidR="00CE4F75" w:rsidRPr="00CE4F75" w:rsidRDefault="007C59D0" w:rsidP="00CE4F75">
            <w:pPr>
              <w:pStyle w:val="JobAid"/>
            </w:pPr>
            <w:bookmarkStart w:id="366" w:name="24281"/>
            <w:r w:rsidRPr="007A37F5">
              <w:rPr>
                <w:rFonts w:ascii="Verdana" w:hAnsi="Verdana"/>
                <w:sz w:val="20"/>
              </w:rPr>
              <w:t xml:space="preserve">enter basic summary purchase data for a rush order </w:t>
            </w:r>
            <w:bookmarkEnd w:id="366"/>
            <w:r w:rsidRPr="007A37F5">
              <w:rPr>
                <w:rFonts w:ascii="Verdana" w:hAnsi="Verdana"/>
                <w:sz w:val="20"/>
              </w:rPr>
              <w:t>entry.</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FPARTRN</w:t>
            </w:r>
          </w:p>
        </w:tc>
        <w:tc>
          <w:tcPr>
            <w:tcW w:w="4477" w:type="dxa"/>
            <w:shd w:val="clear" w:color="auto" w:fill="D9D9D9"/>
          </w:tcPr>
          <w:p w:rsidR="00CE4F75" w:rsidRPr="00CE4F75" w:rsidRDefault="00CE4F75" w:rsidP="00CE4F75">
            <w:pPr>
              <w:pStyle w:val="JobAid"/>
            </w:pPr>
            <w:r w:rsidRPr="00CE4F75">
              <w:t xml:space="preserve">Returned Goods  </w:t>
            </w:r>
          </w:p>
        </w:tc>
        <w:tc>
          <w:tcPr>
            <w:tcW w:w="6887" w:type="dxa"/>
            <w:shd w:val="clear" w:color="auto" w:fill="D9D9D9"/>
          </w:tcPr>
          <w:p w:rsidR="00CE4F75" w:rsidRPr="00CE4F75" w:rsidRDefault="007C59D0" w:rsidP="00CE4F75">
            <w:pPr>
              <w:pStyle w:val="JobAid"/>
            </w:pPr>
            <w:r w:rsidRPr="007A37F5">
              <w:rPr>
                <w:rFonts w:ascii="Verdana" w:hAnsi="Verdana"/>
                <w:sz w:val="20"/>
              </w:rPr>
              <w:t>create a return transaction code number or modify existing return transaction information.</w:t>
            </w:r>
          </w:p>
        </w:tc>
      </w:tr>
      <w:tr w:rsidR="00CE4F75" w:rsidRPr="007A37F5" w:rsidTr="007A37F5">
        <w:trPr>
          <w:trHeight w:val="270"/>
        </w:trPr>
        <w:tc>
          <w:tcPr>
            <w:tcW w:w="1616" w:type="dxa"/>
          </w:tcPr>
          <w:p w:rsidR="00CE4F75" w:rsidRPr="00CE4F75" w:rsidRDefault="00CE4F75" w:rsidP="00CE4F75">
            <w:pPr>
              <w:pStyle w:val="JobAid"/>
            </w:pPr>
            <w:r w:rsidRPr="00CE4F75">
              <w:t>FPIBIDC</w:t>
            </w:r>
          </w:p>
        </w:tc>
        <w:tc>
          <w:tcPr>
            <w:tcW w:w="4477" w:type="dxa"/>
          </w:tcPr>
          <w:p w:rsidR="00CE4F75" w:rsidRPr="00CE4F75" w:rsidRDefault="00CE4F75" w:rsidP="00CE4F75">
            <w:pPr>
              <w:pStyle w:val="JobAid"/>
            </w:pPr>
            <w:r w:rsidRPr="00CE4F75">
              <w:t xml:space="preserve">Bid Comparison </w:t>
            </w:r>
          </w:p>
        </w:tc>
        <w:tc>
          <w:tcPr>
            <w:tcW w:w="6887" w:type="dxa"/>
          </w:tcPr>
          <w:p w:rsidR="00CE4F75" w:rsidRPr="00CE4F75" w:rsidRDefault="007C59D0" w:rsidP="00CE4F75">
            <w:pPr>
              <w:pStyle w:val="JobAid"/>
            </w:pPr>
            <w:bookmarkStart w:id="367" w:name="905"/>
            <w:r w:rsidRPr="007A37F5">
              <w:rPr>
                <w:rFonts w:ascii="Verdana" w:hAnsi="Verdana"/>
                <w:sz w:val="20"/>
              </w:rPr>
              <w:t xml:space="preserve">view an online display of comparative vendor </w:t>
            </w:r>
            <w:bookmarkEnd w:id="367"/>
            <w:r w:rsidRPr="007A37F5">
              <w:rPr>
                <w:rFonts w:ascii="Verdana" w:hAnsi="Verdana"/>
                <w:sz w:val="20"/>
              </w:rPr>
              <w:t>data.</w:t>
            </w:r>
          </w:p>
        </w:tc>
      </w:tr>
      <w:tr w:rsidR="00CE4F75" w:rsidRPr="007A37F5" w:rsidTr="007A37F5">
        <w:trPr>
          <w:trHeight w:val="270"/>
        </w:trPr>
        <w:tc>
          <w:tcPr>
            <w:tcW w:w="1616" w:type="dxa"/>
            <w:shd w:val="clear" w:color="auto" w:fill="D9D9D9"/>
          </w:tcPr>
          <w:p w:rsidR="00CE4F75" w:rsidRPr="00CE4F75" w:rsidRDefault="00CE4F75" w:rsidP="00CE4F75">
            <w:pPr>
              <w:pStyle w:val="JobAid"/>
            </w:pPr>
            <w:r w:rsidRPr="00CE4F75">
              <w:t>FPIBLAR</w:t>
            </w:r>
          </w:p>
        </w:tc>
        <w:tc>
          <w:tcPr>
            <w:tcW w:w="4477" w:type="dxa"/>
            <w:shd w:val="clear" w:color="auto" w:fill="D9D9D9"/>
          </w:tcPr>
          <w:p w:rsidR="00CE4F75" w:rsidRPr="00CE4F75" w:rsidRDefault="00CE4F75" w:rsidP="00CE4F75">
            <w:pPr>
              <w:pStyle w:val="JobAid"/>
            </w:pPr>
            <w:r w:rsidRPr="00CE4F75">
              <w:t xml:space="preserve">Blanket Order Activity  </w:t>
            </w:r>
          </w:p>
        </w:tc>
        <w:tc>
          <w:tcPr>
            <w:tcW w:w="6887" w:type="dxa"/>
            <w:shd w:val="clear" w:color="auto" w:fill="D9D9D9"/>
          </w:tcPr>
          <w:p w:rsidR="00CE4F75" w:rsidRPr="00CE4F75" w:rsidRDefault="00766D79" w:rsidP="00CE4F75">
            <w:pPr>
              <w:pStyle w:val="JobAid"/>
            </w:pPr>
            <w:bookmarkStart w:id="368" w:name="25760"/>
            <w:r w:rsidRPr="007A37F5">
              <w:rPr>
                <w:rFonts w:ascii="Verdana" w:hAnsi="Verdana"/>
                <w:sz w:val="20"/>
              </w:rPr>
              <w:t xml:space="preserve">check the various </w:t>
            </w:r>
            <w:bookmarkEnd w:id="368"/>
            <w:r w:rsidRPr="007A37F5">
              <w:rPr>
                <w:rFonts w:ascii="Verdana" w:hAnsi="Verdana"/>
                <w:sz w:val="20"/>
              </w:rPr>
              <w:t>activities against a blanket order, including purchase orders, change orders, invoices, and credit memos.</w:t>
            </w:r>
          </w:p>
        </w:tc>
      </w:tr>
      <w:tr w:rsidR="00CC7E3F" w:rsidRPr="007A37F5" w:rsidTr="007A37F5">
        <w:trPr>
          <w:trHeight w:val="270"/>
        </w:trPr>
        <w:tc>
          <w:tcPr>
            <w:tcW w:w="1616" w:type="dxa"/>
          </w:tcPr>
          <w:p w:rsidR="00CC7E3F" w:rsidRDefault="00CC7E3F" w:rsidP="00CE4F75">
            <w:pPr>
              <w:pStyle w:val="JobAid"/>
            </w:pPr>
            <w:r>
              <w:t>FPIEOCD</w:t>
            </w:r>
          </w:p>
        </w:tc>
        <w:tc>
          <w:tcPr>
            <w:tcW w:w="4477" w:type="dxa"/>
          </w:tcPr>
          <w:p w:rsidR="00CC7E3F" w:rsidRDefault="00CC7E3F" w:rsidP="00CE4F75">
            <w:pPr>
              <w:pStyle w:val="JobAid"/>
            </w:pPr>
            <w:r>
              <w:t>Encumbrance Open/Close List</w:t>
            </w:r>
          </w:p>
        </w:tc>
        <w:tc>
          <w:tcPr>
            <w:tcW w:w="6887" w:type="dxa"/>
          </w:tcPr>
          <w:p w:rsidR="00CC7E3F" w:rsidRPr="007A37F5" w:rsidRDefault="00CC7E3F" w:rsidP="00CE4F75">
            <w:pPr>
              <w:pStyle w:val="JobAid"/>
              <w:rPr>
                <w:rFonts w:ascii="Verdana" w:hAnsi="Verdana"/>
                <w:sz w:val="20"/>
              </w:rPr>
            </w:pPr>
            <w:r w:rsidRPr="007A37F5">
              <w:rPr>
                <w:rFonts w:ascii="Verdana" w:hAnsi="Verdana"/>
                <w:sz w:val="20"/>
              </w:rPr>
              <w:t>List all encumbrance open or close documents, complete or incomplete.</w:t>
            </w:r>
          </w:p>
        </w:tc>
      </w:tr>
      <w:tr w:rsidR="00536E3B" w:rsidRPr="007A37F5" w:rsidTr="007A37F5">
        <w:trPr>
          <w:trHeight w:val="270"/>
        </w:trPr>
        <w:tc>
          <w:tcPr>
            <w:tcW w:w="1616" w:type="dxa"/>
            <w:shd w:val="clear" w:color="auto" w:fill="D9D9D9"/>
          </w:tcPr>
          <w:p w:rsidR="00536E3B" w:rsidRDefault="00536E3B" w:rsidP="00CE4F75">
            <w:pPr>
              <w:pStyle w:val="JobAid"/>
            </w:pPr>
            <w:r>
              <w:t>FPIOPOB</w:t>
            </w:r>
          </w:p>
        </w:tc>
        <w:tc>
          <w:tcPr>
            <w:tcW w:w="4477" w:type="dxa"/>
            <w:shd w:val="clear" w:color="auto" w:fill="D9D9D9"/>
          </w:tcPr>
          <w:p w:rsidR="00536E3B" w:rsidRDefault="00536E3B" w:rsidP="00CE4F75">
            <w:pPr>
              <w:pStyle w:val="JobAid"/>
            </w:pPr>
            <w:r>
              <w:t>Open Purchase Orders by Buyer</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list all open purchase orders by a particular buyer code.</w:t>
            </w:r>
          </w:p>
        </w:tc>
      </w:tr>
      <w:tr w:rsidR="00536E3B" w:rsidRPr="007A37F5" w:rsidTr="007A37F5">
        <w:trPr>
          <w:trHeight w:val="270"/>
        </w:trPr>
        <w:tc>
          <w:tcPr>
            <w:tcW w:w="1616" w:type="dxa"/>
          </w:tcPr>
          <w:p w:rsidR="00536E3B" w:rsidRPr="00CE4F75" w:rsidRDefault="00536E3B" w:rsidP="00CE4F75">
            <w:pPr>
              <w:pStyle w:val="JobAid"/>
            </w:pPr>
            <w:r>
              <w:t>FPIOPOF</w:t>
            </w:r>
          </w:p>
        </w:tc>
        <w:tc>
          <w:tcPr>
            <w:tcW w:w="4477" w:type="dxa"/>
          </w:tcPr>
          <w:p w:rsidR="00536E3B" w:rsidRPr="00CE4F75" w:rsidRDefault="00536E3B" w:rsidP="00CE4F75">
            <w:pPr>
              <w:pStyle w:val="JobAid"/>
            </w:pPr>
            <w:r>
              <w:t>Open Purchase Orders by FOAPAL</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list all open purchase orders by FOAPAL elements.</w:t>
            </w:r>
          </w:p>
        </w:tc>
      </w:tr>
      <w:tr w:rsidR="00536E3B" w:rsidRPr="007A37F5" w:rsidTr="007A37F5">
        <w:trPr>
          <w:trHeight w:val="270"/>
        </w:trPr>
        <w:tc>
          <w:tcPr>
            <w:tcW w:w="1616" w:type="dxa"/>
            <w:shd w:val="clear" w:color="auto" w:fill="D9D9D9"/>
          </w:tcPr>
          <w:p w:rsidR="00536E3B" w:rsidRPr="00CE4F75" w:rsidRDefault="00536E3B" w:rsidP="00CE4F75">
            <w:pPr>
              <w:pStyle w:val="JobAid"/>
            </w:pPr>
            <w:r>
              <w:t>FIPOPOV</w:t>
            </w:r>
          </w:p>
        </w:tc>
        <w:tc>
          <w:tcPr>
            <w:tcW w:w="4477" w:type="dxa"/>
            <w:shd w:val="clear" w:color="auto" w:fill="D9D9D9"/>
          </w:tcPr>
          <w:p w:rsidR="00536E3B" w:rsidRPr="00CE4F75" w:rsidRDefault="00536E3B" w:rsidP="00CE4F75">
            <w:pPr>
              <w:pStyle w:val="JobAid"/>
            </w:pPr>
            <w:r>
              <w:t>Open Purchase Orders by Vendor</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list all open purchaser orders by a particular vendor.</w:t>
            </w:r>
          </w:p>
        </w:tc>
      </w:tr>
      <w:tr w:rsidR="00536E3B" w:rsidRPr="007A37F5" w:rsidTr="007A37F5">
        <w:trPr>
          <w:trHeight w:val="270"/>
        </w:trPr>
        <w:tc>
          <w:tcPr>
            <w:tcW w:w="1616" w:type="dxa"/>
          </w:tcPr>
          <w:p w:rsidR="00536E3B" w:rsidRPr="00CE4F75" w:rsidRDefault="00536E3B" w:rsidP="00CE4F75">
            <w:pPr>
              <w:pStyle w:val="JobAid"/>
            </w:pPr>
            <w:r>
              <w:t>FPIORQF</w:t>
            </w:r>
          </w:p>
        </w:tc>
        <w:tc>
          <w:tcPr>
            <w:tcW w:w="4477" w:type="dxa"/>
          </w:tcPr>
          <w:p w:rsidR="00536E3B" w:rsidRPr="00CE4F75" w:rsidRDefault="00536E3B" w:rsidP="00CE4F75">
            <w:pPr>
              <w:pStyle w:val="JobAid"/>
            </w:pPr>
            <w:r>
              <w:t>Open Requisition by FOAPAL Query</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display open requisitions by FOAPAL elements.</w:t>
            </w:r>
          </w:p>
        </w:tc>
      </w:tr>
      <w:tr w:rsidR="00536E3B" w:rsidRPr="007A37F5" w:rsidTr="007A37F5">
        <w:trPr>
          <w:trHeight w:val="270"/>
        </w:trPr>
        <w:tc>
          <w:tcPr>
            <w:tcW w:w="1616" w:type="dxa"/>
            <w:shd w:val="clear" w:color="auto" w:fill="D9D9D9"/>
          </w:tcPr>
          <w:p w:rsidR="00536E3B" w:rsidRPr="00CE4F75" w:rsidRDefault="00536E3B" w:rsidP="00CE4F75">
            <w:pPr>
              <w:pStyle w:val="JobAid"/>
            </w:pPr>
            <w:r>
              <w:t>FPIPKSL</w:t>
            </w:r>
          </w:p>
        </w:tc>
        <w:tc>
          <w:tcPr>
            <w:tcW w:w="4477" w:type="dxa"/>
            <w:shd w:val="clear" w:color="auto" w:fill="D9D9D9"/>
          </w:tcPr>
          <w:p w:rsidR="00536E3B" w:rsidRPr="00CE4F75" w:rsidRDefault="00536E3B" w:rsidP="00CE4F75">
            <w:pPr>
              <w:pStyle w:val="JobAid"/>
            </w:pPr>
            <w:r>
              <w:t>Receiver/Packing Slip Validation</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display a listing of all the receiving documents created, complete or incomplete.</w:t>
            </w:r>
          </w:p>
        </w:tc>
      </w:tr>
      <w:tr w:rsidR="00536E3B" w:rsidRPr="007A37F5" w:rsidTr="007A37F5">
        <w:trPr>
          <w:trHeight w:val="270"/>
        </w:trPr>
        <w:tc>
          <w:tcPr>
            <w:tcW w:w="1616" w:type="dxa"/>
          </w:tcPr>
          <w:p w:rsidR="00536E3B" w:rsidRPr="00CE4F75" w:rsidRDefault="00536E3B" w:rsidP="00CE4F75">
            <w:pPr>
              <w:pStyle w:val="JobAid"/>
            </w:pPr>
            <w:r>
              <w:t>FPIPOHD</w:t>
            </w:r>
          </w:p>
        </w:tc>
        <w:tc>
          <w:tcPr>
            <w:tcW w:w="4477" w:type="dxa"/>
          </w:tcPr>
          <w:p w:rsidR="00536E3B" w:rsidRPr="00CE4F75" w:rsidRDefault="00536E3B" w:rsidP="00CE4F75">
            <w:pPr>
              <w:pStyle w:val="JobAid"/>
            </w:pPr>
            <w:r>
              <w:t>Purchase Order Validation</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display all purchase orders created, complete or incomplete.</w:t>
            </w:r>
          </w:p>
        </w:tc>
      </w:tr>
      <w:tr w:rsidR="00536E3B" w:rsidRPr="007A37F5" w:rsidTr="007A37F5">
        <w:trPr>
          <w:trHeight w:val="270"/>
        </w:trPr>
        <w:tc>
          <w:tcPr>
            <w:tcW w:w="1616" w:type="dxa"/>
            <w:shd w:val="clear" w:color="auto" w:fill="D9D9D9"/>
          </w:tcPr>
          <w:p w:rsidR="00536E3B" w:rsidRPr="00CE4F75" w:rsidRDefault="00536E3B" w:rsidP="00CE4F75">
            <w:pPr>
              <w:pStyle w:val="JobAid"/>
            </w:pPr>
            <w:r>
              <w:t>FPIPORS</w:t>
            </w:r>
          </w:p>
        </w:tc>
        <w:tc>
          <w:tcPr>
            <w:tcW w:w="4477" w:type="dxa"/>
            <w:shd w:val="clear" w:color="auto" w:fill="D9D9D9"/>
          </w:tcPr>
          <w:p w:rsidR="00536E3B" w:rsidRPr="00CE4F75" w:rsidRDefault="00536E3B" w:rsidP="00CE4F75">
            <w:pPr>
              <w:pStyle w:val="JobAid"/>
            </w:pPr>
            <w:r>
              <w:t>Purchase Order Suspense List</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view purchase orders that are incomplete and are suspended.</w:t>
            </w:r>
          </w:p>
        </w:tc>
      </w:tr>
      <w:tr w:rsidR="00536E3B" w:rsidRPr="007A37F5" w:rsidTr="007A37F5">
        <w:trPr>
          <w:trHeight w:val="270"/>
        </w:trPr>
        <w:tc>
          <w:tcPr>
            <w:tcW w:w="1616" w:type="dxa"/>
          </w:tcPr>
          <w:p w:rsidR="00536E3B" w:rsidRPr="00CE4F75" w:rsidRDefault="00536E3B" w:rsidP="00CE4F75">
            <w:pPr>
              <w:pStyle w:val="JobAid"/>
            </w:pPr>
            <w:r w:rsidRPr="00CE4F75">
              <w:lastRenderedPageBreak/>
              <w:t>FPIPURR</w:t>
            </w:r>
          </w:p>
        </w:tc>
        <w:tc>
          <w:tcPr>
            <w:tcW w:w="4477" w:type="dxa"/>
          </w:tcPr>
          <w:p w:rsidR="00536E3B" w:rsidRPr="00CE4F75" w:rsidRDefault="00536E3B" w:rsidP="00CE4F75">
            <w:pPr>
              <w:pStyle w:val="JobAid"/>
            </w:pPr>
            <w:r w:rsidRPr="00CE4F75">
              <w:t xml:space="preserve">Purchase/Blanket Order Inquiry </w:t>
            </w:r>
          </w:p>
        </w:tc>
        <w:tc>
          <w:tcPr>
            <w:tcW w:w="6887" w:type="dxa"/>
          </w:tcPr>
          <w:p w:rsidR="00536E3B" w:rsidRPr="00CE4F75" w:rsidRDefault="00536E3B" w:rsidP="00CE4F75">
            <w:pPr>
              <w:pStyle w:val="JobAid"/>
            </w:pPr>
            <w:r w:rsidRPr="007A37F5">
              <w:rPr>
                <w:rFonts w:ascii="Verdana" w:hAnsi="Verdana"/>
                <w:sz w:val="20"/>
              </w:rPr>
              <w:t>display purchasing requisitions which are completed, approved, closed, cancelled, or in process.</w:t>
            </w:r>
          </w:p>
        </w:tc>
      </w:tr>
      <w:tr w:rsidR="00536E3B" w:rsidRPr="007A37F5" w:rsidTr="007A37F5">
        <w:trPr>
          <w:trHeight w:val="510"/>
        </w:trPr>
        <w:tc>
          <w:tcPr>
            <w:tcW w:w="1616" w:type="dxa"/>
            <w:shd w:val="clear" w:color="auto" w:fill="D9D9D9"/>
          </w:tcPr>
          <w:p w:rsidR="00536E3B" w:rsidRPr="00CE4F75" w:rsidRDefault="00536E3B" w:rsidP="00CE4F75">
            <w:pPr>
              <w:pStyle w:val="JobAid"/>
            </w:pPr>
            <w:r>
              <w:t>FPIRCVD</w:t>
            </w:r>
          </w:p>
        </w:tc>
        <w:tc>
          <w:tcPr>
            <w:tcW w:w="4477" w:type="dxa"/>
            <w:shd w:val="clear" w:color="auto" w:fill="D9D9D9"/>
          </w:tcPr>
          <w:p w:rsidR="00536E3B" w:rsidRPr="00CE4F75" w:rsidRDefault="00536E3B" w:rsidP="00CE4F75">
            <w:pPr>
              <w:pStyle w:val="JobAid"/>
            </w:pPr>
            <w:r>
              <w:t>Receiving Goods Query</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 xml:space="preserve">view receiving documents which are completed, approved, or in process.  </w:t>
            </w:r>
          </w:p>
        </w:tc>
      </w:tr>
      <w:tr w:rsidR="00536E3B" w:rsidRPr="007A37F5" w:rsidTr="007A37F5">
        <w:trPr>
          <w:trHeight w:val="510"/>
        </w:trPr>
        <w:tc>
          <w:tcPr>
            <w:tcW w:w="1616" w:type="dxa"/>
          </w:tcPr>
          <w:p w:rsidR="00536E3B" w:rsidRPr="00CE4F75" w:rsidRDefault="00536E3B" w:rsidP="00CE4F75">
            <w:pPr>
              <w:pStyle w:val="JobAid"/>
            </w:pPr>
            <w:r w:rsidRPr="00CE4F75">
              <w:t>FPIREQN</w:t>
            </w:r>
          </w:p>
        </w:tc>
        <w:tc>
          <w:tcPr>
            <w:tcW w:w="4477" w:type="dxa"/>
          </w:tcPr>
          <w:p w:rsidR="00536E3B" w:rsidRPr="00CE4F75" w:rsidRDefault="00536E3B" w:rsidP="00CE4F75">
            <w:pPr>
              <w:pStyle w:val="JobAid"/>
            </w:pPr>
            <w:r w:rsidRPr="00CE4F75">
              <w:t xml:space="preserve">Requisition Inquiry  </w:t>
            </w:r>
          </w:p>
        </w:tc>
        <w:tc>
          <w:tcPr>
            <w:tcW w:w="6887" w:type="dxa"/>
          </w:tcPr>
          <w:p w:rsidR="00536E3B" w:rsidRPr="00CE4F75" w:rsidRDefault="00536E3B" w:rsidP="00CE4F75">
            <w:pPr>
              <w:pStyle w:val="JobAid"/>
            </w:pPr>
            <w:r w:rsidRPr="007A37F5">
              <w:rPr>
                <w:rFonts w:ascii="Verdana" w:hAnsi="Verdana"/>
                <w:sz w:val="20"/>
              </w:rPr>
              <w:t>display purchase requisitions which are completed, approved, closed, cancelled, or in process.</w:t>
            </w:r>
          </w:p>
        </w:tc>
      </w:tr>
      <w:tr w:rsidR="00536E3B" w:rsidRPr="007A37F5" w:rsidTr="007A37F5">
        <w:trPr>
          <w:trHeight w:val="510"/>
        </w:trPr>
        <w:tc>
          <w:tcPr>
            <w:tcW w:w="1616" w:type="dxa"/>
            <w:shd w:val="clear" w:color="auto" w:fill="D9D9D9"/>
          </w:tcPr>
          <w:p w:rsidR="00536E3B" w:rsidRDefault="00536E3B" w:rsidP="00CE4F75">
            <w:pPr>
              <w:pStyle w:val="JobAid"/>
            </w:pPr>
            <w:r>
              <w:t>FPIREQS</w:t>
            </w:r>
          </w:p>
        </w:tc>
        <w:tc>
          <w:tcPr>
            <w:tcW w:w="4477" w:type="dxa"/>
            <w:shd w:val="clear" w:color="auto" w:fill="D9D9D9"/>
          </w:tcPr>
          <w:p w:rsidR="00536E3B" w:rsidRDefault="00536E3B" w:rsidP="00CE4F75">
            <w:pPr>
              <w:pStyle w:val="JobAid"/>
            </w:pPr>
            <w:r>
              <w:t>Requisition Suspense List</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view requisitions that are incomplete and are suspended.</w:t>
            </w:r>
          </w:p>
        </w:tc>
      </w:tr>
      <w:tr w:rsidR="00536E3B" w:rsidRPr="007A37F5" w:rsidTr="007A37F5">
        <w:trPr>
          <w:trHeight w:val="510"/>
        </w:trPr>
        <w:tc>
          <w:tcPr>
            <w:tcW w:w="1616" w:type="dxa"/>
          </w:tcPr>
          <w:p w:rsidR="00536E3B" w:rsidRDefault="00536E3B" w:rsidP="00CE4F75">
            <w:pPr>
              <w:pStyle w:val="JobAid"/>
            </w:pPr>
            <w:r>
              <w:t>FPIRORD</w:t>
            </w:r>
          </w:p>
        </w:tc>
        <w:tc>
          <w:tcPr>
            <w:tcW w:w="4477" w:type="dxa"/>
          </w:tcPr>
          <w:p w:rsidR="00536E3B" w:rsidRDefault="00536E3B" w:rsidP="00CE4F75">
            <w:pPr>
              <w:pStyle w:val="JobAid"/>
            </w:pPr>
            <w:r>
              <w:t>Rush Order Validation</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list all rush purchase orders created.</w:t>
            </w:r>
          </w:p>
        </w:tc>
      </w:tr>
      <w:tr w:rsidR="00536E3B" w:rsidRPr="007A37F5" w:rsidTr="007A37F5">
        <w:trPr>
          <w:trHeight w:val="510"/>
        </w:trPr>
        <w:tc>
          <w:tcPr>
            <w:tcW w:w="1616" w:type="dxa"/>
            <w:shd w:val="clear" w:color="auto" w:fill="D9D9D9"/>
          </w:tcPr>
          <w:p w:rsidR="00536E3B" w:rsidRPr="00CE4F75" w:rsidRDefault="00536E3B" w:rsidP="00CE4F75">
            <w:pPr>
              <w:pStyle w:val="JobAid"/>
            </w:pPr>
            <w:r>
              <w:t>FPIVPRD</w:t>
            </w:r>
          </w:p>
        </w:tc>
        <w:tc>
          <w:tcPr>
            <w:tcW w:w="4477" w:type="dxa"/>
            <w:shd w:val="clear" w:color="auto" w:fill="D9D9D9"/>
          </w:tcPr>
          <w:p w:rsidR="00536E3B" w:rsidRPr="00CE4F75" w:rsidRDefault="00536E3B" w:rsidP="00CE4F75">
            <w:pPr>
              <w:pStyle w:val="JobAid"/>
            </w:pPr>
            <w:r>
              <w:t>Vendor Products Query</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review vendors that use sell specific commodities.</w:t>
            </w:r>
          </w:p>
        </w:tc>
      </w:tr>
      <w:tr w:rsidR="00536E3B" w:rsidRPr="007A37F5" w:rsidTr="007A37F5">
        <w:trPr>
          <w:trHeight w:val="510"/>
        </w:trPr>
        <w:tc>
          <w:tcPr>
            <w:tcW w:w="1616" w:type="dxa"/>
          </w:tcPr>
          <w:p w:rsidR="00536E3B" w:rsidRDefault="00536E3B" w:rsidP="00CE4F75">
            <w:pPr>
              <w:pStyle w:val="JobAid"/>
            </w:pPr>
            <w:r>
              <w:t>FTIABID</w:t>
            </w:r>
          </w:p>
        </w:tc>
        <w:tc>
          <w:tcPr>
            <w:tcW w:w="4477" w:type="dxa"/>
          </w:tcPr>
          <w:p w:rsidR="00536E3B" w:rsidRDefault="00536E3B" w:rsidP="00CE4F75">
            <w:pPr>
              <w:pStyle w:val="JobAid"/>
            </w:pPr>
            <w:r>
              <w:t>Bid Alpha Search</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search bids by the name in the bid title.</w:t>
            </w:r>
          </w:p>
        </w:tc>
      </w:tr>
      <w:tr w:rsidR="00536E3B" w:rsidRPr="007A37F5" w:rsidTr="007A37F5">
        <w:trPr>
          <w:trHeight w:val="510"/>
        </w:trPr>
        <w:tc>
          <w:tcPr>
            <w:tcW w:w="1616" w:type="dxa"/>
            <w:shd w:val="clear" w:color="auto" w:fill="D9D9D9"/>
          </w:tcPr>
          <w:p w:rsidR="00536E3B" w:rsidRDefault="00536E3B" w:rsidP="00CE4F75">
            <w:pPr>
              <w:pStyle w:val="JobAid"/>
            </w:pPr>
            <w:r>
              <w:t>FTIBIDS</w:t>
            </w:r>
          </w:p>
        </w:tc>
        <w:tc>
          <w:tcPr>
            <w:tcW w:w="4477" w:type="dxa"/>
            <w:shd w:val="clear" w:color="auto" w:fill="D9D9D9"/>
          </w:tcPr>
          <w:p w:rsidR="00536E3B" w:rsidRDefault="00536E3B" w:rsidP="00CE4F75">
            <w:pPr>
              <w:pStyle w:val="JobAid"/>
            </w:pPr>
            <w:r>
              <w:t>Bid List</w:t>
            </w:r>
          </w:p>
        </w:tc>
        <w:tc>
          <w:tcPr>
            <w:tcW w:w="6887" w:type="dxa"/>
            <w:shd w:val="clear" w:color="auto" w:fill="D9D9D9"/>
          </w:tcPr>
          <w:p w:rsidR="00536E3B" w:rsidRPr="007A37F5" w:rsidRDefault="00536E3B" w:rsidP="00CE4F75">
            <w:pPr>
              <w:pStyle w:val="JobAid"/>
              <w:rPr>
                <w:rFonts w:ascii="Verdana" w:hAnsi="Verdana"/>
                <w:sz w:val="20"/>
              </w:rPr>
            </w:pPr>
            <w:r w:rsidRPr="007A37F5">
              <w:rPr>
                <w:rFonts w:ascii="Verdana" w:hAnsi="Verdana"/>
                <w:sz w:val="20"/>
              </w:rPr>
              <w:t>display a list of bids created.</w:t>
            </w:r>
          </w:p>
        </w:tc>
      </w:tr>
      <w:tr w:rsidR="00536E3B" w:rsidRPr="007A37F5" w:rsidTr="007A37F5">
        <w:trPr>
          <w:trHeight w:val="510"/>
        </w:trPr>
        <w:tc>
          <w:tcPr>
            <w:tcW w:w="1616" w:type="dxa"/>
          </w:tcPr>
          <w:p w:rsidR="00536E3B" w:rsidRPr="00CE4F75" w:rsidRDefault="00536E3B" w:rsidP="00CE4F75">
            <w:pPr>
              <w:pStyle w:val="JobAid"/>
            </w:pPr>
            <w:r>
              <w:t>FTMBCLS</w:t>
            </w:r>
          </w:p>
        </w:tc>
        <w:tc>
          <w:tcPr>
            <w:tcW w:w="4477" w:type="dxa"/>
          </w:tcPr>
          <w:p w:rsidR="00536E3B" w:rsidRPr="00CE4F75" w:rsidRDefault="00536E3B" w:rsidP="00CE4F75">
            <w:pPr>
              <w:pStyle w:val="JobAid"/>
            </w:pPr>
            <w:r>
              <w:t xml:space="preserve">Bid Classification </w:t>
            </w:r>
          </w:p>
        </w:tc>
        <w:tc>
          <w:tcPr>
            <w:tcW w:w="6887" w:type="dxa"/>
          </w:tcPr>
          <w:p w:rsidR="00536E3B" w:rsidRPr="007A37F5" w:rsidRDefault="00536E3B" w:rsidP="00CE4F75">
            <w:pPr>
              <w:pStyle w:val="JobAid"/>
              <w:rPr>
                <w:rFonts w:ascii="Verdana" w:hAnsi="Verdana"/>
                <w:sz w:val="20"/>
              </w:rPr>
            </w:pPr>
            <w:r w:rsidRPr="007A37F5">
              <w:rPr>
                <w:rFonts w:ascii="Verdana" w:hAnsi="Verdana"/>
                <w:sz w:val="20"/>
              </w:rPr>
              <w:t>create categories to identify different types of bids.</w:t>
            </w:r>
          </w:p>
        </w:tc>
      </w:tr>
      <w:tr w:rsidR="00536E3B" w:rsidRPr="007A37F5" w:rsidTr="007A37F5">
        <w:trPr>
          <w:trHeight w:val="510"/>
        </w:trPr>
        <w:tc>
          <w:tcPr>
            <w:tcW w:w="1616" w:type="dxa"/>
            <w:shd w:val="clear" w:color="auto" w:fill="D9D9D9"/>
          </w:tcPr>
          <w:p w:rsidR="00536E3B" w:rsidRPr="00CE4F75" w:rsidRDefault="00536E3B" w:rsidP="00CE4F75">
            <w:pPr>
              <w:pStyle w:val="JobAid"/>
            </w:pPr>
            <w:r w:rsidRPr="00CE4F75">
              <w:t>FTMBUYR</w:t>
            </w:r>
          </w:p>
        </w:tc>
        <w:tc>
          <w:tcPr>
            <w:tcW w:w="4477" w:type="dxa"/>
            <w:shd w:val="clear" w:color="auto" w:fill="D9D9D9"/>
          </w:tcPr>
          <w:p w:rsidR="00536E3B" w:rsidRPr="00CE4F75" w:rsidRDefault="00536E3B" w:rsidP="00CE4F75">
            <w:pPr>
              <w:pStyle w:val="JobAid"/>
            </w:pPr>
            <w:r w:rsidRPr="00CE4F75">
              <w:t>Buyer Code Maintenance</w:t>
            </w:r>
          </w:p>
        </w:tc>
        <w:tc>
          <w:tcPr>
            <w:tcW w:w="6887" w:type="dxa"/>
            <w:shd w:val="clear" w:color="auto" w:fill="D9D9D9"/>
          </w:tcPr>
          <w:p w:rsidR="00536E3B" w:rsidRPr="00CE4F75" w:rsidRDefault="00536E3B" w:rsidP="00CE4F75">
            <w:pPr>
              <w:pStyle w:val="JobAid"/>
            </w:pPr>
            <w:bookmarkStart w:id="369" w:name="4737"/>
            <w:r w:rsidRPr="007A37F5">
              <w:rPr>
                <w:rFonts w:ascii="Verdana" w:hAnsi="Verdana"/>
                <w:sz w:val="20"/>
              </w:rPr>
              <w:t xml:space="preserve">create and </w:t>
            </w:r>
            <w:bookmarkEnd w:id="369"/>
            <w:r w:rsidRPr="007A37F5">
              <w:rPr>
                <w:rFonts w:ascii="Verdana" w:hAnsi="Verdana"/>
                <w:sz w:val="20"/>
              </w:rPr>
              <w:t>designate buyer definitions and restrictions.</w:t>
            </w:r>
          </w:p>
        </w:tc>
      </w:tr>
      <w:tr w:rsidR="00536E3B" w:rsidRPr="007A37F5" w:rsidTr="007A37F5">
        <w:trPr>
          <w:trHeight w:val="255"/>
        </w:trPr>
        <w:tc>
          <w:tcPr>
            <w:tcW w:w="1616" w:type="dxa"/>
          </w:tcPr>
          <w:p w:rsidR="00536E3B" w:rsidRPr="00CE4F75" w:rsidRDefault="00536E3B" w:rsidP="00CE4F75">
            <w:pPr>
              <w:pStyle w:val="JobAid"/>
            </w:pPr>
            <w:r w:rsidRPr="00CE4F75">
              <w:t>FTMCOMM</w:t>
            </w:r>
          </w:p>
        </w:tc>
        <w:tc>
          <w:tcPr>
            <w:tcW w:w="4477" w:type="dxa"/>
          </w:tcPr>
          <w:p w:rsidR="00536E3B" w:rsidRPr="00CE4F75" w:rsidRDefault="00536E3B" w:rsidP="00CE4F75">
            <w:pPr>
              <w:pStyle w:val="JobAid"/>
            </w:pPr>
            <w:r w:rsidRPr="00CE4F75">
              <w:t>Commodity Maintenance</w:t>
            </w:r>
          </w:p>
        </w:tc>
        <w:tc>
          <w:tcPr>
            <w:tcW w:w="6887" w:type="dxa"/>
          </w:tcPr>
          <w:p w:rsidR="00536E3B" w:rsidRPr="00CE4F75" w:rsidRDefault="00536E3B" w:rsidP="00CE4F75">
            <w:pPr>
              <w:pStyle w:val="JobAid"/>
            </w:pPr>
            <w:bookmarkStart w:id="370" w:name="413"/>
            <w:r w:rsidRPr="007A37F5">
              <w:rPr>
                <w:rFonts w:ascii="Verdana" w:hAnsi="Verdana"/>
                <w:sz w:val="20"/>
              </w:rPr>
              <w:t xml:space="preserve">create and maintain commodity codes </w:t>
            </w:r>
            <w:bookmarkEnd w:id="370"/>
            <w:r w:rsidRPr="007A37F5">
              <w:rPr>
                <w:rFonts w:ascii="Verdana" w:hAnsi="Verdana"/>
                <w:sz w:val="20"/>
              </w:rPr>
              <w:t>and default account relationships.</w:t>
            </w:r>
          </w:p>
        </w:tc>
      </w:tr>
      <w:tr w:rsidR="00536E3B" w:rsidRPr="007A37F5" w:rsidTr="007A37F5">
        <w:trPr>
          <w:trHeight w:val="510"/>
        </w:trPr>
        <w:tc>
          <w:tcPr>
            <w:tcW w:w="1616" w:type="dxa"/>
            <w:shd w:val="clear" w:color="auto" w:fill="D9D9D9"/>
          </w:tcPr>
          <w:p w:rsidR="00536E3B" w:rsidRPr="00CE4F75" w:rsidRDefault="00536E3B" w:rsidP="00CE4F75">
            <w:pPr>
              <w:pStyle w:val="JobAid"/>
            </w:pPr>
            <w:r w:rsidRPr="00CE4F75">
              <w:t>FTMCRSN</w:t>
            </w:r>
          </w:p>
        </w:tc>
        <w:tc>
          <w:tcPr>
            <w:tcW w:w="4477" w:type="dxa"/>
            <w:shd w:val="clear" w:color="auto" w:fill="D9D9D9"/>
          </w:tcPr>
          <w:p w:rsidR="00536E3B" w:rsidRPr="00CE4F75" w:rsidRDefault="00536E3B" w:rsidP="00CE4F75">
            <w:pPr>
              <w:pStyle w:val="JobAid"/>
            </w:pPr>
            <w:r w:rsidRPr="00CE4F75">
              <w:t>Cancellation Reason Code Maintenance</w:t>
            </w:r>
          </w:p>
        </w:tc>
        <w:tc>
          <w:tcPr>
            <w:tcW w:w="6887" w:type="dxa"/>
            <w:shd w:val="clear" w:color="auto" w:fill="D9D9D9"/>
          </w:tcPr>
          <w:p w:rsidR="00536E3B" w:rsidRPr="00CE4F75" w:rsidRDefault="00536E3B" w:rsidP="00CE4F75">
            <w:pPr>
              <w:pStyle w:val="JobAid"/>
            </w:pPr>
            <w:bookmarkStart w:id="371" w:name="11819"/>
            <w:r w:rsidRPr="007A37F5">
              <w:rPr>
                <w:rFonts w:ascii="Verdana" w:hAnsi="Verdana"/>
                <w:sz w:val="20"/>
              </w:rPr>
              <w:t xml:space="preserve">maintain a list of codes that </w:t>
            </w:r>
            <w:bookmarkEnd w:id="371"/>
            <w:r w:rsidRPr="007A37F5">
              <w:rPr>
                <w:rFonts w:ascii="Verdana" w:hAnsi="Verdana"/>
                <w:sz w:val="20"/>
              </w:rPr>
              <w:t>indicate why orders for goods were cancelled.</w:t>
            </w:r>
          </w:p>
        </w:tc>
      </w:tr>
      <w:tr w:rsidR="00536E3B" w:rsidRPr="007A37F5" w:rsidTr="007A37F5">
        <w:trPr>
          <w:trHeight w:val="255"/>
        </w:trPr>
        <w:tc>
          <w:tcPr>
            <w:tcW w:w="1616" w:type="dxa"/>
          </w:tcPr>
          <w:p w:rsidR="00536E3B" w:rsidRPr="00CE4F75" w:rsidRDefault="00536E3B" w:rsidP="00CE4F75">
            <w:pPr>
              <w:pStyle w:val="JobAid"/>
            </w:pPr>
            <w:r w:rsidRPr="00CE4F75">
              <w:t>FTMEQUL</w:t>
            </w:r>
          </w:p>
        </w:tc>
        <w:tc>
          <w:tcPr>
            <w:tcW w:w="4477" w:type="dxa"/>
          </w:tcPr>
          <w:p w:rsidR="00536E3B" w:rsidRPr="00CE4F75" w:rsidRDefault="00536E3B" w:rsidP="00CE4F75">
            <w:pPr>
              <w:pStyle w:val="JobAid"/>
            </w:pPr>
            <w:r w:rsidRPr="00CE4F75">
              <w:t>Equivalency Maintenance</w:t>
            </w:r>
          </w:p>
        </w:tc>
        <w:tc>
          <w:tcPr>
            <w:tcW w:w="6887" w:type="dxa"/>
          </w:tcPr>
          <w:p w:rsidR="00536E3B" w:rsidRPr="00CE4F75" w:rsidRDefault="00536E3B" w:rsidP="00CE4F75">
            <w:pPr>
              <w:pStyle w:val="JobAid"/>
            </w:pPr>
            <w:r>
              <w:t xml:space="preserve">access </w:t>
            </w:r>
            <w:bookmarkStart w:id="372" w:name="461"/>
            <w:r w:rsidRPr="007A37F5">
              <w:rPr>
                <w:rFonts w:ascii="Verdana" w:hAnsi="Verdana"/>
                <w:sz w:val="20"/>
              </w:rPr>
              <w:t xml:space="preserve">a cross-reference between the </w:t>
            </w:r>
            <w:bookmarkEnd w:id="372"/>
            <w:r w:rsidRPr="007A37F5">
              <w:rPr>
                <w:rFonts w:ascii="Verdana" w:hAnsi="Verdana"/>
                <w:sz w:val="20"/>
              </w:rPr>
              <w:t>requisition unit of measure, the purchase order unit of measure, and the receiving unit of measure.</w:t>
            </w:r>
          </w:p>
        </w:tc>
      </w:tr>
      <w:tr w:rsidR="00536E3B" w:rsidRPr="007A37F5" w:rsidTr="007A37F5">
        <w:trPr>
          <w:trHeight w:val="510"/>
        </w:trPr>
        <w:tc>
          <w:tcPr>
            <w:tcW w:w="1616" w:type="dxa"/>
            <w:shd w:val="clear" w:color="auto" w:fill="D9D9D9"/>
          </w:tcPr>
          <w:p w:rsidR="00536E3B" w:rsidRPr="00CE4F75" w:rsidRDefault="00536E3B" w:rsidP="00CE4F75">
            <w:pPr>
              <w:pStyle w:val="JobAid"/>
            </w:pPr>
            <w:r w:rsidRPr="00CE4F75">
              <w:t>FTMFOBS</w:t>
            </w:r>
          </w:p>
        </w:tc>
        <w:tc>
          <w:tcPr>
            <w:tcW w:w="4477" w:type="dxa"/>
            <w:shd w:val="clear" w:color="auto" w:fill="D9D9D9"/>
          </w:tcPr>
          <w:p w:rsidR="00536E3B" w:rsidRPr="00CE4F75" w:rsidRDefault="00536E3B" w:rsidP="00CE4F75">
            <w:pPr>
              <w:pStyle w:val="JobAid"/>
            </w:pPr>
            <w:r w:rsidRPr="00CE4F75">
              <w:t>FOB Code Maintenance</w:t>
            </w:r>
          </w:p>
        </w:tc>
        <w:tc>
          <w:tcPr>
            <w:tcW w:w="6887" w:type="dxa"/>
            <w:shd w:val="clear" w:color="auto" w:fill="D9D9D9"/>
          </w:tcPr>
          <w:p w:rsidR="00536E3B" w:rsidRPr="00CE4F75" w:rsidRDefault="00536E3B" w:rsidP="00CE4F75">
            <w:pPr>
              <w:pStyle w:val="JobAid"/>
            </w:pPr>
            <w:bookmarkStart w:id="373" w:name="480"/>
            <w:r w:rsidRPr="007A37F5">
              <w:rPr>
                <w:rFonts w:ascii="Verdana" w:hAnsi="Verdana"/>
                <w:sz w:val="20"/>
              </w:rPr>
              <w:t>create, maintain, and query the freight-on-</w:t>
            </w:r>
            <w:bookmarkEnd w:id="373"/>
            <w:r w:rsidRPr="007A37F5">
              <w:rPr>
                <w:rFonts w:ascii="Verdana" w:hAnsi="Verdana"/>
                <w:sz w:val="20"/>
              </w:rPr>
              <w:t>board (FOB) codes you use on procurement forms.</w:t>
            </w:r>
          </w:p>
        </w:tc>
      </w:tr>
      <w:tr w:rsidR="00536E3B" w:rsidRPr="007A37F5" w:rsidTr="007A37F5">
        <w:trPr>
          <w:trHeight w:val="510"/>
        </w:trPr>
        <w:tc>
          <w:tcPr>
            <w:tcW w:w="1616" w:type="dxa"/>
          </w:tcPr>
          <w:p w:rsidR="00536E3B" w:rsidRPr="00CE4F75" w:rsidRDefault="00536E3B" w:rsidP="00CE4F75">
            <w:pPr>
              <w:pStyle w:val="JobAid"/>
            </w:pPr>
            <w:r w:rsidRPr="00CE4F75">
              <w:t>FTMPCLS</w:t>
            </w:r>
          </w:p>
        </w:tc>
        <w:tc>
          <w:tcPr>
            <w:tcW w:w="4477" w:type="dxa"/>
          </w:tcPr>
          <w:p w:rsidR="00536E3B" w:rsidRPr="00CE4F75" w:rsidRDefault="00536E3B" w:rsidP="00CE4F75">
            <w:pPr>
              <w:pStyle w:val="JobAid"/>
            </w:pPr>
            <w:r w:rsidRPr="00CE4F75">
              <w:t>Purchase Order Classification Maintenance</w:t>
            </w:r>
          </w:p>
        </w:tc>
        <w:tc>
          <w:tcPr>
            <w:tcW w:w="6887" w:type="dxa"/>
          </w:tcPr>
          <w:p w:rsidR="00536E3B" w:rsidRPr="00CE4F75" w:rsidRDefault="00536E3B" w:rsidP="00CE4F75">
            <w:pPr>
              <w:pStyle w:val="JobAid"/>
            </w:pPr>
            <w:bookmarkStart w:id="374" w:name="3971"/>
            <w:r w:rsidRPr="007A37F5">
              <w:rPr>
                <w:rFonts w:ascii="Verdana" w:hAnsi="Verdana"/>
                <w:sz w:val="20"/>
              </w:rPr>
              <w:t xml:space="preserve">define criteria for </w:t>
            </w:r>
            <w:bookmarkEnd w:id="374"/>
            <w:r w:rsidRPr="007A37F5">
              <w:rPr>
                <w:rFonts w:ascii="Verdana" w:hAnsi="Verdana"/>
                <w:sz w:val="20"/>
              </w:rPr>
              <w:t>additional classification of a purchase order.</w:t>
            </w:r>
          </w:p>
        </w:tc>
      </w:tr>
      <w:tr w:rsidR="00536E3B" w:rsidRPr="007A37F5" w:rsidTr="007A37F5">
        <w:trPr>
          <w:trHeight w:val="255"/>
        </w:trPr>
        <w:tc>
          <w:tcPr>
            <w:tcW w:w="1616" w:type="dxa"/>
            <w:shd w:val="clear" w:color="auto" w:fill="D9D9D9"/>
          </w:tcPr>
          <w:p w:rsidR="00536E3B" w:rsidRPr="00CE4F75" w:rsidRDefault="00536E3B" w:rsidP="00CE4F75">
            <w:pPr>
              <w:pStyle w:val="JobAid"/>
            </w:pPr>
            <w:r w:rsidRPr="00CE4F75">
              <w:lastRenderedPageBreak/>
              <w:t>FTMRCMT</w:t>
            </w:r>
          </w:p>
        </w:tc>
        <w:tc>
          <w:tcPr>
            <w:tcW w:w="4477" w:type="dxa"/>
            <w:shd w:val="clear" w:color="auto" w:fill="D9D9D9"/>
          </w:tcPr>
          <w:p w:rsidR="00536E3B" w:rsidRPr="00CE4F75" w:rsidRDefault="00536E3B" w:rsidP="00CE4F75">
            <w:pPr>
              <w:pStyle w:val="JobAid"/>
            </w:pPr>
            <w:r w:rsidRPr="00CE4F75">
              <w:t>Receiving Method Maintenance</w:t>
            </w:r>
          </w:p>
        </w:tc>
        <w:tc>
          <w:tcPr>
            <w:tcW w:w="6887" w:type="dxa"/>
            <w:shd w:val="clear" w:color="auto" w:fill="D9D9D9"/>
          </w:tcPr>
          <w:p w:rsidR="00536E3B" w:rsidRPr="00CE4F75" w:rsidRDefault="00536E3B" w:rsidP="00CE4F75">
            <w:pPr>
              <w:pStyle w:val="JobAid"/>
            </w:pPr>
            <w:bookmarkStart w:id="375" w:name="526"/>
            <w:r w:rsidRPr="007A37F5">
              <w:rPr>
                <w:rFonts w:ascii="Verdana" w:hAnsi="Verdana"/>
                <w:sz w:val="20"/>
              </w:rPr>
              <w:t>create and maintain method-of-</w:t>
            </w:r>
            <w:bookmarkEnd w:id="375"/>
            <w:r w:rsidRPr="007A37F5">
              <w:rPr>
                <w:rFonts w:ascii="Verdana" w:hAnsi="Verdana"/>
                <w:sz w:val="20"/>
              </w:rPr>
              <w:t>receipt codes for goods and services.</w:t>
            </w:r>
          </w:p>
        </w:tc>
      </w:tr>
      <w:tr w:rsidR="00536E3B" w:rsidRPr="007A37F5" w:rsidTr="007A37F5">
        <w:trPr>
          <w:trHeight w:val="255"/>
        </w:trPr>
        <w:tc>
          <w:tcPr>
            <w:tcW w:w="1616" w:type="dxa"/>
          </w:tcPr>
          <w:p w:rsidR="00536E3B" w:rsidRPr="00CE4F75" w:rsidRDefault="00536E3B" w:rsidP="00CE4F75">
            <w:pPr>
              <w:pStyle w:val="JobAid"/>
            </w:pPr>
            <w:r w:rsidRPr="00CE4F75">
              <w:t>FTMRRSN</w:t>
            </w:r>
          </w:p>
        </w:tc>
        <w:tc>
          <w:tcPr>
            <w:tcW w:w="4477" w:type="dxa"/>
          </w:tcPr>
          <w:p w:rsidR="00536E3B" w:rsidRPr="00CE4F75" w:rsidRDefault="00536E3B" w:rsidP="00CE4F75">
            <w:pPr>
              <w:pStyle w:val="JobAid"/>
            </w:pPr>
            <w:r w:rsidRPr="00CE4F75">
              <w:t>Return Reason Maintenance</w:t>
            </w:r>
          </w:p>
        </w:tc>
        <w:tc>
          <w:tcPr>
            <w:tcW w:w="6887" w:type="dxa"/>
          </w:tcPr>
          <w:p w:rsidR="00536E3B" w:rsidRPr="00CE4F75" w:rsidRDefault="00536E3B" w:rsidP="00CE4F75">
            <w:pPr>
              <w:pStyle w:val="JobAid"/>
            </w:pPr>
            <w:bookmarkStart w:id="376" w:name="547"/>
            <w:r w:rsidRPr="007A37F5">
              <w:rPr>
                <w:rFonts w:ascii="Verdana" w:hAnsi="Verdana"/>
                <w:sz w:val="20"/>
              </w:rPr>
              <w:t xml:space="preserve">create and maintain reason codes for </w:t>
            </w:r>
            <w:bookmarkEnd w:id="376"/>
            <w:r w:rsidRPr="007A37F5">
              <w:rPr>
                <w:rFonts w:ascii="Verdana" w:hAnsi="Verdana"/>
                <w:sz w:val="20"/>
              </w:rPr>
              <w:t>returns on received goods.</w:t>
            </w:r>
          </w:p>
        </w:tc>
      </w:tr>
      <w:tr w:rsidR="00536E3B" w:rsidRPr="007A37F5" w:rsidTr="007A37F5">
        <w:trPr>
          <w:trHeight w:val="255"/>
        </w:trPr>
        <w:tc>
          <w:tcPr>
            <w:tcW w:w="1616" w:type="dxa"/>
            <w:shd w:val="clear" w:color="auto" w:fill="D9D9D9"/>
          </w:tcPr>
          <w:p w:rsidR="00536E3B" w:rsidRPr="00CE4F75" w:rsidRDefault="00536E3B" w:rsidP="00CE4F75">
            <w:pPr>
              <w:pStyle w:val="JobAid"/>
            </w:pPr>
            <w:r w:rsidRPr="00CE4F75">
              <w:t>FTMSHIP</w:t>
            </w:r>
          </w:p>
        </w:tc>
        <w:tc>
          <w:tcPr>
            <w:tcW w:w="4477" w:type="dxa"/>
            <w:shd w:val="clear" w:color="auto" w:fill="D9D9D9"/>
          </w:tcPr>
          <w:p w:rsidR="00536E3B" w:rsidRPr="00CE4F75" w:rsidRDefault="00536E3B" w:rsidP="00CE4F75">
            <w:pPr>
              <w:pStyle w:val="JobAid"/>
            </w:pPr>
            <w:r w:rsidRPr="00CE4F75">
              <w:t>Ship to Address Maintenance</w:t>
            </w:r>
          </w:p>
        </w:tc>
        <w:tc>
          <w:tcPr>
            <w:tcW w:w="6887" w:type="dxa"/>
            <w:shd w:val="clear" w:color="auto" w:fill="D9D9D9"/>
          </w:tcPr>
          <w:p w:rsidR="00536E3B" w:rsidRPr="00CE4F75" w:rsidRDefault="00536E3B" w:rsidP="00CE4F75">
            <w:pPr>
              <w:pStyle w:val="JobAid"/>
            </w:pPr>
            <w:bookmarkStart w:id="377" w:name="570"/>
            <w:r w:rsidRPr="007A37F5">
              <w:rPr>
                <w:rFonts w:ascii="Verdana" w:hAnsi="Verdana"/>
                <w:sz w:val="20"/>
              </w:rPr>
              <w:t xml:space="preserve">establish departmental or central </w:t>
            </w:r>
            <w:bookmarkEnd w:id="377"/>
            <w:r w:rsidRPr="007A37F5">
              <w:rPr>
                <w:rFonts w:ascii="Verdana" w:hAnsi="Verdana"/>
                <w:sz w:val="20"/>
              </w:rPr>
              <w:t>routings for deliveries.</w:t>
            </w:r>
          </w:p>
        </w:tc>
      </w:tr>
      <w:tr w:rsidR="00536E3B" w:rsidRPr="007A37F5" w:rsidTr="007A37F5">
        <w:trPr>
          <w:trHeight w:val="510"/>
        </w:trPr>
        <w:tc>
          <w:tcPr>
            <w:tcW w:w="1616" w:type="dxa"/>
          </w:tcPr>
          <w:p w:rsidR="00536E3B" w:rsidRPr="00CE4F75" w:rsidRDefault="00536E3B" w:rsidP="00CE4F75">
            <w:pPr>
              <w:pStyle w:val="JobAid"/>
            </w:pPr>
            <w:r w:rsidRPr="00CE4F75">
              <w:t>FTMUOMS</w:t>
            </w:r>
          </w:p>
        </w:tc>
        <w:tc>
          <w:tcPr>
            <w:tcW w:w="4477" w:type="dxa"/>
          </w:tcPr>
          <w:p w:rsidR="00536E3B" w:rsidRPr="00CE4F75" w:rsidRDefault="00536E3B" w:rsidP="00CE4F75">
            <w:pPr>
              <w:pStyle w:val="JobAid"/>
            </w:pPr>
            <w:r w:rsidRPr="00CE4F75">
              <w:t>Unit of Measure Maintenance</w:t>
            </w:r>
          </w:p>
        </w:tc>
        <w:tc>
          <w:tcPr>
            <w:tcW w:w="6887" w:type="dxa"/>
          </w:tcPr>
          <w:p w:rsidR="00536E3B" w:rsidRPr="00CE4F75" w:rsidRDefault="00536E3B" w:rsidP="00CE4F75">
            <w:pPr>
              <w:pStyle w:val="JobAid"/>
            </w:pPr>
            <w:bookmarkStart w:id="378" w:name="638"/>
            <w:r w:rsidRPr="007A37F5">
              <w:rPr>
                <w:rFonts w:ascii="Verdana" w:hAnsi="Verdana"/>
                <w:sz w:val="20"/>
              </w:rPr>
              <w:t xml:space="preserve">create and maintain a uniform set of </w:t>
            </w:r>
            <w:bookmarkEnd w:id="378"/>
            <w:r w:rsidRPr="007A37F5">
              <w:rPr>
                <w:rFonts w:ascii="Verdana" w:hAnsi="Verdana"/>
                <w:sz w:val="20"/>
              </w:rPr>
              <w:t>unit of measure codes to facilitate the purchase and receipt of goods.</w:t>
            </w:r>
          </w:p>
        </w:tc>
      </w:tr>
      <w:tr w:rsidR="00536E3B" w:rsidRPr="007A37F5" w:rsidTr="007A37F5">
        <w:trPr>
          <w:trHeight w:val="255"/>
        </w:trPr>
        <w:tc>
          <w:tcPr>
            <w:tcW w:w="1616" w:type="dxa"/>
            <w:shd w:val="clear" w:color="auto" w:fill="D9D9D9"/>
          </w:tcPr>
          <w:p w:rsidR="00536E3B" w:rsidRPr="00CE4F75" w:rsidRDefault="00536E3B" w:rsidP="00CE4F75">
            <w:pPr>
              <w:pStyle w:val="JobAid"/>
            </w:pPr>
            <w:r w:rsidRPr="00CE4F75">
              <w:t>FTMVEND</w:t>
            </w:r>
          </w:p>
        </w:tc>
        <w:tc>
          <w:tcPr>
            <w:tcW w:w="4477" w:type="dxa"/>
            <w:shd w:val="clear" w:color="auto" w:fill="D9D9D9"/>
          </w:tcPr>
          <w:p w:rsidR="00536E3B" w:rsidRPr="00CE4F75" w:rsidRDefault="00536E3B" w:rsidP="00CE4F75">
            <w:pPr>
              <w:pStyle w:val="JobAid"/>
            </w:pPr>
            <w:r w:rsidRPr="00CE4F75">
              <w:t>Vendor Maintenance</w:t>
            </w:r>
          </w:p>
        </w:tc>
        <w:tc>
          <w:tcPr>
            <w:tcW w:w="6887" w:type="dxa"/>
            <w:shd w:val="clear" w:color="auto" w:fill="D9D9D9"/>
          </w:tcPr>
          <w:p w:rsidR="00536E3B" w:rsidRPr="00CE4F75" w:rsidRDefault="00536E3B" w:rsidP="00CE4F75">
            <w:pPr>
              <w:pStyle w:val="JobAid"/>
            </w:pPr>
            <w:r w:rsidRPr="007A37F5">
              <w:rPr>
                <w:rFonts w:ascii="Verdana" w:hAnsi="Verdana"/>
                <w:sz w:val="20"/>
              </w:rPr>
              <w:t>add, change, or terminate vendor information.</w:t>
            </w:r>
          </w:p>
        </w:tc>
      </w:tr>
      <w:tr w:rsidR="00536E3B" w:rsidRPr="007A37F5" w:rsidTr="007A37F5">
        <w:trPr>
          <w:trHeight w:val="305"/>
        </w:trPr>
        <w:tc>
          <w:tcPr>
            <w:tcW w:w="1616" w:type="dxa"/>
          </w:tcPr>
          <w:p w:rsidR="00536E3B" w:rsidRPr="00CE4F75" w:rsidRDefault="00536E3B" w:rsidP="00CE4F75">
            <w:pPr>
              <w:pStyle w:val="JobAid"/>
            </w:pPr>
            <w:r w:rsidRPr="00CE4F75">
              <w:t>FTMVPRD</w:t>
            </w:r>
          </w:p>
        </w:tc>
        <w:tc>
          <w:tcPr>
            <w:tcW w:w="4477" w:type="dxa"/>
          </w:tcPr>
          <w:p w:rsidR="00536E3B" w:rsidRPr="00CE4F75" w:rsidRDefault="00536E3B" w:rsidP="00CE4F75">
            <w:pPr>
              <w:pStyle w:val="JobAid"/>
            </w:pPr>
            <w:r w:rsidRPr="00CE4F75">
              <w:t>Vendor Products Maintenance</w:t>
            </w:r>
          </w:p>
        </w:tc>
        <w:tc>
          <w:tcPr>
            <w:tcW w:w="6887" w:type="dxa"/>
          </w:tcPr>
          <w:p w:rsidR="00536E3B" w:rsidRPr="00CE4F75" w:rsidRDefault="00536E3B" w:rsidP="00CE4F75">
            <w:pPr>
              <w:pStyle w:val="JobAid"/>
            </w:pPr>
            <w:bookmarkStart w:id="379" w:name="667"/>
            <w:r w:rsidRPr="007A37F5">
              <w:rPr>
                <w:rFonts w:ascii="Verdana" w:hAnsi="Verdana"/>
                <w:sz w:val="20"/>
              </w:rPr>
              <w:t xml:space="preserve">link vendors with commodities to </w:t>
            </w:r>
            <w:bookmarkEnd w:id="379"/>
            <w:r w:rsidRPr="007A37F5">
              <w:rPr>
                <w:rFonts w:ascii="Verdana" w:hAnsi="Verdana"/>
                <w:sz w:val="20"/>
              </w:rPr>
              <w:t>create an electronic catalog.</w:t>
            </w:r>
          </w:p>
        </w:tc>
      </w:tr>
      <w:tr w:rsidR="00536E3B" w:rsidRPr="007A37F5" w:rsidTr="007A37F5">
        <w:trPr>
          <w:trHeight w:val="510"/>
        </w:trPr>
        <w:tc>
          <w:tcPr>
            <w:tcW w:w="1616" w:type="dxa"/>
            <w:shd w:val="clear" w:color="auto" w:fill="D9D9D9"/>
          </w:tcPr>
          <w:p w:rsidR="00536E3B" w:rsidRPr="00CE4F75" w:rsidRDefault="00536E3B" w:rsidP="00CE4F75">
            <w:pPr>
              <w:pStyle w:val="JobAid"/>
            </w:pPr>
            <w:r w:rsidRPr="00CE4F75">
              <w:t>FTMVTYP</w:t>
            </w:r>
          </w:p>
        </w:tc>
        <w:tc>
          <w:tcPr>
            <w:tcW w:w="4477" w:type="dxa"/>
            <w:shd w:val="clear" w:color="auto" w:fill="D9D9D9"/>
          </w:tcPr>
          <w:p w:rsidR="00536E3B" w:rsidRPr="00CE4F75" w:rsidRDefault="00536E3B" w:rsidP="00CE4F75">
            <w:pPr>
              <w:pStyle w:val="JobAid"/>
            </w:pPr>
            <w:r w:rsidRPr="00CE4F75">
              <w:t>Vendor Type Code Maintenance</w:t>
            </w:r>
          </w:p>
        </w:tc>
        <w:tc>
          <w:tcPr>
            <w:tcW w:w="6887" w:type="dxa"/>
            <w:shd w:val="clear" w:color="auto" w:fill="D9D9D9"/>
          </w:tcPr>
          <w:p w:rsidR="00536E3B" w:rsidRPr="00CE4F75" w:rsidRDefault="00536E3B" w:rsidP="00CE4F75">
            <w:pPr>
              <w:pStyle w:val="JobAid"/>
            </w:pPr>
            <w:bookmarkStart w:id="380" w:name="499"/>
            <w:r w:rsidRPr="007A37F5">
              <w:rPr>
                <w:rFonts w:ascii="Verdana" w:hAnsi="Verdana"/>
                <w:sz w:val="20"/>
              </w:rPr>
              <w:t xml:space="preserve">add, change, or delete vendor type </w:t>
            </w:r>
            <w:bookmarkEnd w:id="380"/>
            <w:r w:rsidRPr="007A37F5">
              <w:rPr>
                <w:rFonts w:ascii="Verdana" w:hAnsi="Verdana"/>
                <w:sz w:val="20"/>
              </w:rPr>
              <w:t>designations.</w:t>
            </w:r>
          </w:p>
        </w:tc>
      </w:tr>
    </w:tbl>
    <w:p w:rsidR="00450A0A" w:rsidRDefault="00450A0A" w:rsidP="00164862">
      <w:pPr>
        <w:pStyle w:val="Body"/>
      </w:pPr>
    </w:p>
    <w:p w:rsidR="00450A0A" w:rsidRDefault="00450A0A" w:rsidP="00105787">
      <w:pPr>
        <w:pStyle w:val="01Heading1"/>
      </w:pPr>
      <w:r>
        <w:br w:type="page"/>
      </w:r>
      <w:bookmarkStart w:id="381" w:name="_Toc188863096"/>
      <w:bookmarkStart w:id="382" w:name="_Toc191706112"/>
      <w:bookmarkStart w:id="383" w:name="_Toc193169596"/>
      <w:bookmarkStart w:id="384" w:name="_Toc193190774"/>
      <w:bookmarkStart w:id="385" w:name="_Toc195597280"/>
      <w:bookmarkStart w:id="386" w:name="_Toc224907468"/>
      <w:bookmarkStart w:id="387" w:name="_Toc233081845"/>
      <w:bookmarkStart w:id="388" w:name="_Toc323621595"/>
      <w:r>
        <w:lastRenderedPageBreak/>
        <w:t>Terminology</w:t>
      </w:r>
      <w:bookmarkEnd w:id="381"/>
      <w:bookmarkEnd w:id="382"/>
      <w:bookmarkEnd w:id="383"/>
      <w:bookmarkEnd w:id="384"/>
      <w:bookmarkEnd w:id="385"/>
      <w:bookmarkEnd w:id="386"/>
      <w:bookmarkEnd w:id="387"/>
      <w:bookmarkEnd w:id="388"/>
    </w:p>
    <w:p w:rsidR="00450A0A" w:rsidRDefault="00796FF6" w:rsidP="00105787">
      <w:pPr>
        <w:pStyle w:val="01LessonDivider"/>
      </w:pPr>
      <w:r>
        <w:pict>
          <v:shape id="_x0000_i1157" type="#_x0000_t75" style="width:486pt;height:3pt">
            <v:imagedata r:id="rId17" o:title=""/>
          </v:shape>
        </w:pict>
      </w:r>
    </w:p>
    <w:p w:rsidR="00A6210A" w:rsidRDefault="00A6210A" w:rsidP="00105787">
      <w:pPr>
        <w:pStyle w:val="02Heading2"/>
      </w:pPr>
      <w:r>
        <w:t>Bid process</w:t>
      </w:r>
    </w:p>
    <w:p w:rsidR="00A6210A" w:rsidRDefault="00A6210A" w:rsidP="00A6210A">
      <w:pPr>
        <w:pStyle w:val="Body"/>
      </w:pPr>
      <w:r>
        <w:t xml:space="preserve">This occurs when potential vendors compete for a contract to produce a good or provide a service.  </w:t>
      </w:r>
    </w:p>
    <w:p w:rsidR="00A6210A" w:rsidRDefault="00A6210A" w:rsidP="00105787">
      <w:pPr>
        <w:pStyle w:val="02Heading2"/>
      </w:pPr>
      <w:r>
        <w:t>Commodity</w:t>
      </w:r>
    </w:p>
    <w:p w:rsidR="00A6210A" w:rsidRDefault="00A6210A" w:rsidP="00A6210A">
      <w:pPr>
        <w:pStyle w:val="Body"/>
      </w:pPr>
      <w:r>
        <w:t>The good or service that is being purchased.  In Banner, commodities can be either user-defined, or the NIGP (National Institute of Governmental Purchasing) code may be used.</w:t>
      </w:r>
    </w:p>
    <w:p w:rsidR="00A6210A" w:rsidRDefault="00A6210A" w:rsidP="00105787">
      <w:pPr>
        <w:pStyle w:val="02Heading2"/>
      </w:pPr>
      <w:r>
        <w:t>Commodity level accounting</w:t>
      </w:r>
    </w:p>
    <w:p w:rsidR="00A6210A" w:rsidRDefault="00A6210A" w:rsidP="00A6210A">
      <w:pPr>
        <w:pStyle w:val="Body"/>
      </w:pPr>
      <w:r>
        <w:t>A way of processing requisitions or purchase orders in which each "line" (commodity) of the requisition will have its own accounting distribution.  Supplies and equipment can still be ordered on one requisition.</w:t>
      </w:r>
    </w:p>
    <w:p w:rsidR="00A6210A" w:rsidRDefault="00A6210A" w:rsidP="00105787">
      <w:pPr>
        <w:pStyle w:val="02Heading2"/>
      </w:pPr>
      <w:r>
        <w:t>Document level accounting</w:t>
      </w:r>
    </w:p>
    <w:p w:rsidR="00A6210A" w:rsidRDefault="00A6210A" w:rsidP="00A6210A">
      <w:pPr>
        <w:pStyle w:val="Body"/>
      </w:pPr>
      <w:r>
        <w:t>A way of processing requisitions or purchase orders in which the accounting distribution entered on the requisition applies to the whole requisition.</w:t>
      </w:r>
    </w:p>
    <w:p w:rsidR="00A6210A" w:rsidRDefault="00A6210A" w:rsidP="00105787">
      <w:pPr>
        <w:pStyle w:val="02Heading2"/>
      </w:pPr>
      <w:r>
        <w:t xml:space="preserve">Encumbrance </w:t>
      </w:r>
    </w:p>
    <w:p w:rsidR="00A6210A" w:rsidRDefault="00A6210A" w:rsidP="00A6210A">
      <w:pPr>
        <w:pStyle w:val="Body"/>
      </w:pPr>
      <w:r>
        <w:t>This is the encumbering of funds against budget for a specific purchase order.  The encumbrance is established when a purchase order is approved.  The encumbrance is reduced or eliminated when invoice is approved, or when the encumbrance is cancelled.</w:t>
      </w:r>
    </w:p>
    <w:p w:rsidR="00A6210A" w:rsidRDefault="00A6210A" w:rsidP="00105787">
      <w:pPr>
        <w:pStyle w:val="02Heading2"/>
      </w:pPr>
      <w:r>
        <w:lastRenderedPageBreak/>
        <w:t>Fixed Asset</w:t>
      </w:r>
    </w:p>
    <w:p w:rsidR="00A6210A" w:rsidRDefault="00A6210A" w:rsidP="00A6210A">
      <w:pPr>
        <w:pStyle w:val="Body"/>
      </w:pPr>
      <w:r>
        <w:t>Property or item of a lasting nature owned by the institution for its day-to-day operations.  Fixed assets are assets that cannot be instantly liquidated.  Examples of fixed assets include real estate and equipment.</w:t>
      </w:r>
    </w:p>
    <w:p w:rsidR="00A6210A" w:rsidRDefault="00A6210A" w:rsidP="00105787">
      <w:pPr>
        <w:pStyle w:val="02Heading2"/>
      </w:pPr>
      <w:r>
        <w:t>Purchase order</w:t>
      </w:r>
    </w:p>
    <w:p w:rsidR="00A6210A" w:rsidRDefault="00A6210A" w:rsidP="00A6210A">
      <w:pPr>
        <w:pStyle w:val="Body"/>
      </w:pPr>
      <w:r>
        <w:t>A commercial document used to request someone to supply a good or service in return for payment.</w:t>
      </w:r>
    </w:p>
    <w:p w:rsidR="00A6210A" w:rsidRDefault="00A6210A" w:rsidP="00A6210A">
      <w:pPr>
        <w:pStyle w:val="Body"/>
      </w:pPr>
      <w:r>
        <w:t>Purchase orders can be of these three types.</w:t>
      </w:r>
    </w:p>
    <w:p w:rsidR="00A6210A" w:rsidRDefault="00A6210A" w:rsidP="00A6210A">
      <w:pPr>
        <w:pStyle w:val="Body"/>
        <w:numPr>
          <w:ilvl w:val="0"/>
          <w:numId w:val="7"/>
        </w:numPr>
      </w:pPr>
      <w:r>
        <w:rPr>
          <w:b/>
        </w:rPr>
        <w:t>Regular Purchase Order</w:t>
      </w:r>
      <w:r>
        <w:t xml:space="preserve"> – Will encumber funds in Banner.  All commodities have quantity and a unit price.</w:t>
      </w:r>
    </w:p>
    <w:p w:rsidR="00A6210A" w:rsidRDefault="00A6210A" w:rsidP="00A6210A">
      <w:pPr>
        <w:pStyle w:val="Body"/>
        <w:numPr>
          <w:ilvl w:val="0"/>
          <w:numId w:val="7"/>
        </w:numPr>
      </w:pPr>
      <w:r>
        <w:rPr>
          <w:b/>
        </w:rPr>
        <w:t>Standing Purchase Order</w:t>
      </w:r>
      <w:r>
        <w:t xml:space="preserve"> – Will encumber funds in Banner.  Commodities have dollar values assigned to them.  This type of </w:t>
      </w:r>
      <w:smartTag w:uri="urn:schemas-microsoft-com:office:smarttags" w:element="place">
        <w:r>
          <w:t>PO</w:t>
        </w:r>
      </w:smartTag>
      <w:r>
        <w:t xml:space="preserve"> is useful when you are paying for contracts, services or travel.</w:t>
      </w:r>
    </w:p>
    <w:p w:rsidR="00A6210A" w:rsidRDefault="00A6210A" w:rsidP="00A6210A">
      <w:pPr>
        <w:pStyle w:val="Body"/>
        <w:numPr>
          <w:ilvl w:val="0"/>
          <w:numId w:val="7"/>
        </w:numPr>
      </w:pPr>
      <w:r>
        <w:rPr>
          <w:b/>
        </w:rPr>
        <w:t>Blanket Purchase Order</w:t>
      </w:r>
      <w:r>
        <w:t xml:space="preserve"> – Does not encumber funds in Banner.  Commodities will be assigned quantity and unit prices to them.</w:t>
      </w:r>
    </w:p>
    <w:p w:rsidR="00A6210A" w:rsidRDefault="00A6210A" w:rsidP="00105787">
      <w:pPr>
        <w:pStyle w:val="02Heading2"/>
      </w:pPr>
      <w:r>
        <w:t xml:space="preserve">Requestor </w:t>
      </w:r>
    </w:p>
    <w:p w:rsidR="00A6210A" w:rsidRDefault="00A6210A" w:rsidP="00A6210A">
      <w:pPr>
        <w:pStyle w:val="Body"/>
      </w:pPr>
      <w:r>
        <w:t>A person asking for certain goods or services.</w:t>
      </w:r>
    </w:p>
    <w:p w:rsidR="00A6210A" w:rsidRDefault="00A6210A" w:rsidP="00105787">
      <w:pPr>
        <w:pStyle w:val="02Heading2"/>
      </w:pPr>
      <w:r>
        <w:t xml:space="preserve">Requisition </w:t>
      </w:r>
    </w:p>
    <w:p w:rsidR="00A6210A" w:rsidRDefault="00A6210A" w:rsidP="00A6210A">
      <w:pPr>
        <w:pStyle w:val="Body"/>
      </w:pPr>
      <w:r>
        <w:t>A written request to purchase something.</w:t>
      </w:r>
    </w:p>
    <w:p w:rsidR="00A6210A" w:rsidRDefault="00AE67F0" w:rsidP="00105787">
      <w:pPr>
        <w:pStyle w:val="02Heading2"/>
      </w:pPr>
      <w:r>
        <w:br w:type="page"/>
      </w:r>
      <w:r w:rsidR="00A6210A">
        <w:lastRenderedPageBreak/>
        <w:t>Reservation</w:t>
      </w:r>
    </w:p>
    <w:p w:rsidR="00A6210A" w:rsidRDefault="00A6210A" w:rsidP="00A6210A">
      <w:pPr>
        <w:pStyle w:val="Body"/>
      </w:pPr>
      <w:r>
        <w:t xml:space="preserve">A reservation is created when a requisition is complete.  It represents an internal request for expenditures against budget.  A reservation is liquidated when a </w:t>
      </w:r>
      <w:smartTag w:uri="urn:schemas-microsoft-com:office:smarttags" w:element="place">
        <w:r>
          <w:t>PO</w:t>
        </w:r>
      </w:smartTag>
      <w:r>
        <w:t xml:space="preserve"> is created.  An encumbrance is established by the </w:t>
      </w:r>
      <w:smartTag w:uri="urn:schemas-microsoft-com:office:smarttags" w:element="place">
        <w:r>
          <w:t>PO</w:t>
        </w:r>
      </w:smartTag>
      <w:r>
        <w:t>.</w:t>
      </w:r>
    </w:p>
    <w:p w:rsidR="00A6210A" w:rsidRDefault="00A6210A" w:rsidP="00105787">
      <w:pPr>
        <w:pStyle w:val="02Heading2"/>
      </w:pPr>
      <w:r>
        <w:t>Stock Item</w:t>
      </w:r>
    </w:p>
    <w:p w:rsidR="00A6210A" w:rsidRDefault="00A6210A" w:rsidP="00A6210A">
      <w:pPr>
        <w:pStyle w:val="Body"/>
      </w:pPr>
      <w:r>
        <w:t>A commodity that is in stores inventory.  For example, copier paper can be a stock item in stores inventory.</w:t>
      </w:r>
    </w:p>
    <w:p w:rsidR="00A6210A" w:rsidRDefault="00A6210A" w:rsidP="00105787">
      <w:pPr>
        <w:pStyle w:val="02Heading2"/>
      </w:pPr>
      <w:r>
        <w:t>Vendor</w:t>
      </w:r>
    </w:p>
    <w:p w:rsidR="00A6210A" w:rsidRDefault="00A6210A" w:rsidP="00A6210A">
      <w:pPr>
        <w:pStyle w:val="Body"/>
        <w:rPr>
          <w:highlight w:val="yellow"/>
        </w:rPr>
      </w:pPr>
      <w:r>
        <w:t>A person or company selling goods or providing services to your institution.  Typically, Banner Finance requires a vendor record for anyone to whom a check is sent.</w:t>
      </w:r>
    </w:p>
    <w:p w:rsidR="00A6210A" w:rsidRDefault="00A6210A" w:rsidP="00165C77">
      <w:pPr>
        <w:pStyle w:val="Body"/>
      </w:pPr>
    </w:p>
    <w:sectPr w:rsidR="00A6210A" w:rsidSect="00164862">
      <w:footerReference w:type="default" r:id="rId90"/>
      <w:pgSz w:w="15840" w:h="12240" w:orient="landscape"/>
      <w:pgMar w:top="1440" w:right="720" w:bottom="1440" w:left="1440"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65F" w:rsidRDefault="002E765F">
      <w:r>
        <w:separator/>
      </w:r>
    </w:p>
  </w:endnote>
  <w:endnote w:type="continuationSeparator" w:id="0">
    <w:p w:rsidR="002E765F" w:rsidRDefault="002E7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Zapf Dingbats (DV)">
    <w:panose1 w:val="00000000000000000000"/>
    <w:charset w:val="02"/>
    <w:family w:val="decorative"/>
    <w:notTrueType/>
    <w:pitch w:val="variable"/>
  </w:font>
  <w:font w:name="New Baskerville">
    <w:altName w:val="Arial"/>
    <w:charset w:val="4D"/>
    <w:family w:val="auto"/>
    <w:pitch w:val="variable"/>
    <w:sig w:usb0="00000003" w:usb1="00000000" w:usb2="00000000" w:usb3="00000000" w:csb0="00000001" w:csb1="00000000"/>
  </w:font>
  <w:font w:name="Optima">
    <w:panose1 w:val="00000000000000000000"/>
    <w:charset w:val="00"/>
    <w:family w:val="auto"/>
    <w:notTrueType/>
    <w:pitch w:val="default"/>
    <w:sig w:usb0="00000003" w:usb1="00000000" w:usb2="00000000" w:usb3="00000000" w:csb0="00000001" w:csb1="00000000"/>
  </w:font>
  <w:font w:name="Avenir LT 65 Medium">
    <w:panose1 w:val="02000A03020000020003"/>
    <w:charset w:val="00"/>
    <w:family w:val="auto"/>
    <w:pitch w:val="variable"/>
    <w:sig w:usb0="80000027"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venir 65 Medium">
    <w:panose1 w:val="00000000000000000000"/>
    <w:charset w:val="00"/>
    <w:family w:val="swiss"/>
    <w:notTrueType/>
    <w:pitch w:val="variable"/>
    <w:sig w:usb0="00000003" w:usb1="00000000" w:usb2="00000000" w:usb3="00000000" w:csb0="00000001" w:csb1="00000000"/>
  </w:font>
  <w:font w:name="Avenir LT 55 Roman">
    <w:panose1 w:val="02000503040000020003"/>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venir 55 Roma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Default="002E7119">
    <w:pPr>
      <w:pStyle w:val="Footer"/>
      <w:framePr w:wrap="around" w:vAnchor="text" w:hAnchor="margin" w:xAlign="center" w:y="1"/>
      <w:rPr>
        <w:rStyle w:val="PageNumber"/>
      </w:rPr>
    </w:pPr>
    <w:r>
      <w:rPr>
        <w:rStyle w:val="PageNumber"/>
      </w:rPr>
      <w:fldChar w:fldCharType="begin"/>
    </w:r>
    <w:r w:rsidR="00105787">
      <w:rPr>
        <w:rStyle w:val="PageNumber"/>
      </w:rPr>
      <w:instrText xml:space="preserve">PAGE  </w:instrText>
    </w:r>
    <w:r>
      <w:rPr>
        <w:rStyle w:val="PageNumber"/>
      </w:rPr>
      <w:fldChar w:fldCharType="end"/>
    </w:r>
  </w:p>
  <w:p w:rsidR="00105787" w:rsidRDefault="001057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Default="00105787">
    <w:pPr>
      <w:pStyle w:val="Footer"/>
      <w:tabs>
        <w:tab w:val="clear" w:pos="4320"/>
        <w:tab w:val="clear" w:pos="8640"/>
        <w:tab w:val="center" w:pos="4680"/>
        <w:tab w:val="right" w:pos="9360"/>
      </w:tabs>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Pr="00821E8D" w:rsidRDefault="002E765F" w:rsidP="00105787">
    <w:pPr>
      <w:pStyle w:val="Footer"/>
      <w:tabs>
        <w:tab w:val="left" w:pos="6701"/>
      </w:tabs>
      <w:ind w:left="-630"/>
      <w:jc w:val="right"/>
      <w:rPr>
        <w:rFonts w:ascii="Calibri" w:hAnsi="Calibri" w:cs="Calibri"/>
        <w:noProof/>
        <w:sz w:val="10"/>
      </w:rPr>
    </w:pPr>
    <w:r>
      <w:rPr>
        <w:rFonts w:ascii="Calibri" w:hAnsi="Calibri" w:cs="Calibri"/>
        <w:noProof/>
        <w:sz w:val="14"/>
      </w:rPr>
      <w:pict>
        <v:line id="Straight Connector 8" o:spid="_x0000_s2051" style="position:absolute;left:0;text-align:left;z-index:251658240;visibility:visible;mso-position-horizontal-relative:margin;mso-width-relative:margin" from="319.75pt,1.3pt" to="525.9pt,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" strokecolor="#3e1f4f" strokeweight="2pt">
          <v:stroke endcap="round"/>
          <w10:wrap anchorx="margin"/>
        </v:line>
      </w:pict>
    </w:r>
    <w:r w:rsidR="00105787" w:rsidRPr="00821E8D">
      <w:rPr>
        <w:rFonts w:ascii="Calibri" w:hAnsi="Calibri" w:cs="Calibri"/>
        <w:sz w:val="10"/>
      </w:rPr>
      <w:tab/>
    </w:r>
  </w:p>
  <w:p w:rsidR="00105787" w:rsidRPr="00821E8D" w:rsidRDefault="00105787" w:rsidP="00105787">
    <w:pPr>
      <w:pStyle w:val="Footer"/>
      <w:jc w:val="right"/>
      <w:rPr>
        <w:rFonts w:ascii="Calibri" w:hAnsi="Calibri" w:cs="Calibri"/>
      </w:rPr>
    </w:pPr>
    <w:r w:rsidRPr="00821E8D">
      <w:rPr>
        <w:rFonts w:ascii="Calibri" w:hAnsi="Calibri" w:cs="Calibri"/>
      </w:rPr>
      <w:t xml:space="preserve">Page </w:t>
    </w:r>
    <w:r w:rsidR="002E7119" w:rsidRPr="00821E8D">
      <w:rPr>
        <w:rFonts w:ascii="Calibri" w:hAnsi="Calibri" w:cs="Calibri"/>
      </w:rPr>
      <w:fldChar w:fldCharType="begin"/>
    </w:r>
    <w:r w:rsidRPr="00821E8D">
      <w:rPr>
        <w:rFonts w:ascii="Calibri" w:hAnsi="Calibri" w:cs="Calibri"/>
      </w:rPr>
      <w:instrText xml:space="preserve"> PAGE </w:instrText>
    </w:r>
    <w:r w:rsidR="002E7119" w:rsidRPr="00821E8D">
      <w:rPr>
        <w:rFonts w:ascii="Calibri" w:hAnsi="Calibri" w:cs="Calibri"/>
      </w:rPr>
      <w:fldChar w:fldCharType="separate"/>
    </w:r>
    <w:r w:rsidR="00796FF6">
      <w:rPr>
        <w:rFonts w:ascii="Calibri" w:hAnsi="Calibri" w:cs="Calibri"/>
        <w:noProof/>
      </w:rPr>
      <w:t>98</w:t>
    </w:r>
    <w:r w:rsidR="002E7119" w:rsidRPr="00821E8D">
      <w:rPr>
        <w:rFonts w:ascii="Calibri" w:hAnsi="Calibri" w:cs="Calibri"/>
      </w:rPr>
      <w:fldChar w:fldCharType="end"/>
    </w:r>
    <w:r w:rsidRPr="00821E8D">
      <w:rPr>
        <w:rFonts w:ascii="Calibri" w:hAnsi="Calibri" w:cs="Calibri"/>
      </w:rPr>
      <w:t xml:space="preserve"> of </w:t>
    </w:r>
    <w:r w:rsidR="002E7119" w:rsidRPr="00821E8D">
      <w:rPr>
        <w:rFonts w:ascii="Calibri" w:hAnsi="Calibri" w:cs="Calibri"/>
      </w:rPr>
      <w:fldChar w:fldCharType="begin"/>
    </w:r>
    <w:r w:rsidRPr="00821E8D">
      <w:rPr>
        <w:rFonts w:ascii="Calibri" w:hAnsi="Calibri" w:cs="Calibri"/>
      </w:rPr>
      <w:instrText xml:space="preserve"> NUMPAGES </w:instrText>
    </w:r>
    <w:r w:rsidR="002E7119" w:rsidRPr="00821E8D">
      <w:rPr>
        <w:rFonts w:ascii="Calibri" w:hAnsi="Calibri" w:cs="Calibri"/>
      </w:rPr>
      <w:fldChar w:fldCharType="separate"/>
    </w:r>
    <w:r w:rsidR="00796FF6">
      <w:rPr>
        <w:rFonts w:ascii="Calibri" w:hAnsi="Calibri" w:cs="Calibri"/>
        <w:noProof/>
      </w:rPr>
      <w:t>192</w:t>
    </w:r>
    <w:r w:rsidR="002E7119" w:rsidRPr="00821E8D">
      <w:rPr>
        <w:rFonts w:ascii="Calibri" w:hAnsi="Calibri" w:cs="Calibri"/>
        <w:noProof/>
      </w:rPr>
      <w:fldChar w:fldCharType="end"/>
    </w:r>
    <w:r w:rsidRPr="00821E8D">
      <w:rPr>
        <w:rFonts w:ascii="Calibri" w:hAnsi="Calibri" w:cs="Calibri"/>
      </w:rPr>
      <w:t xml:space="preserve"> |</w:t>
    </w:r>
    <w:r w:rsidRPr="00821E8D">
      <w:rPr>
        <w:rFonts w:ascii="Calibri" w:hAnsi="Calibri" w:cs="Calibri"/>
      </w:rPr>
      <w:br/>
    </w:r>
    <w:r>
      <w:rPr>
        <w:rFonts w:ascii="Calibri" w:hAnsi="Calibri" w:cs="Calibri"/>
      </w:rPr>
      <w:t>Purchasing and Procurement</w:t>
    </w:r>
    <w:r w:rsidRPr="00821E8D">
      <w:rPr>
        <w:rFonts w:ascii="Calibri" w:hAnsi="Calibri" w:cs="Calibri"/>
      </w:rPr>
      <w:t xml:space="preserve"> |</w:t>
    </w:r>
  </w:p>
  <w:p w:rsidR="00105787" w:rsidRPr="00105787" w:rsidRDefault="00105787" w:rsidP="00105787">
    <w:pPr>
      <w:pStyle w:val="Footer"/>
      <w:jc w:val="right"/>
      <w:rPr>
        <w:rFonts w:ascii="Calibri" w:hAnsi="Calibri" w:cs="Calibri"/>
      </w:rPr>
    </w:pPr>
    <w:r w:rsidRPr="00821E8D">
      <w:rPr>
        <w:rFonts w:ascii="Calibri" w:hAnsi="Calibri" w:cs="Calibri"/>
      </w:rPr>
      <w:t>© 2012 Ellucian. All Rights Reserved - Confidential &amp; Proprietary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Pr="00821E8D" w:rsidRDefault="00105787" w:rsidP="00105787">
    <w:pPr>
      <w:pStyle w:val="Footer"/>
      <w:tabs>
        <w:tab w:val="left" w:pos="6701"/>
      </w:tabs>
      <w:ind w:left="-630"/>
      <w:jc w:val="right"/>
      <w:rPr>
        <w:rFonts w:ascii="Calibri" w:hAnsi="Calibri" w:cs="Calibri"/>
        <w:noProof/>
        <w:sz w:val="10"/>
      </w:rPr>
    </w:pPr>
    <w:r w:rsidRPr="00821E8D">
      <w:rPr>
        <w:rFonts w:ascii="Calibri" w:hAnsi="Calibri" w:cs="Calibri"/>
        <w:sz w:val="10"/>
      </w:rPr>
      <w:tab/>
    </w:r>
  </w:p>
  <w:p w:rsidR="00105787" w:rsidRPr="00821E8D" w:rsidRDefault="002E765F" w:rsidP="00105787">
    <w:pPr>
      <w:pStyle w:val="Footer"/>
      <w:jc w:val="right"/>
      <w:rPr>
        <w:rFonts w:ascii="Calibri" w:hAnsi="Calibri" w:cs="Calibri"/>
      </w:rPr>
    </w:pPr>
    <w:r>
      <w:rPr>
        <w:rFonts w:ascii="Calibri" w:hAnsi="Calibri" w:cs="Calibri"/>
        <w:noProof/>
        <w:sz w:val="14"/>
      </w:rPr>
      <w:pict>
        <v:line id="_x0000_s2052" style="position:absolute;left:0;text-align:left;z-index:251659264;visibility:visible;mso-position-horizontal-relative:margin;mso-width-relative:margin" from="486.25pt,-4.8pt" to="692.4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" strokecolor="#3e1f4f" strokeweight="2pt">
          <v:stroke endcap="round"/>
          <w10:wrap anchorx="margin"/>
        </v:line>
      </w:pict>
    </w:r>
    <w:r w:rsidR="00105787" w:rsidRPr="00821E8D">
      <w:rPr>
        <w:rFonts w:ascii="Calibri" w:hAnsi="Calibri" w:cs="Calibri"/>
      </w:rPr>
      <w:t xml:space="preserve">Page </w:t>
    </w:r>
    <w:r w:rsidR="002E7119" w:rsidRPr="00821E8D">
      <w:rPr>
        <w:rFonts w:ascii="Calibri" w:hAnsi="Calibri" w:cs="Calibri"/>
      </w:rPr>
      <w:fldChar w:fldCharType="begin"/>
    </w:r>
    <w:r w:rsidR="00105787" w:rsidRPr="00821E8D">
      <w:rPr>
        <w:rFonts w:ascii="Calibri" w:hAnsi="Calibri" w:cs="Calibri"/>
      </w:rPr>
      <w:instrText xml:space="preserve"> PAGE </w:instrText>
    </w:r>
    <w:r w:rsidR="002E7119" w:rsidRPr="00821E8D">
      <w:rPr>
        <w:rFonts w:ascii="Calibri" w:hAnsi="Calibri" w:cs="Calibri"/>
      </w:rPr>
      <w:fldChar w:fldCharType="separate"/>
    </w:r>
    <w:r w:rsidR="00796FF6">
      <w:rPr>
        <w:rFonts w:ascii="Calibri" w:hAnsi="Calibri" w:cs="Calibri"/>
        <w:noProof/>
      </w:rPr>
      <w:t>192</w:t>
    </w:r>
    <w:r w:rsidR="002E7119" w:rsidRPr="00821E8D">
      <w:rPr>
        <w:rFonts w:ascii="Calibri" w:hAnsi="Calibri" w:cs="Calibri"/>
      </w:rPr>
      <w:fldChar w:fldCharType="end"/>
    </w:r>
    <w:r w:rsidR="00105787" w:rsidRPr="00821E8D">
      <w:rPr>
        <w:rFonts w:ascii="Calibri" w:hAnsi="Calibri" w:cs="Calibri"/>
      </w:rPr>
      <w:t xml:space="preserve"> of </w:t>
    </w:r>
    <w:r w:rsidR="002E7119" w:rsidRPr="00821E8D">
      <w:rPr>
        <w:rFonts w:ascii="Calibri" w:hAnsi="Calibri" w:cs="Calibri"/>
      </w:rPr>
      <w:fldChar w:fldCharType="begin"/>
    </w:r>
    <w:r w:rsidR="00105787" w:rsidRPr="00821E8D">
      <w:rPr>
        <w:rFonts w:ascii="Calibri" w:hAnsi="Calibri" w:cs="Calibri"/>
      </w:rPr>
      <w:instrText xml:space="preserve"> NUMPAGES </w:instrText>
    </w:r>
    <w:r w:rsidR="002E7119" w:rsidRPr="00821E8D">
      <w:rPr>
        <w:rFonts w:ascii="Calibri" w:hAnsi="Calibri" w:cs="Calibri"/>
      </w:rPr>
      <w:fldChar w:fldCharType="separate"/>
    </w:r>
    <w:r w:rsidR="00796FF6">
      <w:rPr>
        <w:rFonts w:ascii="Calibri" w:hAnsi="Calibri" w:cs="Calibri"/>
        <w:noProof/>
      </w:rPr>
      <w:t>192</w:t>
    </w:r>
    <w:r w:rsidR="002E7119" w:rsidRPr="00821E8D">
      <w:rPr>
        <w:rFonts w:ascii="Calibri" w:hAnsi="Calibri" w:cs="Calibri"/>
        <w:noProof/>
      </w:rPr>
      <w:fldChar w:fldCharType="end"/>
    </w:r>
    <w:r w:rsidR="00105787" w:rsidRPr="00821E8D">
      <w:rPr>
        <w:rFonts w:ascii="Calibri" w:hAnsi="Calibri" w:cs="Calibri"/>
      </w:rPr>
      <w:t xml:space="preserve"> |</w:t>
    </w:r>
    <w:r w:rsidR="00105787" w:rsidRPr="00821E8D">
      <w:rPr>
        <w:rFonts w:ascii="Calibri" w:hAnsi="Calibri" w:cs="Calibri"/>
      </w:rPr>
      <w:br/>
    </w:r>
    <w:r w:rsidR="00105787">
      <w:rPr>
        <w:rFonts w:ascii="Calibri" w:hAnsi="Calibri" w:cs="Calibri"/>
      </w:rPr>
      <w:t>Purchasing and Procurement</w:t>
    </w:r>
    <w:r w:rsidR="00105787" w:rsidRPr="00821E8D">
      <w:rPr>
        <w:rFonts w:ascii="Calibri" w:hAnsi="Calibri" w:cs="Calibri"/>
      </w:rPr>
      <w:t xml:space="preserve"> |</w:t>
    </w:r>
  </w:p>
  <w:p w:rsidR="00105787" w:rsidRPr="00105787" w:rsidRDefault="00105787" w:rsidP="00105787">
    <w:pPr>
      <w:pStyle w:val="Footer"/>
      <w:jc w:val="right"/>
      <w:rPr>
        <w:rFonts w:ascii="Calibri" w:hAnsi="Calibri" w:cs="Calibri"/>
      </w:rPr>
    </w:pPr>
    <w:r w:rsidRPr="00821E8D">
      <w:rPr>
        <w:rFonts w:ascii="Calibri" w:hAnsi="Calibri" w:cs="Calibri"/>
      </w:rPr>
      <w:t>© 2012 Ellucian. All Rights Reserved - Confidential &amp; Proprietary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65F" w:rsidRDefault="002E765F">
      <w:r>
        <w:separator/>
      </w:r>
    </w:p>
  </w:footnote>
  <w:footnote w:type="continuationSeparator" w:id="0">
    <w:p w:rsidR="002E765F" w:rsidRDefault="002E7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Pr="00CA529F" w:rsidRDefault="002E765F" w:rsidP="00105787">
    <w:pPr>
      <w:rPr>
        <w:rFonts w:ascii="Calibri" w:hAnsi="Calibri"/>
        <w:sz w:val="16"/>
        <w:szCs w:val="16"/>
      </w:rPr>
    </w:pPr>
    <w:r>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17.8pt;margin-top:-2.9pt;width:120.6pt;height:30.7pt;z-index:251656192;visibility:visible">
          <v:imagedata r:id="rId1" o:title=""/>
          <w10:wrap type="topAndBottom"/>
        </v:shape>
      </w:pict>
    </w:r>
  </w:p>
  <w:p w:rsidR="00105787" w:rsidRPr="00CA529F" w:rsidRDefault="00105787" w:rsidP="00105787">
    <w:pPr>
      <w:rPr>
        <w:rFonts w:ascii="Calibri" w:hAnsi="Calibri"/>
        <w:sz w:val="16"/>
        <w:szCs w:val="16"/>
      </w:rPr>
    </w:pPr>
  </w:p>
  <w:p w:rsidR="00105787" w:rsidRPr="00CA529F" w:rsidRDefault="00105787" w:rsidP="00105787">
    <w:pPr>
      <w:rPr>
        <w:rFonts w:ascii="Calibri" w:hAnsi="Calibri"/>
        <w:sz w:val="16"/>
        <w:szCs w:val="16"/>
      </w:rPr>
    </w:pPr>
  </w:p>
  <w:p w:rsidR="00105787" w:rsidRPr="00105787" w:rsidRDefault="002E765F" w:rsidP="00105787">
    <w:pPr>
      <w:rPr>
        <w:rFonts w:ascii="Calibri" w:hAnsi="Calibri"/>
        <w:sz w:val="16"/>
        <w:szCs w:val="16"/>
      </w:rPr>
    </w:pPr>
    <w:r>
      <w:rPr>
        <w:rFonts w:ascii="Calibri" w:hAnsi="Calibri"/>
        <w:noProof/>
        <w:sz w:val="16"/>
        <w:szCs w:val="16"/>
      </w:rPr>
      <w:pict>
        <v:line id="Straight Connector 2" o:spid="_x0000_s2050" style="position:absolute;z-index:251657216;visibility:visible;mso-position-horizontal-relative:margin;mso-width-relative:margin" from="-94.3pt,5.4pt" to="111.8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" strokecolor="#3e1f4f" strokeweight="2pt">
          <v:stroke endcap="round"/>
          <w10:wrap anchorx="margin"/>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787" w:rsidRDefault="00105787" w:rsidP="00A87E0A">
    <w:pPr>
      <w:pStyle w:val="Body"/>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875"/>
    <w:multiLevelType w:val="hybridMultilevel"/>
    <w:tmpl w:val="E5546B7E"/>
    <w:lvl w:ilvl="0" w:tplc="7848E3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1891D53"/>
    <w:multiLevelType w:val="hybridMultilevel"/>
    <w:tmpl w:val="51523998"/>
    <w:lvl w:ilvl="0" w:tplc="AF083EC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344BB9"/>
    <w:multiLevelType w:val="hybridMultilevel"/>
    <w:tmpl w:val="C2EA0D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88C6486"/>
    <w:multiLevelType w:val="hybridMultilevel"/>
    <w:tmpl w:val="770C8F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0435FD7"/>
    <w:multiLevelType w:val="hybridMultilevel"/>
    <w:tmpl w:val="EAA204F2"/>
    <w:lvl w:ilvl="0" w:tplc="7848E3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09A729B"/>
    <w:multiLevelType w:val="hybridMultilevel"/>
    <w:tmpl w:val="D7AED2A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248F32D9"/>
    <w:multiLevelType w:val="hybridMultilevel"/>
    <w:tmpl w:val="AD1E0588"/>
    <w:lvl w:ilvl="0" w:tplc="98708916">
      <w:start w:val="1"/>
      <w:numFmt w:val="decimal"/>
      <w:pStyle w:val="Numbered1"/>
      <w:lvlText w:val="%1."/>
      <w:lvlJc w:val="left"/>
      <w:pPr>
        <w:ind w:left="1440" w:hanging="360"/>
      </w:pPr>
      <w:rPr>
        <w:rFonts w:hint="default"/>
        <w:color w:val="auto"/>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4E52067"/>
    <w:multiLevelType w:val="hybridMultilevel"/>
    <w:tmpl w:val="A45609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75A240C"/>
    <w:multiLevelType w:val="multilevel"/>
    <w:tmpl w:val="92F0690E"/>
    <w:lvl w:ilvl="0">
      <w:start w:val="1"/>
      <w:numFmt w:val="bullet"/>
      <w:lvlText w:val=""/>
      <w:lvlJc w:val="left"/>
      <w:pPr>
        <w:tabs>
          <w:tab w:val="num" w:pos="-1800"/>
        </w:tabs>
        <w:ind w:left="-180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360"/>
        </w:tabs>
        <w:ind w:left="-360" w:hanging="360"/>
      </w:pPr>
      <w:rPr>
        <w:rFonts w:ascii="Wingdings" w:hAnsi="Wingdings" w:hint="default"/>
      </w:rPr>
    </w:lvl>
    <w:lvl w:ilvl="3" w:tentative="1">
      <w:start w:val="1"/>
      <w:numFmt w:val="bullet"/>
      <w:lvlText w:val=""/>
      <w:lvlJc w:val="left"/>
      <w:pPr>
        <w:tabs>
          <w:tab w:val="num" w:pos="360"/>
        </w:tabs>
        <w:ind w:left="360" w:hanging="360"/>
      </w:pPr>
      <w:rPr>
        <w:rFonts w:ascii="Symbol" w:hAnsi="Symbol" w:hint="default"/>
      </w:rPr>
    </w:lvl>
    <w:lvl w:ilvl="4" w:tentative="1">
      <w:start w:val="1"/>
      <w:numFmt w:val="bullet"/>
      <w:lvlText w:val="o"/>
      <w:lvlJc w:val="left"/>
      <w:pPr>
        <w:tabs>
          <w:tab w:val="num" w:pos="1080"/>
        </w:tabs>
        <w:ind w:left="1080" w:hanging="360"/>
      </w:pPr>
      <w:rPr>
        <w:rFonts w:ascii="Courier New" w:hAnsi="Courier New" w:hint="default"/>
      </w:rPr>
    </w:lvl>
    <w:lvl w:ilvl="5" w:tentative="1">
      <w:start w:val="1"/>
      <w:numFmt w:val="bullet"/>
      <w:lvlText w:val=""/>
      <w:lvlJc w:val="left"/>
      <w:pPr>
        <w:tabs>
          <w:tab w:val="num" w:pos="1800"/>
        </w:tabs>
        <w:ind w:left="1800" w:hanging="360"/>
      </w:pPr>
      <w:rPr>
        <w:rFonts w:ascii="Wingdings" w:hAnsi="Wingdings" w:hint="default"/>
      </w:rPr>
    </w:lvl>
    <w:lvl w:ilvl="6" w:tentative="1">
      <w:start w:val="1"/>
      <w:numFmt w:val="bullet"/>
      <w:lvlText w:val=""/>
      <w:lvlJc w:val="left"/>
      <w:pPr>
        <w:tabs>
          <w:tab w:val="num" w:pos="2520"/>
        </w:tabs>
        <w:ind w:left="2520" w:hanging="360"/>
      </w:pPr>
      <w:rPr>
        <w:rFonts w:ascii="Symbol" w:hAnsi="Symbol" w:hint="default"/>
      </w:rPr>
    </w:lvl>
    <w:lvl w:ilvl="7" w:tentative="1">
      <w:start w:val="1"/>
      <w:numFmt w:val="bullet"/>
      <w:lvlText w:val="o"/>
      <w:lvlJc w:val="left"/>
      <w:pPr>
        <w:tabs>
          <w:tab w:val="num" w:pos="3240"/>
        </w:tabs>
        <w:ind w:left="3240" w:hanging="360"/>
      </w:pPr>
      <w:rPr>
        <w:rFonts w:ascii="Courier New" w:hAnsi="Courier New" w:hint="default"/>
      </w:rPr>
    </w:lvl>
    <w:lvl w:ilvl="8" w:tentative="1">
      <w:start w:val="1"/>
      <w:numFmt w:val="bullet"/>
      <w:lvlText w:val=""/>
      <w:lvlJc w:val="left"/>
      <w:pPr>
        <w:tabs>
          <w:tab w:val="num" w:pos="3960"/>
        </w:tabs>
        <w:ind w:left="3960" w:hanging="360"/>
      </w:pPr>
      <w:rPr>
        <w:rFonts w:ascii="Wingdings" w:hAnsi="Wingdings" w:hint="default"/>
      </w:rPr>
    </w:lvl>
  </w:abstractNum>
  <w:abstractNum w:abstractNumId="9">
    <w:nsid w:val="395B2500"/>
    <w:multiLevelType w:val="hybridMultilevel"/>
    <w:tmpl w:val="63B0BD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39E70170"/>
    <w:multiLevelType w:val="hybridMultilevel"/>
    <w:tmpl w:val="A4A6F4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B450450"/>
    <w:multiLevelType w:val="hybridMultilevel"/>
    <w:tmpl w:val="559C9F38"/>
    <w:lvl w:ilvl="0" w:tplc="7848E3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46B7CD4"/>
    <w:multiLevelType w:val="hybridMultilevel"/>
    <w:tmpl w:val="55D438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47030368"/>
    <w:multiLevelType w:val="hybridMultilevel"/>
    <w:tmpl w:val="B4A47B4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49324430"/>
    <w:multiLevelType w:val="hybridMultilevel"/>
    <w:tmpl w:val="49B4E0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BF94731"/>
    <w:multiLevelType w:val="hybridMultilevel"/>
    <w:tmpl w:val="C6B49F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1660CC6"/>
    <w:multiLevelType w:val="hybridMultilevel"/>
    <w:tmpl w:val="4DB0D10C"/>
    <w:lvl w:ilvl="0" w:tplc="7848E3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39E278C"/>
    <w:multiLevelType w:val="hybridMultilevel"/>
    <w:tmpl w:val="A64E961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5A552AB5"/>
    <w:multiLevelType w:val="hybridMultilevel"/>
    <w:tmpl w:val="5FE6690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61055447"/>
    <w:multiLevelType w:val="hybridMultilevel"/>
    <w:tmpl w:val="E252F110"/>
    <w:lvl w:ilvl="0" w:tplc="57D6248A">
      <w:start w:val="1"/>
      <w:numFmt w:val="bullet"/>
      <w:lvlRestart w:val="0"/>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1CC18BF"/>
    <w:multiLevelType w:val="hybridMultilevel"/>
    <w:tmpl w:val="31A039E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nsid w:val="66017C44"/>
    <w:multiLevelType w:val="hybridMultilevel"/>
    <w:tmpl w:val="01E2BE6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68623FCA"/>
    <w:multiLevelType w:val="hybridMultilevel"/>
    <w:tmpl w:val="E8D4AF26"/>
    <w:lvl w:ilvl="0" w:tplc="57D6248A">
      <w:start w:val="1"/>
      <w:numFmt w:val="bullet"/>
      <w:lvlRestart w:val="0"/>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BBD7E71"/>
    <w:multiLevelType w:val="hybridMultilevel"/>
    <w:tmpl w:val="38AC90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DD00878"/>
    <w:multiLevelType w:val="hybridMultilevel"/>
    <w:tmpl w:val="3CB8B1C8"/>
    <w:lvl w:ilvl="0" w:tplc="57D6248A">
      <w:start w:val="1"/>
      <w:numFmt w:val="bullet"/>
      <w:lvlRestart w:val="0"/>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88605FB"/>
    <w:multiLevelType w:val="hybridMultilevel"/>
    <w:tmpl w:val="594082DC"/>
    <w:lvl w:ilvl="0" w:tplc="7848E3E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1"/>
  </w:num>
  <w:num w:numId="3">
    <w:abstractNumId w:val="2"/>
  </w:num>
  <w:num w:numId="4">
    <w:abstractNumId w:val="15"/>
  </w:num>
  <w:num w:numId="5">
    <w:abstractNumId w:val="10"/>
  </w:num>
  <w:num w:numId="6">
    <w:abstractNumId w:val="23"/>
  </w:num>
  <w:num w:numId="7">
    <w:abstractNumId w:val="3"/>
  </w:num>
  <w:num w:numId="8">
    <w:abstractNumId w:val="14"/>
  </w:num>
  <w:num w:numId="9">
    <w:abstractNumId w:val="7"/>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18"/>
  </w:num>
  <w:num w:numId="20">
    <w:abstractNumId w:val="6"/>
    <w:lvlOverride w:ilvl="0">
      <w:startOverride w:val="1"/>
    </w:lvlOverride>
  </w:num>
  <w:num w:numId="21">
    <w:abstractNumId w:val="20"/>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12"/>
  </w:num>
  <w:num w:numId="36">
    <w:abstractNumId w:val="6"/>
    <w:lvlOverride w:ilvl="0">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5"/>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num>
  <w:num w:numId="59">
    <w:abstractNumId w:val="6"/>
    <w:lvlOverride w:ilvl="0">
      <w:startOverride w:val="1"/>
    </w:lvlOverride>
  </w:num>
  <w:num w:numId="60">
    <w:abstractNumId w:val="17"/>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6"/>
    <w:lvlOverride w:ilvl="0">
      <w:startOverride w:val="1"/>
    </w:lvlOverride>
  </w:num>
  <w:num w:numId="66">
    <w:abstractNumId w:val="13"/>
  </w:num>
  <w:num w:numId="67">
    <w:abstractNumId w:val="6"/>
    <w:lvlOverride w:ilvl="0">
      <w:startOverride w:val="1"/>
    </w:lvlOverride>
  </w:num>
  <w:num w:numId="68">
    <w:abstractNumId w:val="6"/>
    <w:lvlOverride w:ilvl="0">
      <w:startOverride w:val="1"/>
    </w:lvlOverride>
  </w:num>
  <w:num w:numId="69">
    <w:abstractNumId w:val="6"/>
    <w:lvlOverride w:ilvl="0">
      <w:startOverride w:val="1"/>
    </w:lvlOverride>
  </w:num>
  <w:num w:numId="70">
    <w:abstractNumId w:val="9"/>
  </w:num>
  <w:num w:numId="71">
    <w:abstractNumId w:val="21"/>
  </w:num>
  <w:num w:numId="72">
    <w:abstractNumId w:val="25"/>
  </w:num>
  <w:num w:numId="73">
    <w:abstractNumId w:val="6"/>
    <w:lvlOverride w:ilvl="0">
      <w:startOverride w:val="1"/>
    </w:lvlOverride>
  </w:num>
  <w:num w:numId="74">
    <w:abstractNumId w:val="16"/>
  </w:num>
  <w:num w:numId="75">
    <w:abstractNumId w:val="11"/>
  </w:num>
  <w:num w:numId="76">
    <w:abstractNumId w:val="0"/>
  </w:num>
  <w:num w:numId="77">
    <w:abstractNumId w:val="4"/>
  </w:num>
  <w:num w:numId="78">
    <w:abstractNumId w:val="6"/>
    <w:lvlOverride w:ilvl="0">
      <w:startOverride w:val="1"/>
    </w:lvlOverride>
  </w:num>
  <w:num w:numId="79">
    <w:abstractNumId w:val="24"/>
  </w:num>
  <w:num w:numId="80">
    <w:abstractNumId w:val="22"/>
  </w:num>
  <w:num w:numId="81">
    <w:abstractNumId w:val="19"/>
  </w:num>
  <w:num w:numId="82">
    <w:abstractNumId w:val="6"/>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isplayHorizontalDrawingGridEvery w:val="0"/>
  <w:displayVerticalDrawingGridEvery w:val="0"/>
  <w:doNotUseMarginsForDrawingGridOrigin/>
  <w:noPunctuationKerning/>
  <w:characterSpacingControl w:val="doNotCompress"/>
  <w:hdrShapeDefaults>
    <o:shapedefaults v:ext="edit" spidmax="2053" fill="f" fillcolor="white" stroke="f">
      <v:fill color="white" on="f"/>
      <v:stroke on="f"/>
      <v:textbox inset="0,0,0,0"/>
      <o:colormru v:ext="edit" colors="#d6d0c0,#4e738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63B10"/>
    <w:rsid w:val="0000184A"/>
    <w:rsid w:val="00001E0C"/>
    <w:rsid w:val="00005610"/>
    <w:rsid w:val="0001788D"/>
    <w:rsid w:val="00026043"/>
    <w:rsid w:val="00030198"/>
    <w:rsid w:val="0003537A"/>
    <w:rsid w:val="00037078"/>
    <w:rsid w:val="00052260"/>
    <w:rsid w:val="000625A4"/>
    <w:rsid w:val="00064ACA"/>
    <w:rsid w:val="00066A00"/>
    <w:rsid w:val="0008663D"/>
    <w:rsid w:val="00091682"/>
    <w:rsid w:val="00093F75"/>
    <w:rsid w:val="00095ECC"/>
    <w:rsid w:val="000B5A76"/>
    <w:rsid w:val="000C0C63"/>
    <w:rsid w:val="000C348B"/>
    <w:rsid w:val="000C5C5A"/>
    <w:rsid w:val="000C668D"/>
    <w:rsid w:val="000D1838"/>
    <w:rsid w:val="000D22C6"/>
    <w:rsid w:val="000D24F3"/>
    <w:rsid w:val="000E030B"/>
    <w:rsid w:val="000E2FE4"/>
    <w:rsid w:val="000F6E2B"/>
    <w:rsid w:val="00105787"/>
    <w:rsid w:val="001318C7"/>
    <w:rsid w:val="00131DC0"/>
    <w:rsid w:val="001321CA"/>
    <w:rsid w:val="00134255"/>
    <w:rsid w:val="00141148"/>
    <w:rsid w:val="00143334"/>
    <w:rsid w:val="00144135"/>
    <w:rsid w:val="001500C5"/>
    <w:rsid w:val="00150912"/>
    <w:rsid w:val="00160261"/>
    <w:rsid w:val="00161656"/>
    <w:rsid w:val="00164862"/>
    <w:rsid w:val="00164CA2"/>
    <w:rsid w:val="00165C77"/>
    <w:rsid w:val="00170CEE"/>
    <w:rsid w:val="00172FE8"/>
    <w:rsid w:val="00183F02"/>
    <w:rsid w:val="001966DC"/>
    <w:rsid w:val="001A4F01"/>
    <w:rsid w:val="001C0A75"/>
    <w:rsid w:val="001C13C1"/>
    <w:rsid w:val="001C3237"/>
    <w:rsid w:val="001D40F1"/>
    <w:rsid w:val="001F5AA9"/>
    <w:rsid w:val="0021363C"/>
    <w:rsid w:val="00224035"/>
    <w:rsid w:val="00225AE7"/>
    <w:rsid w:val="002437B1"/>
    <w:rsid w:val="00255E9A"/>
    <w:rsid w:val="002563D4"/>
    <w:rsid w:val="00267CEE"/>
    <w:rsid w:val="00267F5C"/>
    <w:rsid w:val="00277B4A"/>
    <w:rsid w:val="00285351"/>
    <w:rsid w:val="0028568A"/>
    <w:rsid w:val="00293577"/>
    <w:rsid w:val="00297D9E"/>
    <w:rsid w:val="002A3327"/>
    <w:rsid w:val="002B4467"/>
    <w:rsid w:val="002C3322"/>
    <w:rsid w:val="002C4720"/>
    <w:rsid w:val="002D0222"/>
    <w:rsid w:val="002D1E61"/>
    <w:rsid w:val="002D25A8"/>
    <w:rsid w:val="002D3A5C"/>
    <w:rsid w:val="002D4118"/>
    <w:rsid w:val="002D5540"/>
    <w:rsid w:val="002E2A9A"/>
    <w:rsid w:val="002E3CC8"/>
    <w:rsid w:val="002E7119"/>
    <w:rsid w:val="002E765F"/>
    <w:rsid w:val="002F4BC4"/>
    <w:rsid w:val="00301EA7"/>
    <w:rsid w:val="00302542"/>
    <w:rsid w:val="00317032"/>
    <w:rsid w:val="003226C8"/>
    <w:rsid w:val="00334982"/>
    <w:rsid w:val="0034451D"/>
    <w:rsid w:val="003446F9"/>
    <w:rsid w:val="00351865"/>
    <w:rsid w:val="00351F33"/>
    <w:rsid w:val="003621C1"/>
    <w:rsid w:val="00362F0F"/>
    <w:rsid w:val="003637CD"/>
    <w:rsid w:val="003659EF"/>
    <w:rsid w:val="00367A78"/>
    <w:rsid w:val="003708B1"/>
    <w:rsid w:val="00371093"/>
    <w:rsid w:val="0037370A"/>
    <w:rsid w:val="003737F4"/>
    <w:rsid w:val="00385C76"/>
    <w:rsid w:val="00390558"/>
    <w:rsid w:val="0039074B"/>
    <w:rsid w:val="00397AFF"/>
    <w:rsid w:val="003A153B"/>
    <w:rsid w:val="003A323F"/>
    <w:rsid w:val="003A5FBC"/>
    <w:rsid w:val="003B4A55"/>
    <w:rsid w:val="003B4EE0"/>
    <w:rsid w:val="003B5F73"/>
    <w:rsid w:val="003B65AF"/>
    <w:rsid w:val="003B762A"/>
    <w:rsid w:val="003C1613"/>
    <w:rsid w:val="003C7967"/>
    <w:rsid w:val="003D79B5"/>
    <w:rsid w:val="003E07F7"/>
    <w:rsid w:val="003E4231"/>
    <w:rsid w:val="003F4CB4"/>
    <w:rsid w:val="00411391"/>
    <w:rsid w:val="004176CB"/>
    <w:rsid w:val="00427428"/>
    <w:rsid w:val="004318FC"/>
    <w:rsid w:val="0043339C"/>
    <w:rsid w:val="00434A7C"/>
    <w:rsid w:val="0043534F"/>
    <w:rsid w:val="0044410B"/>
    <w:rsid w:val="00450A0A"/>
    <w:rsid w:val="0046282D"/>
    <w:rsid w:val="00465FCC"/>
    <w:rsid w:val="004677EA"/>
    <w:rsid w:val="00467DA4"/>
    <w:rsid w:val="00472C75"/>
    <w:rsid w:val="00485CD9"/>
    <w:rsid w:val="0048604C"/>
    <w:rsid w:val="00495C8C"/>
    <w:rsid w:val="004C25F8"/>
    <w:rsid w:val="004C7911"/>
    <w:rsid w:val="004F75AF"/>
    <w:rsid w:val="00503070"/>
    <w:rsid w:val="00536E3B"/>
    <w:rsid w:val="005401E7"/>
    <w:rsid w:val="00553D8E"/>
    <w:rsid w:val="00553F40"/>
    <w:rsid w:val="00554661"/>
    <w:rsid w:val="00556799"/>
    <w:rsid w:val="00556EF1"/>
    <w:rsid w:val="005600AB"/>
    <w:rsid w:val="00561ABB"/>
    <w:rsid w:val="00574183"/>
    <w:rsid w:val="00575651"/>
    <w:rsid w:val="00581581"/>
    <w:rsid w:val="00585E13"/>
    <w:rsid w:val="00597606"/>
    <w:rsid w:val="00597E3F"/>
    <w:rsid w:val="005A0FFA"/>
    <w:rsid w:val="005A430A"/>
    <w:rsid w:val="005C4F9B"/>
    <w:rsid w:val="005D0BFB"/>
    <w:rsid w:val="005D4CB0"/>
    <w:rsid w:val="005D56FC"/>
    <w:rsid w:val="005E3B39"/>
    <w:rsid w:val="005E606D"/>
    <w:rsid w:val="005E6419"/>
    <w:rsid w:val="005E7E85"/>
    <w:rsid w:val="00602BA8"/>
    <w:rsid w:val="00604B43"/>
    <w:rsid w:val="006172A7"/>
    <w:rsid w:val="00620E07"/>
    <w:rsid w:val="00620F7C"/>
    <w:rsid w:val="0062624A"/>
    <w:rsid w:val="006300C2"/>
    <w:rsid w:val="00635E34"/>
    <w:rsid w:val="006426A4"/>
    <w:rsid w:val="00645FA8"/>
    <w:rsid w:val="00651C71"/>
    <w:rsid w:val="00654983"/>
    <w:rsid w:val="006723AD"/>
    <w:rsid w:val="00675183"/>
    <w:rsid w:val="00680DCC"/>
    <w:rsid w:val="006867B5"/>
    <w:rsid w:val="00693F19"/>
    <w:rsid w:val="006A5578"/>
    <w:rsid w:val="006B08F7"/>
    <w:rsid w:val="006B2E90"/>
    <w:rsid w:val="006B40DF"/>
    <w:rsid w:val="006C30C8"/>
    <w:rsid w:val="006C3462"/>
    <w:rsid w:val="006C354E"/>
    <w:rsid w:val="00715E8B"/>
    <w:rsid w:val="00721A2E"/>
    <w:rsid w:val="007239A8"/>
    <w:rsid w:val="00754247"/>
    <w:rsid w:val="007551FC"/>
    <w:rsid w:val="00766D79"/>
    <w:rsid w:val="007737BA"/>
    <w:rsid w:val="007870D2"/>
    <w:rsid w:val="00793A0D"/>
    <w:rsid w:val="00796FF6"/>
    <w:rsid w:val="007A37F5"/>
    <w:rsid w:val="007A5227"/>
    <w:rsid w:val="007B0056"/>
    <w:rsid w:val="007B6FE2"/>
    <w:rsid w:val="007C59D0"/>
    <w:rsid w:val="007D39FD"/>
    <w:rsid w:val="00800B48"/>
    <w:rsid w:val="00813361"/>
    <w:rsid w:val="00825296"/>
    <w:rsid w:val="008418EA"/>
    <w:rsid w:val="00851E6F"/>
    <w:rsid w:val="0085271D"/>
    <w:rsid w:val="00852FCB"/>
    <w:rsid w:val="00863358"/>
    <w:rsid w:val="00863B2C"/>
    <w:rsid w:val="00865A08"/>
    <w:rsid w:val="00865B04"/>
    <w:rsid w:val="008805F5"/>
    <w:rsid w:val="00881BB9"/>
    <w:rsid w:val="008A1D1F"/>
    <w:rsid w:val="008A70BE"/>
    <w:rsid w:val="008C5E31"/>
    <w:rsid w:val="008D16A4"/>
    <w:rsid w:val="008D44A2"/>
    <w:rsid w:val="008D639D"/>
    <w:rsid w:val="008E067A"/>
    <w:rsid w:val="008E2969"/>
    <w:rsid w:val="008E30AD"/>
    <w:rsid w:val="008E70EF"/>
    <w:rsid w:val="008E7C3C"/>
    <w:rsid w:val="008F22F4"/>
    <w:rsid w:val="008F42D7"/>
    <w:rsid w:val="008F753A"/>
    <w:rsid w:val="00900C7F"/>
    <w:rsid w:val="00907C05"/>
    <w:rsid w:val="00925469"/>
    <w:rsid w:val="00936C46"/>
    <w:rsid w:val="00943AFF"/>
    <w:rsid w:val="00944705"/>
    <w:rsid w:val="00967A08"/>
    <w:rsid w:val="0097304D"/>
    <w:rsid w:val="009838A9"/>
    <w:rsid w:val="00990CA0"/>
    <w:rsid w:val="00994DB5"/>
    <w:rsid w:val="009A1FE4"/>
    <w:rsid w:val="009A24DC"/>
    <w:rsid w:val="009B2956"/>
    <w:rsid w:val="009C11BF"/>
    <w:rsid w:val="009C427E"/>
    <w:rsid w:val="009C5E6B"/>
    <w:rsid w:val="009D2733"/>
    <w:rsid w:val="009E1E24"/>
    <w:rsid w:val="009F2A28"/>
    <w:rsid w:val="00A011C4"/>
    <w:rsid w:val="00A17294"/>
    <w:rsid w:val="00A24AE4"/>
    <w:rsid w:val="00A36011"/>
    <w:rsid w:val="00A42C7B"/>
    <w:rsid w:val="00A445FD"/>
    <w:rsid w:val="00A6210A"/>
    <w:rsid w:val="00A63B10"/>
    <w:rsid w:val="00A7075B"/>
    <w:rsid w:val="00A87E0A"/>
    <w:rsid w:val="00A93D65"/>
    <w:rsid w:val="00AA546D"/>
    <w:rsid w:val="00AA5FB5"/>
    <w:rsid w:val="00AC3617"/>
    <w:rsid w:val="00AD052C"/>
    <w:rsid w:val="00AD0FEB"/>
    <w:rsid w:val="00AD3072"/>
    <w:rsid w:val="00AE67F0"/>
    <w:rsid w:val="00AF515A"/>
    <w:rsid w:val="00B0165C"/>
    <w:rsid w:val="00B10CD6"/>
    <w:rsid w:val="00B41D89"/>
    <w:rsid w:val="00B57573"/>
    <w:rsid w:val="00B6348D"/>
    <w:rsid w:val="00B65ABA"/>
    <w:rsid w:val="00B7045F"/>
    <w:rsid w:val="00B718C8"/>
    <w:rsid w:val="00B71C47"/>
    <w:rsid w:val="00B73B4F"/>
    <w:rsid w:val="00B75BF7"/>
    <w:rsid w:val="00B825E7"/>
    <w:rsid w:val="00B83801"/>
    <w:rsid w:val="00B90BD7"/>
    <w:rsid w:val="00B93FE7"/>
    <w:rsid w:val="00B9530B"/>
    <w:rsid w:val="00BA205A"/>
    <w:rsid w:val="00BC41E1"/>
    <w:rsid w:val="00BC6900"/>
    <w:rsid w:val="00BD49A0"/>
    <w:rsid w:val="00BF2385"/>
    <w:rsid w:val="00C21470"/>
    <w:rsid w:val="00C31391"/>
    <w:rsid w:val="00C33A09"/>
    <w:rsid w:val="00C4287E"/>
    <w:rsid w:val="00C4615D"/>
    <w:rsid w:val="00C60129"/>
    <w:rsid w:val="00C6114D"/>
    <w:rsid w:val="00C66005"/>
    <w:rsid w:val="00C67D71"/>
    <w:rsid w:val="00C7026B"/>
    <w:rsid w:val="00C73F30"/>
    <w:rsid w:val="00C76539"/>
    <w:rsid w:val="00C76972"/>
    <w:rsid w:val="00C8101E"/>
    <w:rsid w:val="00C839E0"/>
    <w:rsid w:val="00C83D56"/>
    <w:rsid w:val="00CA2A5D"/>
    <w:rsid w:val="00CA2A69"/>
    <w:rsid w:val="00CA391B"/>
    <w:rsid w:val="00CB596F"/>
    <w:rsid w:val="00CC065E"/>
    <w:rsid w:val="00CC533B"/>
    <w:rsid w:val="00CC7E3F"/>
    <w:rsid w:val="00CD0FB0"/>
    <w:rsid w:val="00CE4F75"/>
    <w:rsid w:val="00CF0F1D"/>
    <w:rsid w:val="00D02A6E"/>
    <w:rsid w:val="00D03532"/>
    <w:rsid w:val="00D12106"/>
    <w:rsid w:val="00D26BD5"/>
    <w:rsid w:val="00D414CF"/>
    <w:rsid w:val="00D436EC"/>
    <w:rsid w:val="00D44732"/>
    <w:rsid w:val="00D47AEA"/>
    <w:rsid w:val="00D5618E"/>
    <w:rsid w:val="00D70DF8"/>
    <w:rsid w:val="00D87936"/>
    <w:rsid w:val="00D90F2A"/>
    <w:rsid w:val="00D9476F"/>
    <w:rsid w:val="00DA0925"/>
    <w:rsid w:val="00DB6CEC"/>
    <w:rsid w:val="00DB7370"/>
    <w:rsid w:val="00DC1E86"/>
    <w:rsid w:val="00DD625A"/>
    <w:rsid w:val="00DE2871"/>
    <w:rsid w:val="00E0142A"/>
    <w:rsid w:val="00E03026"/>
    <w:rsid w:val="00E3060E"/>
    <w:rsid w:val="00E31F7A"/>
    <w:rsid w:val="00E34755"/>
    <w:rsid w:val="00E54A33"/>
    <w:rsid w:val="00E61E32"/>
    <w:rsid w:val="00E7283E"/>
    <w:rsid w:val="00E7559D"/>
    <w:rsid w:val="00E7628C"/>
    <w:rsid w:val="00E7683D"/>
    <w:rsid w:val="00E85822"/>
    <w:rsid w:val="00E94D3E"/>
    <w:rsid w:val="00ED2B02"/>
    <w:rsid w:val="00ED62C8"/>
    <w:rsid w:val="00ED73F0"/>
    <w:rsid w:val="00EF35B3"/>
    <w:rsid w:val="00F04018"/>
    <w:rsid w:val="00F076EC"/>
    <w:rsid w:val="00F208E9"/>
    <w:rsid w:val="00F20F92"/>
    <w:rsid w:val="00F236A1"/>
    <w:rsid w:val="00F2373C"/>
    <w:rsid w:val="00F262B0"/>
    <w:rsid w:val="00F366E7"/>
    <w:rsid w:val="00F4333B"/>
    <w:rsid w:val="00F53094"/>
    <w:rsid w:val="00F554EB"/>
    <w:rsid w:val="00F6408F"/>
    <w:rsid w:val="00F66E2F"/>
    <w:rsid w:val="00F71D16"/>
    <w:rsid w:val="00F90418"/>
    <w:rsid w:val="00F93155"/>
    <w:rsid w:val="00FA06D2"/>
    <w:rsid w:val="00FB1E09"/>
    <w:rsid w:val="00FB3A72"/>
    <w:rsid w:val="00FB4756"/>
    <w:rsid w:val="00FB51C3"/>
    <w:rsid w:val="00FB53D6"/>
    <w:rsid w:val="00FB6F21"/>
    <w:rsid w:val="00FC0233"/>
    <w:rsid w:val="00FC2055"/>
    <w:rsid w:val="00FC7251"/>
    <w:rsid w:val="00FE06DD"/>
    <w:rsid w:val="00FE791E"/>
    <w:rsid w:val="00FF1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3" fill="f" fillcolor="white" stroke="f">
      <v:fill color="white" on="f"/>
      <v:stroke on="f"/>
      <v:textbox inset="0,0,0,0"/>
      <o:colormru v:ext="edit" colors="#d6d0c0,#4e738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footer" w:uiPriority="9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6FF6"/>
    <w:rPr>
      <w:sz w:val="24"/>
    </w:rPr>
  </w:style>
  <w:style w:type="paragraph" w:styleId="Heading1">
    <w:name w:val="heading 1"/>
    <w:basedOn w:val="Normal"/>
    <w:next w:val="Normal"/>
    <w:qFormat/>
    <w:rsid w:val="00796FF6"/>
    <w:pPr>
      <w:keepNext/>
      <w:spacing w:before="400" w:after="240"/>
      <w:outlineLvl w:val="0"/>
    </w:pPr>
    <w:rPr>
      <w:rFonts w:ascii="Arial" w:hAnsi="Arial"/>
      <w:b/>
      <w:smallCaps/>
      <w:shadow/>
      <w:spacing w:val="80"/>
      <w:sz w:val="46"/>
    </w:rPr>
  </w:style>
  <w:style w:type="paragraph" w:styleId="Heading2">
    <w:name w:val="heading 2"/>
    <w:basedOn w:val="Normal"/>
    <w:next w:val="Normal"/>
    <w:qFormat/>
    <w:rsid w:val="00796FF6"/>
    <w:pPr>
      <w:keepNext/>
      <w:tabs>
        <w:tab w:val="left" w:pos="1080"/>
      </w:tabs>
      <w:spacing w:before="200" w:after="200"/>
      <w:outlineLvl w:val="1"/>
    </w:pPr>
    <w:rPr>
      <w:rFonts w:ascii="Arial" w:hAnsi="Arial"/>
      <w:i/>
      <w:smallCaps/>
      <w:spacing w:val="80"/>
      <w:sz w:val="32"/>
    </w:rPr>
  </w:style>
  <w:style w:type="paragraph" w:styleId="Heading3">
    <w:name w:val="heading 3"/>
    <w:basedOn w:val="Normal"/>
    <w:next w:val="Normal"/>
    <w:qFormat/>
    <w:rsid w:val="00796FF6"/>
    <w:pPr>
      <w:keepNext/>
      <w:spacing w:before="280" w:after="160"/>
      <w:outlineLvl w:val="2"/>
    </w:pPr>
    <w:rPr>
      <w:rFonts w:ascii="Arial" w:hAnsi="Arial"/>
      <w:b/>
      <w:i/>
      <w:smallCaps/>
      <w:spacing w:val="60"/>
    </w:rPr>
  </w:style>
  <w:style w:type="paragraph" w:styleId="Heading4">
    <w:name w:val="heading 4"/>
    <w:basedOn w:val="Normal"/>
    <w:next w:val="Normal"/>
    <w:qFormat/>
    <w:rsid w:val="00796FF6"/>
    <w:pPr>
      <w:keepNext/>
      <w:spacing w:before="160"/>
      <w:outlineLvl w:val="3"/>
    </w:pPr>
    <w:rPr>
      <w:rFonts w:ascii="Arial" w:hAnsi="Arial"/>
      <w:b/>
      <w:i/>
      <w:smallCaps/>
      <w:sz w:val="21"/>
    </w:rPr>
  </w:style>
  <w:style w:type="paragraph" w:styleId="Heading5">
    <w:name w:val="heading 5"/>
    <w:basedOn w:val="Normal"/>
    <w:next w:val="Normal"/>
    <w:qFormat/>
    <w:rsid w:val="00796FF6"/>
    <w:pPr>
      <w:keepNext/>
      <w:jc w:val="center"/>
      <w:outlineLvl w:val="4"/>
    </w:pPr>
    <w:rPr>
      <w:rFonts w:ascii="Arial" w:hAnsi="Arial"/>
      <w:smallCaps/>
      <w:color w:val="FFFFFF"/>
      <w:spacing w:val="40"/>
      <w:sz w:val="44"/>
    </w:rPr>
  </w:style>
  <w:style w:type="paragraph" w:styleId="Heading6">
    <w:name w:val="heading 6"/>
    <w:basedOn w:val="Normal"/>
    <w:next w:val="Normal"/>
    <w:qFormat/>
    <w:rsid w:val="00796FF6"/>
    <w:pPr>
      <w:keepNext/>
      <w:outlineLvl w:val="5"/>
    </w:pPr>
    <w:rPr>
      <w:rFonts w:ascii="Arial" w:hAnsi="Arial"/>
      <w:b/>
    </w:rPr>
  </w:style>
  <w:style w:type="paragraph" w:styleId="Heading7">
    <w:name w:val="heading 7"/>
    <w:basedOn w:val="Normal"/>
    <w:next w:val="Normal"/>
    <w:qFormat/>
    <w:rsid w:val="00796FF6"/>
    <w:pPr>
      <w:keepNext/>
      <w:outlineLvl w:val="6"/>
    </w:pPr>
    <w:rPr>
      <w:smallCaps/>
      <w:shadow/>
      <w:color w:val="000000"/>
      <w:sz w:val="40"/>
    </w:rPr>
  </w:style>
  <w:style w:type="paragraph" w:styleId="Heading8">
    <w:name w:val="heading 8"/>
    <w:basedOn w:val="Normal"/>
    <w:next w:val="Normal"/>
    <w:qFormat/>
    <w:rsid w:val="00796FF6"/>
    <w:pPr>
      <w:keepNext/>
      <w:outlineLvl w:val="7"/>
    </w:pPr>
    <w:rPr>
      <w:b/>
      <w:smallCaps/>
      <w:color w:val="000000"/>
      <w:sz w:val="40"/>
    </w:rPr>
  </w:style>
  <w:style w:type="character" w:default="1" w:styleId="DefaultParagraphFont">
    <w:name w:val="Default Paragraph Font"/>
    <w:uiPriority w:val="1"/>
    <w:semiHidden/>
    <w:unhideWhenUsed/>
    <w:rsid w:val="00796FF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6FF6"/>
  </w:style>
  <w:style w:type="paragraph" w:customStyle="1" w:styleId="SourceCode">
    <w:name w:val="Source Code"/>
    <w:basedOn w:val="Normal"/>
    <w:next w:val="Normal"/>
    <w:rsid w:val="00796FF6"/>
    <w:pPr>
      <w:ind w:firstLine="432"/>
    </w:pPr>
    <w:rPr>
      <w:rFonts w:ascii="Courier New" w:hAnsi="Courier New" w:cs="Arial"/>
      <w:sz w:val="22"/>
      <w:szCs w:val="24"/>
    </w:rPr>
  </w:style>
  <w:style w:type="paragraph" w:styleId="TOC3">
    <w:name w:val="toc 3"/>
    <w:basedOn w:val="TOC2"/>
    <w:semiHidden/>
    <w:rsid w:val="00796FF6"/>
    <w:pPr>
      <w:ind w:left="950"/>
    </w:pPr>
  </w:style>
  <w:style w:type="paragraph" w:customStyle="1" w:styleId="thin">
    <w:name w:val="thin"/>
    <w:basedOn w:val="Normal"/>
    <w:rsid w:val="00105787"/>
    <w:rPr>
      <w:sz w:val="10"/>
    </w:rPr>
  </w:style>
  <w:style w:type="paragraph" w:customStyle="1" w:styleId="SectionTitle">
    <w:name w:val="Section Title"/>
    <w:basedOn w:val="Normal"/>
    <w:next w:val="Normal"/>
    <w:rsid w:val="00105787"/>
    <w:pPr>
      <w:ind w:left="360"/>
    </w:pPr>
  </w:style>
  <w:style w:type="paragraph" w:customStyle="1" w:styleId="LessonTitle">
    <w:name w:val="Lesson Title"/>
    <w:basedOn w:val="Normal"/>
    <w:next w:val="BlockLine"/>
    <w:rsid w:val="00105787"/>
    <w:rPr>
      <w:rFonts w:ascii="Arial" w:hAnsi="Arial"/>
      <w:b/>
      <w:sz w:val="32"/>
    </w:rPr>
  </w:style>
  <w:style w:type="paragraph" w:customStyle="1" w:styleId="BlockLine">
    <w:name w:val="Block Line"/>
    <w:basedOn w:val="Normal"/>
    <w:next w:val="Normal"/>
    <w:rsid w:val="00105787"/>
    <w:pPr>
      <w:pBdr>
        <w:top w:val="single" w:sz="6" w:space="1" w:color="auto"/>
      </w:pBdr>
      <w:spacing w:before="144" w:line="58" w:lineRule="exact"/>
      <w:ind w:left="1700"/>
    </w:pPr>
  </w:style>
  <w:style w:type="paragraph" w:styleId="Footer">
    <w:name w:val="footer"/>
    <w:basedOn w:val="Normal"/>
    <w:link w:val="FooterChar"/>
    <w:uiPriority w:val="99"/>
    <w:qFormat/>
    <w:rsid w:val="00796FF6"/>
    <w:pPr>
      <w:tabs>
        <w:tab w:val="center" w:pos="4320"/>
        <w:tab w:val="right" w:pos="8640"/>
      </w:tabs>
    </w:pPr>
  </w:style>
  <w:style w:type="paragraph" w:styleId="Header">
    <w:name w:val="header"/>
    <w:basedOn w:val="Normal"/>
    <w:rsid w:val="00105787"/>
    <w:pPr>
      <w:tabs>
        <w:tab w:val="center" w:pos="4320"/>
        <w:tab w:val="right" w:pos="8640"/>
      </w:tabs>
    </w:pPr>
  </w:style>
  <w:style w:type="character" w:styleId="Hyperlink">
    <w:name w:val="Hyperlink"/>
    <w:basedOn w:val="DefaultParagraphFont"/>
    <w:uiPriority w:val="99"/>
    <w:rsid w:val="00796FF6"/>
    <w:rPr>
      <w:color w:val="auto"/>
      <w:u w:val="none"/>
    </w:rPr>
  </w:style>
  <w:style w:type="character" w:styleId="PageNumber">
    <w:name w:val="page number"/>
    <w:basedOn w:val="DefaultParagraphFont"/>
    <w:rsid w:val="00796FF6"/>
  </w:style>
  <w:style w:type="paragraph" w:customStyle="1" w:styleId="TableHeaderText">
    <w:name w:val="Table Header Text"/>
    <w:basedOn w:val="Normal"/>
    <w:autoRedefine/>
    <w:rsid w:val="00105787"/>
    <w:pPr>
      <w:widowControl w:val="0"/>
      <w:overflowPunct w:val="0"/>
      <w:autoSpaceDE w:val="0"/>
      <w:autoSpaceDN w:val="0"/>
      <w:adjustRightInd w:val="0"/>
      <w:jc w:val="center"/>
      <w:textAlignment w:val="baseline"/>
    </w:pPr>
    <w:rPr>
      <w:b/>
    </w:rPr>
  </w:style>
  <w:style w:type="paragraph" w:styleId="TOC1">
    <w:name w:val="toc 1"/>
    <w:aliases w:val="TOC 1a"/>
    <w:basedOn w:val="Body"/>
    <w:next w:val="Body"/>
    <w:autoRedefine/>
    <w:uiPriority w:val="39"/>
    <w:rsid w:val="00796FF6"/>
    <w:pPr>
      <w:keepNext/>
      <w:tabs>
        <w:tab w:val="right" w:pos="9360"/>
      </w:tabs>
      <w:spacing w:before="160"/>
      <w:ind w:left="120"/>
    </w:pPr>
    <w:rPr>
      <w:b/>
    </w:rPr>
  </w:style>
  <w:style w:type="paragraph" w:styleId="TOC2">
    <w:name w:val="toc 2"/>
    <w:basedOn w:val="Body"/>
    <w:next w:val="Body"/>
    <w:autoRedefine/>
    <w:uiPriority w:val="39"/>
    <w:rsid w:val="00796FF6"/>
    <w:pPr>
      <w:tabs>
        <w:tab w:val="left" w:pos="1170"/>
        <w:tab w:val="left" w:pos="1350"/>
        <w:tab w:val="right" w:pos="9360"/>
      </w:tabs>
      <w:spacing w:before="0" w:line="220" w:lineRule="atLeast"/>
      <w:ind w:left="446"/>
    </w:pPr>
    <w:rPr>
      <w:noProof/>
    </w:rPr>
  </w:style>
  <w:style w:type="paragraph" w:styleId="TOC4">
    <w:name w:val="toc 4"/>
    <w:basedOn w:val="Normal"/>
    <w:next w:val="Normal"/>
    <w:autoRedefine/>
    <w:semiHidden/>
    <w:rsid w:val="00796FF6"/>
    <w:pPr>
      <w:ind w:left="720"/>
    </w:pPr>
  </w:style>
  <w:style w:type="paragraph" w:styleId="TOC5">
    <w:name w:val="toc 5"/>
    <w:basedOn w:val="Normal"/>
    <w:next w:val="Normal"/>
    <w:autoRedefine/>
    <w:semiHidden/>
    <w:rsid w:val="00796FF6"/>
    <w:rPr>
      <w:sz w:val="20"/>
    </w:rPr>
  </w:style>
  <w:style w:type="paragraph" w:styleId="TOC6">
    <w:name w:val="toc 6"/>
    <w:basedOn w:val="Normal"/>
    <w:next w:val="Normal"/>
    <w:autoRedefine/>
    <w:semiHidden/>
    <w:rsid w:val="00796FF6"/>
    <w:pPr>
      <w:ind w:left="1200"/>
    </w:pPr>
  </w:style>
  <w:style w:type="paragraph" w:styleId="TOC7">
    <w:name w:val="toc 7"/>
    <w:basedOn w:val="Normal"/>
    <w:next w:val="Normal"/>
    <w:autoRedefine/>
    <w:semiHidden/>
    <w:rsid w:val="00796FF6"/>
  </w:style>
  <w:style w:type="paragraph" w:styleId="TOC8">
    <w:name w:val="toc 8"/>
    <w:basedOn w:val="Normal"/>
    <w:next w:val="Normal"/>
    <w:autoRedefine/>
    <w:semiHidden/>
    <w:rsid w:val="00796FF6"/>
    <w:pPr>
      <w:ind w:left="1680"/>
    </w:pPr>
  </w:style>
  <w:style w:type="paragraph" w:styleId="TOC9">
    <w:name w:val="toc 9"/>
    <w:basedOn w:val="Normal"/>
    <w:next w:val="Normal"/>
    <w:autoRedefine/>
    <w:semiHidden/>
    <w:rsid w:val="00796FF6"/>
    <w:pPr>
      <w:ind w:left="1920"/>
    </w:pPr>
  </w:style>
  <w:style w:type="paragraph" w:customStyle="1" w:styleId="TableTextFlushLeft">
    <w:name w:val="TableText (Flush Left)"/>
    <w:basedOn w:val="Normal"/>
    <w:rsid w:val="00105787"/>
  </w:style>
  <w:style w:type="paragraph" w:customStyle="1" w:styleId="TableSpacer">
    <w:name w:val="Table Spacer"/>
    <w:basedOn w:val="Normal"/>
    <w:next w:val="Normal"/>
    <w:rsid w:val="00105787"/>
    <w:pPr>
      <w:spacing w:line="60" w:lineRule="exact"/>
      <w:ind w:left="1800"/>
    </w:pPr>
  </w:style>
  <w:style w:type="paragraph" w:customStyle="1" w:styleId="BlockLabel">
    <w:name w:val="Block Label"/>
    <w:basedOn w:val="Normal"/>
    <w:next w:val="Normal"/>
    <w:rsid w:val="00105787"/>
    <w:rPr>
      <w:b/>
      <w:sz w:val="22"/>
    </w:rPr>
  </w:style>
  <w:style w:type="paragraph" w:customStyle="1" w:styleId="TableLeading">
    <w:name w:val="Table Leading"/>
    <w:basedOn w:val="Normal"/>
    <w:next w:val="Normal"/>
    <w:rsid w:val="00105787"/>
    <w:pPr>
      <w:spacing w:line="60" w:lineRule="exact"/>
      <w:ind w:left="1800"/>
    </w:pPr>
  </w:style>
  <w:style w:type="paragraph" w:customStyle="1" w:styleId="bullet">
    <w:name w:val="bullet"/>
    <w:basedOn w:val="Normal"/>
    <w:rsid w:val="00105787"/>
    <w:pPr>
      <w:numPr>
        <w:numId w:val="1"/>
      </w:numPr>
      <w:tabs>
        <w:tab w:val="left" w:pos="360"/>
      </w:tabs>
      <w:spacing w:before="80" w:after="80"/>
      <w:ind w:left="2160"/>
    </w:pPr>
    <w:rPr>
      <w:sz w:val="22"/>
    </w:rPr>
  </w:style>
  <w:style w:type="paragraph" w:customStyle="1" w:styleId="Memoline">
    <w:name w:val="Memo line"/>
    <w:basedOn w:val="Normal"/>
    <w:next w:val="Normal"/>
    <w:rsid w:val="00105787"/>
    <w:pPr>
      <w:pBdr>
        <w:top w:val="single" w:sz="6" w:space="1" w:color="auto"/>
        <w:between w:val="single" w:sz="6" w:space="1" w:color="auto"/>
      </w:pBdr>
      <w:spacing w:before="240" w:line="58" w:lineRule="exact"/>
    </w:pPr>
    <w:rPr>
      <w:color w:val="999999"/>
    </w:rPr>
  </w:style>
  <w:style w:type="character" w:styleId="FollowedHyperlink">
    <w:name w:val="FollowedHyperlink"/>
    <w:basedOn w:val="DefaultParagraphFont"/>
    <w:rsid w:val="00105787"/>
    <w:rPr>
      <w:color w:val="800080"/>
      <w:u w:val="single"/>
    </w:rPr>
  </w:style>
  <w:style w:type="paragraph" w:customStyle="1" w:styleId="TOCTitle">
    <w:name w:val="TOC Title"/>
    <w:basedOn w:val="LessonTitle"/>
    <w:next w:val="LessonTitle"/>
    <w:rsid w:val="00105787"/>
  </w:style>
  <w:style w:type="paragraph" w:customStyle="1" w:styleId="SectionXHeader">
    <w:name w:val="SectionX Header"/>
    <w:basedOn w:val="Normal"/>
    <w:next w:val="Normal"/>
    <w:rsid w:val="00105787"/>
  </w:style>
  <w:style w:type="paragraph" w:customStyle="1" w:styleId="SectionHeader">
    <w:name w:val="Section Header"/>
    <w:basedOn w:val="Normal"/>
    <w:next w:val="Normal"/>
    <w:rsid w:val="00105787"/>
    <w:pPr>
      <w:spacing w:before="240"/>
      <w:ind w:left="120"/>
    </w:pPr>
    <w:rPr>
      <w:rFonts w:ascii="Arial" w:hAnsi="Arial"/>
      <w:b/>
      <w:color w:val="FFFFFF"/>
      <w:sz w:val="32"/>
    </w:rPr>
  </w:style>
  <w:style w:type="paragraph" w:customStyle="1" w:styleId="LessonHeader">
    <w:name w:val="Lesson Header"/>
    <w:basedOn w:val="SectionHeader"/>
    <w:next w:val="LessonTitle"/>
    <w:rsid w:val="00105787"/>
  </w:style>
  <w:style w:type="paragraph" w:customStyle="1" w:styleId="SectionTitle1a">
    <w:name w:val="Section Title 1a"/>
    <w:basedOn w:val="LessonTitle"/>
    <w:next w:val="Normal"/>
    <w:rsid w:val="00105787"/>
  </w:style>
  <w:style w:type="paragraph" w:customStyle="1" w:styleId="TextHeading">
    <w:name w:val="Text Heading"/>
    <w:basedOn w:val="StandardText"/>
    <w:next w:val="StandardText"/>
    <w:link w:val="TextHeadingChar"/>
    <w:rsid w:val="00105787"/>
    <w:pPr>
      <w:spacing w:before="180" w:after="60"/>
    </w:pPr>
    <w:rPr>
      <w:b/>
    </w:rPr>
  </w:style>
  <w:style w:type="paragraph" w:customStyle="1" w:styleId="StandardText">
    <w:name w:val="Standard Text"/>
    <w:basedOn w:val="Normal"/>
    <w:link w:val="StandardTextChar"/>
    <w:rsid w:val="00105787"/>
  </w:style>
  <w:style w:type="paragraph" w:customStyle="1" w:styleId="SectionHeader-BodyPages">
    <w:name w:val="Section Header - Body Pages"/>
    <w:basedOn w:val="SectionHeader"/>
    <w:rsid w:val="00105787"/>
  </w:style>
  <w:style w:type="paragraph" w:customStyle="1" w:styleId="LessonHeaderContinued">
    <w:name w:val="Lesson Header Continued"/>
    <w:basedOn w:val="LessonHeader"/>
    <w:rsid w:val="00105787"/>
    <w:rPr>
      <w:noProof/>
    </w:rPr>
  </w:style>
  <w:style w:type="paragraph" w:customStyle="1" w:styleId="Continuednextpage">
    <w:name w:val="Continued next page"/>
    <w:basedOn w:val="Normal"/>
    <w:next w:val="Normal"/>
    <w:rsid w:val="00105787"/>
    <w:pPr>
      <w:pBdr>
        <w:top w:val="single" w:sz="6" w:space="1" w:color="auto"/>
        <w:between w:val="single" w:sz="6" w:space="1" w:color="auto"/>
      </w:pBdr>
      <w:overflowPunct w:val="0"/>
      <w:autoSpaceDE w:val="0"/>
      <w:autoSpaceDN w:val="0"/>
      <w:adjustRightInd w:val="0"/>
      <w:spacing w:before="144"/>
      <w:ind w:left="1699"/>
      <w:jc w:val="right"/>
      <w:textAlignment w:val="baseline"/>
    </w:pPr>
    <w:rPr>
      <w:i/>
      <w:sz w:val="20"/>
    </w:rPr>
  </w:style>
  <w:style w:type="paragraph" w:customStyle="1" w:styleId="Memosubject">
    <w:name w:val="Memo subject"/>
    <w:basedOn w:val="Normal"/>
    <w:next w:val="Memoline"/>
    <w:rsid w:val="00105787"/>
    <w:pPr>
      <w:overflowPunct w:val="0"/>
      <w:autoSpaceDE w:val="0"/>
      <w:autoSpaceDN w:val="0"/>
      <w:adjustRightInd w:val="0"/>
      <w:ind w:left="1714" w:hanging="1714"/>
      <w:textAlignment w:val="baseline"/>
    </w:pPr>
    <w:rPr>
      <w:b/>
    </w:rPr>
  </w:style>
  <w:style w:type="paragraph" w:customStyle="1" w:styleId="tabletitle">
    <w:name w:val="table title"/>
    <w:basedOn w:val="Normal"/>
    <w:next w:val="Normal"/>
    <w:rsid w:val="00105787"/>
    <w:pPr>
      <w:overflowPunct w:val="0"/>
      <w:autoSpaceDE w:val="0"/>
      <w:autoSpaceDN w:val="0"/>
      <w:adjustRightInd w:val="0"/>
      <w:textAlignment w:val="baseline"/>
    </w:pPr>
    <w:rPr>
      <w:b/>
    </w:rPr>
  </w:style>
  <w:style w:type="paragraph" w:customStyle="1" w:styleId="Continuedtablelabe">
    <w:name w:val="Continued table labe"/>
    <w:basedOn w:val="Normal"/>
    <w:next w:val="Normal"/>
    <w:rsid w:val="00105787"/>
    <w:pPr>
      <w:overflowPunct w:val="0"/>
      <w:autoSpaceDE w:val="0"/>
      <w:autoSpaceDN w:val="0"/>
      <w:adjustRightInd w:val="0"/>
      <w:textAlignment w:val="baseline"/>
    </w:pPr>
    <w:rPr>
      <w:rFonts w:ascii="ITC Zapf Dingbats (DV)" w:hAnsi="ITC Zapf Dingbats (DV)"/>
      <w:b/>
    </w:rPr>
  </w:style>
  <w:style w:type="paragraph" w:customStyle="1" w:styleId="Bullettext1">
    <w:name w:val="Bullet text 1"/>
    <w:basedOn w:val="Normal"/>
    <w:rsid w:val="00105787"/>
    <w:pPr>
      <w:overflowPunct w:val="0"/>
      <w:autoSpaceDE w:val="0"/>
      <w:autoSpaceDN w:val="0"/>
      <w:adjustRightInd w:val="0"/>
      <w:ind w:left="180" w:hanging="187"/>
      <w:textAlignment w:val="baseline"/>
    </w:pPr>
  </w:style>
  <w:style w:type="paragraph" w:customStyle="1" w:styleId="Subjectcontinued">
    <w:name w:val="Subject continued"/>
    <w:basedOn w:val="Memosubject"/>
    <w:next w:val="Memoline"/>
    <w:rsid w:val="00105787"/>
    <w:pPr>
      <w:ind w:left="1627" w:hanging="1627"/>
    </w:pPr>
    <w:rPr>
      <w:sz w:val="28"/>
    </w:rPr>
  </w:style>
  <w:style w:type="paragraph" w:customStyle="1" w:styleId="Bullettext2">
    <w:name w:val="Bullet text 2"/>
    <w:basedOn w:val="Bullettext1"/>
    <w:rsid w:val="00105787"/>
    <w:pPr>
      <w:ind w:left="360"/>
    </w:pPr>
  </w:style>
  <w:style w:type="paragraph" w:customStyle="1" w:styleId="Sectionline">
    <w:name w:val="Section line"/>
    <w:basedOn w:val="Memoline"/>
    <w:next w:val="Normal"/>
    <w:rsid w:val="00105787"/>
    <w:pPr>
      <w:pBdr>
        <w:top w:val="double" w:sz="6" w:space="1" w:color="auto"/>
        <w:between w:val="double" w:sz="6" w:space="1" w:color="auto"/>
      </w:pBdr>
      <w:overflowPunct w:val="0"/>
      <w:autoSpaceDE w:val="0"/>
      <w:autoSpaceDN w:val="0"/>
      <w:adjustRightInd w:val="0"/>
      <w:textAlignment w:val="baseline"/>
    </w:pPr>
  </w:style>
  <w:style w:type="paragraph" w:customStyle="1" w:styleId="Body">
    <w:name w:val="Body"/>
    <w:link w:val="BodyChar"/>
    <w:rsid w:val="00796FF6"/>
    <w:pPr>
      <w:widowControl w:val="0"/>
      <w:overflowPunct w:val="0"/>
      <w:autoSpaceDE w:val="0"/>
      <w:autoSpaceDN w:val="0"/>
      <w:adjustRightInd w:val="0"/>
      <w:spacing w:before="260" w:line="260" w:lineRule="atLeast"/>
      <w:ind w:left="360"/>
      <w:textAlignment w:val="baseline"/>
    </w:pPr>
    <w:rPr>
      <w:rFonts w:ascii="Arial" w:hAnsi="Arial" w:cs="Tahoma"/>
      <w:color w:val="000000"/>
      <w:sz w:val="22"/>
    </w:rPr>
  </w:style>
  <w:style w:type="paragraph" w:customStyle="1" w:styleId="CoverSheet-Modules">
    <w:name w:val="CoverSheet-Modules"/>
    <w:rsid w:val="00105787"/>
    <w:pPr>
      <w:widowControl w:val="0"/>
      <w:overflowPunct w:val="0"/>
      <w:autoSpaceDE w:val="0"/>
      <w:autoSpaceDN w:val="0"/>
      <w:adjustRightInd w:val="0"/>
      <w:spacing w:before="200" w:line="300" w:lineRule="atLeast"/>
      <w:jc w:val="center"/>
      <w:textAlignment w:val="baseline"/>
    </w:pPr>
    <w:rPr>
      <w:rFonts w:ascii="New Baskerville" w:hAnsi="New Baskerville"/>
      <w:b/>
      <w:i/>
      <w:color w:val="000000"/>
      <w:sz w:val="30"/>
    </w:rPr>
  </w:style>
  <w:style w:type="paragraph" w:customStyle="1" w:styleId="CoverSheet-Product">
    <w:name w:val="CoverSheet-Product"/>
    <w:rsid w:val="00105787"/>
    <w:pPr>
      <w:widowControl w:val="0"/>
      <w:tabs>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00" w:line="520" w:lineRule="atLeast"/>
      <w:jc w:val="center"/>
      <w:textAlignment w:val="baseline"/>
    </w:pPr>
    <w:rPr>
      <w:rFonts w:ascii="Optima" w:hAnsi="Optima"/>
      <w:b/>
      <w:i/>
      <w:color w:val="000000"/>
      <w:sz w:val="40"/>
    </w:rPr>
  </w:style>
  <w:style w:type="paragraph" w:customStyle="1" w:styleId="reviewlist">
    <w:name w:val="review#list"/>
    <w:basedOn w:val="Normal"/>
    <w:rsid w:val="00105787"/>
    <w:pPr>
      <w:tabs>
        <w:tab w:val="left" w:pos="360"/>
      </w:tabs>
      <w:overflowPunct w:val="0"/>
      <w:autoSpaceDE w:val="0"/>
      <w:autoSpaceDN w:val="0"/>
      <w:adjustRightInd w:val="0"/>
      <w:spacing w:before="80" w:after="80"/>
      <w:ind w:left="360" w:hanging="360"/>
      <w:textAlignment w:val="baseline"/>
    </w:pPr>
    <w:rPr>
      <w:sz w:val="22"/>
    </w:rPr>
  </w:style>
  <w:style w:type="paragraph" w:customStyle="1" w:styleId="reviewchoice">
    <w:name w:val="review choice"/>
    <w:basedOn w:val="bullet"/>
    <w:rsid w:val="00105787"/>
    <w:pPr>
      <w:numPr>
        <w:numId w:val="0"/>
      </w:numPr>
      <w:overflowPunct w:val="0"/>
      <w:autoSpaceDE w:val="0"/>
      <w:autoSpaceDN w:val="0"/>
      <w:adjustRightInd w:val="0"/>
      <w:ind w:left="2160"/>
      <w:textAlignment w:val="baseline"/>
    </w:pPr>
  </w:style>
  <w:style w:type="paragraph" w:customStyle="1" w:styleId="flushleft">
    <w:name w:val="flush left"/>
    <w:basedOn w:val="Normal"/>
    <w:rsid w:val="00105787"/>
    <w:pPr>
      <w:overflowPunct w:val="0"/>
      <w:autoSpaceDE w:val="0"/>
      <w:autoSpaceDN w:val="0"/>
      <w:adjustRightInd w:val="0"/>
      <w:spacing w:before="80" w:after="80"/>
      <w:textAlignment w:val="baseline"/>
    </w:pPr>
    <w:rPr>
      <w:sz w:val="22"/>
    </w:rPr>
  </w:style>
  <w:style w:type="paragraph" w:customStyle="1" w:styleId="notewarn">
    <w:name w:val="note/warn"/>
    <w:basedOn w:val="Normal"/>
    <w:rsid w:val="00105787"/>
    <w:pPr>
      <w:overflowPunct w:val="0"/>
      <w:autoSpaceDE w:val="0"/>
      <w:autoSpaceDN w:val="0"/>
      <w:adjustRightInd w:val="0"/>
      <w:spacing w:before="80" w:after="80"/>
      <w:textAlignment w:val="baseline"/>
    </w:pPr>
    <w:rPr>
      <w:sz w:val="22"/>
    </w:rPr>
  </w:style>
  <w:style w:type="paragraph" w:customStyle="1" w:styleId="Heading4a">
    <w:name w:val="Heading 4a"/>
    <w:basedOn w:val="Heading4"/>
    <w:rsid w:val="00105787"/>
    <w:pPr>
      <w:overflowPunct w:val="0"/>
      <w:autoSpaceDE w:val="0"/>
      <w:autoSpaceDN w:val="0"/>
      <w:adjustRightInd w:val="0"/>
      <w:spacing w:after="80"/>
      <w:ind w:left="1440"/>
      <w:textAlignment w:val="baseline"/>
      <w:outlineLvl w:val="9"/>
    </w:pPr>
  </w:style>
  <w:style w:type="paragraph" w:customStyle="1" w:styleId="Heading4bflushleft">
    <w:name w:val="Heading 4b flushleft"/>
    <w:basedOn w:val="Heading4"/>
    <w:rsid w:val="00105787"/>
    <w:pPr>
      <w:overflowPunct w:val="0"/>
      <w:autoSpaceDE w:val="0"/>
      <w:autoSpaceDN w:val="0"/>
      <w:adjustRightInd w:val="0"/>
      <w:spacing w:after="80"/>
      <w:textAlignment w:val="baseline"/>
      <w:outlineLvl w:val="9"/>
    </w:pPr>
  </w:style>
  <w:style w:type="paragraph" w:customStyle="1" w:styleId="Heading2a">
    <w:name w:val="Heading 2a"/>
    <w:basedOn w:val="Heading2"/>
    <w:rsid w:val="00796FF6"/>
    <w:pPr>
      <w:overflowPunct w:val="0"/>
      <w:autoSpaceDE w:val="0"/>
      <w:autoSpaceDN w:val="0"/>
      <w:adjustRightInd w:val="0"/>
      <w:textAlignment w:val="baseline"/>
      <w:outlineLvl w:val="9"/>
    </w:pPr>
  </w:style>
  <w:style w:type="paragraph" w:customStyle="1" w:styleId="Figure">
    <w:name w:val="Figure"/>
    <w:basedOn w:val="Normal"/>
    <w:rsid w:val="00105787"/>
    <w:pPr>
      <w:overflowPunct w:val="0"/>
      <w:autoSpaceDE w:val="0"/>
      <w:autoSpaceDN w:val="0"/>
      <w:adjustRightInd w:val="0"/>
      <w:spacing w:before="120" w:after="240"/>
      <w:textAlignment w:val="baseline"/>
    </w:pPr>
    <w:rPr>
      <w:rFonts w:ascii="Arial" w:hAnsi="Arial"/>
      <w:smallCaps/>
    </w:rPr>
  </w:style>
  <w:style w:type="paragraph" w:styleId="BalloonText">
    <w:name w:val="Balloon Text"/>
    <w:basedOn w:val="Normal"/>
    <w:rsid w:val="00105787"/>
    <w:pPr>
      <w:overflowPunct w:val="0"/>
      <w:autoSpaceDE w:val="0"/>
      <w:autoSpaceDN w:val="0"/>
      <w:adjustRightInd w:val="0"/>
      <w:textAlignment w:val="baseline"/>
    </w:pPr>
    <w:rPr>
      <w:rFonts w:ascii="Tahoma" w:hAnsi="Tahoma"/>
      <w:sz w:val="16"/>
    </w:rPr>
  </w:style>
  <w:style w:type="character" w:styleId="CommentReference">
    <w:name w:val="annotation reference"/>
    <w:basedOn w:val="DefaultParagraphFont"/>
    <w:semiHidden/>
    <w:rsid w:val="00796FF6"/>
    <w:rPr>
      <w:sz w:val="16"/>
    </w:rPr>
  </w:style>
  <w:style w:type="paragraph" w:styleId="CommentText">
    <w:name w:val="annotation text"/>
    <w:basedOn w:val="Normal"/>
    <w:semiHidden/>
    <w:rsid w:val="00796FF6"/>
    <w:rPr>
      <w:sz w:val="20"/>
    </w:rPr>
  </w:style>
  <w:style w:type="paragraph" w:styleId="EnvelopeAddress">
    <w:name w:val="envelope address"/>
    <w:basedOn w:val="Normal"/>
    <w:rsid w:val="00105787"/>
    <w:pPr>
      <w:framePr w:w="7920" w:h="1980" w:hRule="exact" w:hSpace="180" w:wrap="auto" w:hAnchor="page" w:xAlign="center" w:yAlign="bottom"/>
      <w:ind w:left="2880"/>
    </w:pPr>
    <w:rPr>
      <w:rFonts w:ascii="Arial" w:hAnsi="Arial"/>
      <w:sz w:val="28"/>
    </w:rPr>
  </w:style>
  <w:style w:type="paragraph" w:styleId="EnvelopeReturn">
    <w:name w:val="envelope return"/>
    <w:basedOn w:val="Normal"/>
    <w:rsid w:val="00105787"/>
    <w:rPr>
      <w:rFonts w:ascii="Arial" w:hAnsi="Arial"/>
      <w:sz w:val="20"/>
    </w:rPr>
  </w:style>
  <w:style w:type="paragraph" w:styleId="BodyTextIndent">
    <w:name w:val="Body Text Indent"/>
    <w:basedOn w:val="Normal"/>
    <w:rsid w:val="00105787"/>
    <w:pPr>
      <w:spacing w:before="80" w:after="80"/>
      <w:ind w:left="1440"/>
    </w:pPr>
    <w:rPr>
      <w:sz w:val="22"/>
    </w:rPr>
  </w:style>
  <w:style w:type="paragraph" w:styleId="BodyText">
    <w:name w:val="Body Text"/>
    <w:basedOn w:val="Normal"/>
    <w:rsid w:val="00105787"/>
    <w:pPr>
      <w:autoSpaceDE w:val="0"/>
      <w:autoSpaceDN w:val="0"/>
      <w:adjustRightInd w:val="0"/>
      <w:spacing w:before="120" w:line="240" w:lineRule="atLeast"/>
    </w:pPr>
    <w:rPr>
      <w:color w:val="000000"/>
      <w:sz w:val="18"/>
    </w:rPr>
  </w:style>
  <w:style w:type="paragraph" w:styleId="BodyText2">
    <w:name w:val="Body Text 2"/>
    <w:basedOn w:val="Normal"/>
    <w:rsid w:val="00105787"/>
    <w:pPr>
      <w:jc w:val="center"/>
    </w:pPr>
    <w:rPr>
      <w:rFonts w:ascii="Arial" w:hAnsi="Arial"/>
      <w:i/>
      <w:smallCaps/>
      <w:shadow/>
      <w:sz w:val="72"/>
    </w:rPr>
  </w:style>
  <w:style w:type="paragraph" w:customStyle="1" w:styleId="BodyAfterHead">
    <w:name w:val="BodyAfterHead"/>
    <w:rsid w:val="00105787"/>
    <w:pPr>
      <w:widowControl w:val="0"/>
      <w:spacing w:before="120"/>
      <w:ind w:left="1800"/>
    </w:pPr>
    <w:rPr>
      <w:rFonts w:ascii="Arial" w:hAnsi="Arial"/>
      <w:snapToGrid w:val="0"/>
      <w:color w:val="000000"/>
    </w:rPr>
  </w:style>
  <w:style w:type="paragraph" w:customStyle="1" w:styleId="Heading4Scen">
    <w:name w:val="Heading4 (Scen)"/>
    <w:rsid w:val="00105787"/>
    <w:pPr>
      <w:widowControl w:val="0"/>
      <w:spacing w:before="320" w:line="320" w:lineRule="atLeast"/>
    </w:pPr>
    <w:rPr>
      <w:rFonts w:ascii="Optima" w:hAnsi="Optima"/>
      <w:b/>
      <w:color w:val="000000"/>
      <w:sz w:val="24"/>
    </w:rPr>
  </w:style>
  <w:style w:type="paragraph" w:customStyle="1" w:styleId="FieldsFormsCont">
    <w:name w:val="Fields/Forms Cont"/>
    <w:rsid w:val="00105787"/>
    <w:pPr>
      <w:widowControl w:val="0"/>
      <w:spacing w:before="260" w:line="260" w:lineRule="atLeast"/>
      <w:ind w:left="3960"/>
    </w:pPr>
    <w:rPr>
      <w:rFonts w:ascii="New Baskerville" w:hAnsi="New Baskerville"/>
      <w:color w:val="000000"/>
    </w:rPr>
  </w:style>
  <w:style w:type="paragraph" w:customStyle="1" w:styleId="BulletedCont">
    <w:name w:val="Bulleted Cont"/>
    <w:rsid w:val="00105787"/>
    <w:pPr>
      <w:tabs>
        <w:tab w:val="left" w:pos="2160"/>
      </w:tabs>
      <w:spacing w:before="120" w:line="260" w:lineRule="atLeast"/>
      <w:ind w:left="2160" w:hanging="360"/>
    </w:pPr>
    <w:rPr>
      <w:rFonts w:ascii="New Baskerville" w:hAnsi="New Baskerville"/>
      <w:color w:val="000000"/>
    </w:rPr>
  </w:style>
  <w:style w:type="paragraph" w:customStyle="1" w:styleId="TablePadding">
    <w:name w:val="Table Padding"/>
    <w:basedOn w:val="StandardText"/>
    <w:next w:val="StandardText"/>
    <w:rsid w:val="00105787"/>
    <w:rPr>
      <w:sz w:val="8"/>
    </w:rPr>
  </w:style>
  <w:style w:type="paragraph" w:customStyle="1" w:styleId="UnitLabel">
    <w:name w:val="Unit Label"/>
    <w:basedOn w:val="Normal"/>
    <w:rsid w:val="00105787"/>
    <w:rPr>
      <w:b/>
      <w:sz w:val="22"/>
    </w:rPr>
  </w:style>
  <w:style w:type="paragraph" w:customStyle="1" w:styleId="UnitLine">
    <w:name w:val="Unit Line"/>
    <w:basedOn w:val="Normal"/>
    <w:next w:val="Normal"/>
    <w:rsid w:val="00105787"/>
    <w:pPr>
      <w:pBdr>
        <w:top w:val="single" w:sz="6" w:space="1" w:color="auto"/>
        <w:between w:val="single" w:sz="6" w:space="1" w:color="auto"/>
      </w:pBdr>
      <w:spacing w:before="144" w:line="58" w:lineRule="exact"/>
      <w:ind w:left="1699"/>
    </w:pPr>
  </w:style>
  <w:style w:type="paragraph" w:customStyle="1" w:styleId="TopicTitlecontinued">
    <w:name w:val="Topic Title continued"/>
    <w:basedOn w:val="Normal"/>
    <w:next w:val="UnitLine"/>
    <w:rsid w:val="00105787"/>
    <w:pPr>
      <w:spacing w:after="240"/>
    </w:pPr>
    <w:rPr>
      <w:rFonts w:ascii="Arial" w:hAnsi="Arial"/>
      <w:b/>
      <w:sz w:val="32"/>
    </w:rPr>
  </w:style>
  <w:style w:type="paragraph" w:customStyle="1" w:styleId="TopicTitle">
    <w:name w:val="Topic Title"/>
    <w:basedOn w:val="Normal"/>
    <w:next w:val="UnitLine"/>
    <w:rsid w:val="00105787"/>
    <w:pPr>
      <w:spacing w:after="240"/>
    </w:pPr>
    <w:rPr>
      <w:rFonts w:ascii="Arial" w:hAnsi="Arial"/>
      <w:b/>
      <w:sz w:val="32"/>
    </w:rPr>
  </w:style>
  <w:style w:type="paragraph" w:customStyle="1" w:styleId="UnitLabelContinued">
    <w:name w:val="Unit Label Continued"/>
    <w:basedOn w:val="UnitLabel"/>
    <w:next w:val="Normal"/>
    <w:rsid w:val="00105787"/>
  </w:style>
  <w:style w:type="paragraph" w:customStyle="1" w:styleId="Chaptertitle">
    <w:name w:val="Chapter title"/>
    <w:basedOn w:val="Normal"/>
    <w:next w:val="Normal"/>
    <w:rsid w:val="00105787"/>
    <w:pPr>
      <w:spacing w:after="240"/>
      <w:jc w:val="center"/>
    </w:pPr>
    <w:rPr>
      <w:rFonts w:ascii="Arial" w:hAnsi="Arial"/>
      <w:b/>
      <w:sz w:val="32"/>
    </w:rPr>
  </w:style>
  <w:style w:type="paragraph" w:customStyle="1" w:styleId="UnitLineChar">
    <w:name w:val="Unit Line Char"/>
    <w:basedOn w:val="Normal"/>
    <w:next w:val="Normal"/>
    <w:rsid w:val="00105787"/>
    <w:pPr>
      <w:pBdr>
        <w:top w:val="single" w:sz="6" w:space="1" w:color="auto"/>
        <w:between w:val="single" w:sz="6" w:space="1" w:color="auto"/>
      </w:pBdr>
      <w:spacing w:before="144" w:line="58" w:lineRule="exact"/>
      <w:ind w:left="1699"/>
    </w:pPr>
  </w:style>
  <w:style w:type="paragraph" w:customStyle="1" w:styleId="Headline">
    <w:name w:val="Headline"/>
    <w:basedOn w:val="Heading2"/>
    <w:rsid w:val="00796FF6"/>
    <w:pPr>
      <w:tabs>
        <w:tab w:val="clear" w:pos="1080"/>
      </w:tabs>
      <w:spacing w:before="40" w:after="40" w:line="580" w:lineRule="exact"/>
      <w:jc w:val="right"/>
    </w:pPr>
    <w:rPr>
      <w:rFonts w:ascii="Avenir LT 65 Medium" w:hAnsi="Avenir LT 65 Medium"/>
      <w:i w:val="0"/>
      <w:smallCaps w:val="0"/>
      <w:noProof/>
      <w:color w:val="FFFFFF"/>
      <w:spacing w:val="0"/>
      <w:sz w:val="48"/>
      <w:szCs w:val="48"/>
    </w:rPr>
  </w:style>
  <w:style w:type="paragraph" w:customStyle="1" w:styleId="Subheading">
    <w:name w:val="Subheading"/>
    <w:basedOn w:val="Normal"/>
    <w:rsid w:val="00105787"/>
    <w:pPr>
      <w:spacing w:before="40" w:after="40" w:line="320" w:lineRule="exact"/>
      <w:ind w:right="40"/>
      <w:jc w:val="right"/>
    </w:pPr>
    <w:rPr>
      <w:rFonts w:ascii="Avenir LT 65 Medium" w:hAnsi="Avenir LT 65 Medium"/>
      <w:i/>
      <w:noProof/>
      <w:color w:val="FFFFFF"/>
      <w:sz w:val="32"/>
      <w:szCs w:val="32"/>
    </w:rPr>
  </w:style>
  <w:style w:type="paragraph" w:customStyle="1" w:styleId="Numbered1">
    <w:name w:val="Numbered(1)"/>
    <w:basedOn w:val="Body"/>
    <w:rsid w:val="00796FF6"/>
    <w:pPr>
      <w:numPr>
        <w:numId w:val="10"/>
      </w:numPr>
      <w:tabs>
        <w:tab w:val="left" w:pos="720"/>
      </w:tabs>
    </w:pPr>
  </w:style>
  <w:style w:type="paragraph" w:customStyle="1" w:styleId="TOCBodyHeader">
    <w:name w:val="TOCBodyHeader"/>
    <w:basedOn w:val="SectionXHeader"/>
    <w:autoRedefine/>
    <w:rsid w:val="00105787"/>
  </w:style>
  <w:style w:type="paragraph" w:customStyle="1" w:styleId="NumberedSub">
    <w:name w:val="Numbered_Sub"/>
    <w:basedOn w:val="Body"/>
    <w:rsid w:val="00105787"/>
    <w:pPr>
      <w:keepNext/>
      <w:numPr>
        <w:numId w:val="2"/>
      </w:numPr>
      <w:tabs>
        <w:tab w:val="left" w:pos="1267"/>
      </w:tabs>
      <w:spacing w:before="220"/>
    </w:pPr>
  </w:style>
  <w:style w:type="table" w:styleId="TableGrid">
    <w:name w:val="Table Grid"/>
    <w:basedOn w:val="TableNormal"/>
    <w:rsid w:val="00796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Heading1">
    <w:name w:val="H1_Heading1"/>
    <w:basedOn w:val="Body"/>
    <w:next w:val="LineDivider"/>
    <w:rsid w:val="00105787"/>
    <w:pPr>
      <w:keepNext/>
      <w:spacing w:before="600" w:line="380" w:lineRule="atLeast"/>
      <w:ind w:left="0"/>
    </w:pPr>
    <w:rPr>
      <w:rFonts w:ascii="Arial Black" w:hAnsi="Arial Black"/>
      <w:color w:val="02385A"/>
      <w:sz w:val="36"/>
    </w:rPr>
  </w:style>
  <w:style w:type="paragraph" w:customStyle="1" w:styleId="H2Heading2">
    <w:name w:val="H2_Heading2"/>
    <w:basedOn w:val="H1Heading1"/>
    <w:next w:val="Body"/>
    <w:rsid w:val="00105787"/>
    <w:pPr>
      <w:tabs>
        <w:tab w:val="left" w:pos="720"/>
      </w:tabs>
      <w:spacing w:before="400" w:line="340" w:lineRule="atLeast"/>
    </w:pPr>
    <w:rPr>
      <w:sz w:val="28"/>
    </w:rPr>
  </w:style>
  <w:style w:type="paragraph" w:customStyle="1" w:styleId="ChapterTitle0">
    <w:name w:val="Chapter_Title"/>
    <w:rsid w:val="00105787"/>
    <w:pPr>
      <w:keepNext/>
      <w:widowControl w:val="0"/>
      <w:tabs>
        <w:tab w:val="left" w:pos="1170"/>
      </w:tabs>
      <w:autoSpaceDE w:val="0"/>
      <w:autoSpaceDN w:val="0"/>
      <w:adjustRightInd w:val="0"/>
      <w:spacing w:before="780" w:line="600" w:lineRule="atLeast"/>
      <w:ind w:left="1169" w:hanging="1169"/>
    </w:pPr>
    <w:rPr>
      <w:rFonts w:ascii="Arial Black" w:hAnsi="Arial Black" w:cs="Arial Black"/>
      <w:color w:val="02385A"/>
      <w:sz w:val="48"/>
      <w:szCs w:val="48"/>
    </w:rPr>
  </w:style>
  <w:style w:type="paragraph" w:customStyle="1" w:styleId="LineDivider">
    <w:name w:val="LineDivider"/>
    <w:basedOn w:val="Body"/>
    <w:next w:val="Body"/>
    <w:rsid w:val="00105787"/>
    <w:pPr>
      <w:spacing w:before="0"/>
      <w:ind w:left="0"/>
    </w:pPr>
    <w:rPr>
      <w:sz w:val="24"/>
      <w:szCs w:val="24"/>
    </w:rPr>
  </w:style>
  <w:style w:type="paragraph" w:customStyle="1" w:styleId="Boilerplate">
    <w:name w:val="Boilerplate"/>
    <w:rsid w:val="00796FF6"/>
    <w:pPr>
      <w:widowControl w:val="0"/>
      <w:spacing w:before="40"/>
    </w:pPr>
    <w:rPr>
      <w:rFonts w:ascii="Arial" w:hAnsi="Arial"/>
      <w:b/>
      <w:sz w:val="16"/>
      <w:szCs w:val="16"/>
    </w:rPr>
  </w:style>
  <w:style w:type="paragraph" w:customStyle="1" w:styleId="TitlePageFont">
    <w:name w:val="TitlePageFont"/>
    <w:rsid w:val="00105787"/>
    <w:pPr>
      <w:tabs>
        <w:tab w:val="left" w:pos="2203"/>
      </w:tabs>
      <w:autoSpaceDE w:val="0"/>
      <w:autoSpaceDN w:val="0"/>
      <w:adjustRightInd w:val="0"/>
      <w:jc w:val="right"/>
    </w:pPr>
    <w:rPr>
      <w:rFonts w:ascii="Avenir 65 Medium" w:hAnsi="Avenir 65 Medium"/>
      <w:b/>
      <w:sz w:val="48"/>
    </w:rPr>
  </w:style>
  <w:style w:type="paragraph" w:customStyle="1" w:styleId="ReleaseFont">
    <w:name w:val="ReleaseFont"/>
    <w:rsid w:val="00105787"/>
    <w:pPr>
      <w:jc w:val="right"/>
    </w:pPr>
    <w:rPr>
      <w:rFonts w:ascii="Avenir LT 55 Roman" w:hAnsi="Avenir LT 55 Roman"/>
      <w:b/>
      <w:i/>
      <w:sz w:val="32"/>
      <w:szCs w:val="32"/>
    </w:rPr>
  </w:style>
  <w:style w:type="paragraph" w:customStyle="1" w:styleId="ChapterBar">
    <w:name w:val="ChapterBar"/>
    <w:autoRedefine/>
    <w:rsid w:val="00105787"/>
    <w:pPr>
      <w:widowControl w:val="0"/>
      <w:spacing w:line="260" w:lineRule="atLeast"/>
    </w:pPr>
    <w:rPr>
      <w:rFonts w:ascii="Tahoma" w:hAnsi="Tahoma" w:cs="Tahoma"/>
      <w:color w:val="000000"/>
      <w:sz w:val="24"/>
    </w:rPr>
  </w:style>
  <w:style w:type="paragraph" w:customStyle="1" w:styleId="H1TOC">
    <w:name w:val="H1_TOC"/>
    <w:basedOn w:val="01Heading1"/>
    <w:rsid w:val="00796FF6"/>
  </w:style>
  <w:style w:type="paragraph" w:customStyle="1" w:styleId="JobAid">
    <w:name w:val="JobAid"/>
    <w:basedOn w:val="Body"/>
    <w:rsid w:val="00796FF6"/>
    <w:pPr>
      <w:spacing w:before="80"/>
    </w:pPr>
  </w:style>
  <w:style w:type="paragraph" w:customStyle="1" w:styleId="FooterBar">
    <w:name w:val="FooterBar"/>
    <w:basedOn w:val="Normal"/>
    <w:rsid w:val="00105787"/>
    <w:pPr>
      <w:framePr w:wrap="auto" w:vAnchor="page" w:hAnchor="page" w:x="1" w:y="14225"/>
    </w:pPr>
    <w:rPr>
      <w:szCs w:val="24"/>
    </w:rPr>
  </w:style>
  <w:style w:type="paragraph" w:customStyle="1" w:styleId="AppendixBar">
    <w:name w:val="AppendixBar"/>
    <w:basedOn w:val="01SectionBar"/>
    <w:rsid w:val="00796FF6"/>
  </w:style>
  <w:style w:type="paragraph" w:customStyle="1" w:styleId="CoverBoxes">
    <w:name w:val="CoverBoxes"/>
    <w:basedOn w:val="Normal"/>
    <w:rsid w:val="00105787"/>
    <w:pPr>
      <w:spacing w:line="220" w:lineRule="exact"/>
    </w:pPr>
    <w:rPr>
      <w:rFonts w:ascii="Avenir LT 55 Roman" w:hAnsi="Avenir LT 55 Roman" w:cs="Arial"/>
      <w:color w:val="FFFFFF"/>
      <w:sz w:val="18"/>
    </w:rPr>
  </w:style>
  <w:style w:type="paragraph" w:customStyle="1" w:styleId="CoverBoxes2">
    <w:name w:val="CoverBoxes2"/>
    <w:basedOn w:val="Normal"/>
    <w:rsid w:val="00105787"/>
  </w:style>
  <w:style w:type="paragraph" w:customStyle="1" w:styleId="CoverBoxes3">
    <w:name w:val="CoverBoxes3"/>
    <w:basedOn w:val="Normal"/>
    <w:rsid w:val="00105787"/>
    <w:pPr>
      <w:spacing w:after="20" w:line="576" w:lineRule="auto"/>
    </w:pPr>
    <w:rPr>
      <w:rFonts w:ascii="Avenir LT 55 Roman" w:hAnsi="Avenir LT 55 Roman" w:cs="Arial"/>
      <w:color w:val="FFFFFF"/>
      <w:sz w:val="35"/>
      <w:szCs w:val="35"/>
    </w:rPr>
  </w:style>
  <w:style w:type="paragraph" w:customStyle="1" w:styleId="FooterBox">
    <w:name w:val="FooterBox"/>
    <w:basedOn w:val="Normal"/>
    <w:rsid w:val="00105787"/>
    <w:pPr>
      <w:framePr w:wrap="auto" w:vAnchor="page" w:hAnchor="page" w:x="1522" w:y="14225"/>
    </w:pPr>
    <w:rPr>
      <w:szCs w:val="24"/>
    </w:rPr>
  </w:style>
  <w:style w:type="paragraph" w:customStyle="1" w:styleId="FooterBox2">
    <w:name w:val="FooterBox2"/>
    <w:basedOn w:val="Normal"/>
    <w:rsid w:val="00105787"/>
    <w:pPr>
      <w:framePr w:wrap="auto" w:vAnchor="page" w:hAnchor="page" w:x="10702" w:y="14225"/>
    </w:pPr>
    <w:rPr>
      <w:szCs w:val="24"/>
    </w:rPr>
  </w:style>
  <w:style w:type="character" w:customStyle="1" w:styleId="BodyChar">
    <w:name w:val="Body Char"/>
    <w:basedOn w:val="DefaultParagraphFont"/>
    <w:link w:val="Body"/>
    <w:rsid w:val="00796FF6"/>
    <w:rPr>
      <w:rFonts w:ascii="Arial" w:hAnsi="Arial" w:cs="Tahoma"/>
      <w:color w:val="000000"/>
      <w:sz w:val="22"/>
    </w:rPr>
  </w:style>
  <w:style w:type="character" w:customStyle="1" w:styleId="StandardTextChar">
    <w:name w:val="Standard Text Char"/>
    <w:basedOn w:val="DefaultParagraphFont"/>
    <w:link w:val="StandardText"/>
    <w:rsid w:val="00105787"/>
    <w:rPr>
      <w:sz w:val="24"/>
    </w:rPr>
  </w:style>
  <w:style w:type="table" w:styleId="TableColumns5">
    <w:name w:val="Table Columns 5"/>
    <w:basedOn w:val="TableNormal"/>
    <w:rsid w:val="00A63B1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TextHeadingChar">
    <w:name w:val="Text Heading Char"/>
    <w:basedOn w:val="StandardTextChar"/>
    <w:link w:val="TextHeading"/>
    <w:rsid w:val="00A63B10"/>
    <w:rPr>
      <w:b/>
      <w:sz w:val="24"/>
    </w:rPr>
  </w:style>
  <w:style w:type="paragraph" w:customStyle="1" w:styleId="UnitLineCharChar">
    <w:name w:val="Unit Line Char Char"/>
    <w:basedOn w:val="Normal"/>
    <w:next w:val="Normal"/>
    <w:rsid w:val="00597E3F"/>
    <w:pPr>
      <w:pBdr>
        <w:top w:val="single" w:sz="6" w:space="1" w:color="auto"/>
        <w:between w:val="single" w:sz="6" w:space="1" w:color="auto"/>
      </w:pBdr>
      <w:spacing w:before="144" w:line="58" w:lineRule="exact"/>
      <w:ind w:left="1699"/>
    </w:pPr>
  </w:style>
  <w:style w:type="paragraph" w:customStyle="1" w:styleId="Bulletstyle">
    <w:name w:val="Bullet style"/>
    <w:basedOn w:val="Normal"/>
    <w:rsid w:val="00597E3F"/>
    <w:pPr>
      <w:tabs>
        <w:tab w:val="num" w:pos="432"/>
        <w:tab w:val="num" w:pos="720"/>
      </w:tabs>
      <w:ind w:left="432" w:hanging="450"/>
    </w:pPr>
  </w:style>
  <w:style w:type="paragraph" w:customStyle="1" w:styleId="Numbered">
    <w:name w:val="Numbered"/>
    <w:rsid w:val="00597E3F"/>
    <w:pPr>
      <w:keepNext/>
      <w:widowControl w:val="0"/>
      <w:tabs>
        <w:tab w:val="num" w:pos="2160"/>
      </w:tabs>
      <w:spacing w:before="260" w:line="260" w:lineRule="atLeast"/>
      <w:ind w:left="2160" w:hanging="360"/>
    </w:pPr>
    <w:rPr>
      <w:color w:val="000000"/>
      <w:sz w:val="22"/>
    </w:rPr>
  </w:style>
  <w:style w:type="paragraph" w:styleId="CommentSubject">
    <w:name w:val="annotation subject"/>
    <w:basedOn w:val="CommentText"/>
    <w:next w:val="CommentText"/>
    <w:semiHidden/>
    <w:rsid w:val="00597E3F"/>
    <w:rPr>
      <w:b/>
      <w:bCs/>
    </w:rPr>
  </w:style>
  <w:style w:type="paragraph" w:customStyle="1" w:styleId="EllucianTitlePage">
    <w:name w:val="Ellucian Title Page"/>
    <w:basedOn w:val="Normal"/>
    <w:qFormat/>
    <w:rsid w:val="00796FF6"/>
    <w:pPr>
      <w:jc w:val="right"/>
    </w:pPr>
    <w:rPr>
      <w:rFonts w:ascii="Arial" w:hAnsi="Arial" w:cs="Arial"/>
      <w:color w:val="000000"/>
      <w:sz w:val="48"/>
      <w:szCs w:val="24"/>
    </w:rPr>
  </w:style>
  <w:style w:type="paragraph" w:customStyle="1" w:styleId="02Heading2">
    <w:name w:val="02_Heading2"/>
    <w:basedOn w:val="01Heading1"/>
    <w:next w:val="Body"/>
    <w:rsid w:val="00796FF6"/>
    <w:pPr>
      <w:tabs>
        <w:tab w:val="left" w:pos="720"/>
      </w:tabs>
      <w:spacing w:before="400" w:line="340" w:lineRule="atLeast"/>
    </w:pPr>
    <w:rPr>
      <w:sz w:val="28"/>
    </w:rPr>
  </w:style>
  <w:style w:type="paragraph" w:customStyle="1" w:styleId="01Heading1">
    <w:name w:val="01_Heading1"/>
    <w:basedOn w:val="Body"/>
    <w:next w:val="01LessonDivider"/>
    <w:rsid w:val="00796FF6"/>
    <w:pPr>
      <w:keepNext/>
      <w:spacing w:before="600" w:line="380" w:lineRule="atLeast"/>
      <w:ind w:left="0"/>
    </w:pPr>
    <w:rPr>
      <w:color w:val="93124E"/>
      <w:sz w:val="36"/>
    </w:rPr>
  </w:style>
  <w:style w:type="paragraph" w:customStyle="1" w:styleId="01SectionTitle">
    <w:name w:val="01_SectionTitle"/>
    <w:rsid w:val="00796FF6"/>
    <w:pPr>
      <w:keepNext/>
      <w:widowControl w:val="0"/>
      <w:tabs>
        <w:tab w:val="left" w:pos="1170"/>
      </w:tabs>
      <w:autoSpaceDE w:val="0"/>
      <w:autoSpaceDN w:val="0"/>
      <w:adjustRightInd w:val="0"/>
      <w:spacing w:before="780" w:line="600" w:lineRule="atLeast"/>
      <w:ind w:left="1169" w:hanging="1169"/>
    </w:pPr>
    <w:rPr>
      <w:rFonts w:ascii="Arial" w:hAnsi="Arial" w:cs="Arial Black"/>
      <w:b/>
      <w:color w:val="93124E"/>
      <w:sz w:val="48"/>
      <w:szCs w:val="48"/>
    </w:rPr>
  </w:style>
  <w:style w:type="paragraph" w:customStyle="1" w:styleId="01LessonDivider">
    <w:name w:val="01_LessonDivider"/>
    <w:basedOn w:val="Body"/>
    <w:next w:val="Body"/>
    <w:rsid w:val="00796FF6"/>
    <w:pPr>
      <w:spacing w:before="0" w:line="80" w:lineRule="atLeast"/>
      <w:ind w:left="0"/>
    </w:pPr>
    <w:rPr>
      <w:sz w:val="24"/>
      <w:szCs w:val="24"/>
    </w:rPr>
  </w:style>
  <w:style w:type="paragraph" w:customStyle="1" w:styleId="01SectionBar">
    <w:name w:val="01_SectionBar"/>
    <w:rsid w:val="00796FF6"/>
    <w:pPr>
      <w:widowControl w:val="0"/>
      <w:spacing w:line="80" w:lineRule="atLeast"/>
    </w:pPr>
    <w:rPr>
      <w:rFonts w:ascii="Tahoma" w:hAnsi="Tahoma" w:cs="Tahoma"/>
      <w:color w:val="000000"/>
      <w:sz w:val="24"/>
    </w:rPr>
  </w:style>
  <w:style w:type="paragraph" w:styleId="TOCHeading">
    <w:name w:val="TOC Heading"/>
    <w:basedOn w:val="Heading1"/>
    <w:next w:val="Normal"/>
    <w:uiPriority w:val="39"/>
    <w:semiHidden/>
    <w:unhideWhenUsed/>
    <w:qFormat/>
    <w:rsid w:val="00796FF6"/>
    <w:pPr>
      <w:spacing w:before="240" w:after="60"/>
      <w:outlineLvl w:val="9"/>
    </w:pPr>
    <w:rPr>
      <w:rFonts w:ascii="Cambria" w:hAnsi="Cambria"/>
      <w:bCs/>
      <w:smallCaps w:val="0"/>
      <w:shadow w:val="0"/>
      <w:spacing w:val="0"/>
      <w:kern w:val="32"/>
      <w:sz w:val="32"/>
      <w:szCs w:val="32"/>
    </w:rPr>
  </w:style>
  <w:style w:type="character" w:customStyle="1" w:styleId="FooterChar">
    <w:name w:val="Footer Char"/>
    <w:basedOn w:val="DefaultParagraphFont"/>
    <w:link w:val="Footer"/>
    <w:uiPriority w:val="99"/>
    <w:rsid w:val="00796FF6"/>
    <w:rPr>
      <w:sz w:val="24"/>
    </w:rPr>
  </w:style>
  <w:style w:type="table" w:styleId="TableList1">
    <w:name w:val="Table List 1"/>
    <w:basedOn w:val="TableNormal"/>
    <w:rsid w:val="00796FF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796FF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796FF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rsid w:val="00796FF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llucian">
    <w:name w:val="Ellucian"/>
    <w:basedOn w:val="TableGrid"/>
    <w:uiPriority w:val="99"/>
    <w:qFormat/>
    <w:rsid w:val="00796FF6"/>
    <w:rPr>
      <w:rFonts w:ascii="Arial" w:hAnsi="Arial"/>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FFFFFF"/>
      </w:rPr>
      <w:tblPr/>
      <w:tcPr>
        <w:shd w:val="clear" w:color="auto" w:fill="93124E"/>
      </w:tcPr>
    </w:tblStylePr>
    <w:tblStylePr w:type="band2Horz">
      <w:tblPr/>
      <w:tcPr>
        <w:shd w:val="clear" w:color="auto" w:fill="D9D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nect.ellucian.com"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header" Target="header2.xml"/><Relationship Id="rId7" Type="http://schemas.microsoft.com/office/2007/relationships/stylesWithEffects" Target="stylesWithEffects.xml"/><Relationship Id="rId71" Type="http://schemas.openxmlformats.org/officeDocument/2006/relationships/image" Target="media/image53.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hyperlink" Target="mailto:distserv@sungardhe.com"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1.bin"/><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innoce\AppData\Roaming\Microsoft\Templates\TS2011-Ellucia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320BB502232B4798A13D65041AE0F7" ma:contentTypeVersion="32" ma:contentTypeDescription="Create a new document." ma:contentTypeScope="" ma:versionID="87969c59c88fd3b3d7997a329b2b8978">
  <xsd:schema xmlns:xsd="http://www.w3.org/2001/XMLSchema" xmlns:p="http://schemas.microsoft.com/office/2006/metadata/properties" xmlns:ns2="f1de8ad3-bac7-4fb0-90f5-6cd64c7db9b3" xmlns:ns3="292a13bb-f006-4942-8de0-7b5d2ec8a0ab" targetNamespace="http://schemas.microsoft.com/office/2006/metadata/properties" ma:root="true" ma:fieldsID="e50ec33d6195331591107bf8dd25c888" ns2:_="" ns3:_="">
    <xsd:import namespace="f1de8ad3-bac7-4fb0-90f5-6cd64c7db9b3"/>
    <xsd:import namespace="292a13bb-f006-4942-8de0-7b5d2ec8a0ab"/>
    <xsd:element name="properties">
      <xsd:complexType>
        <xsd:sequence>
          <xsd:element name="documentManagement">
            <xsd:complexType>
              <xsd:all>
                <xsd:element ref="ns2:Print_x0020_Instructions" minOccurs="0"/>
                <xsd:element ref="ns2:Service_x0020_Area" minOccurs="0"/>
                <xsd:element ref="ns2:Language" minOccurs="0"/>
                <xsd:element ref="ns2:TS_x0020_Only" minOccurs="0"/>
                <xsd:element ref="ns2:Marked_x0020_Up_x0020_Copy" minOccurs="0"/>
                <xsd:element ref="ns2:Doc_x0020_Type" minOccurs="0"/>
                <xsd:element ref="ns3:Services_x0020_Document_x0020_Type" minOccurs="0"/>
                <xsd:element ref="ns2:Course" minOccurs="0"/>
                <xsd:element ref="ns2:VC_x0020_Course_x0020_Name" minOccurs="0"/>
                <xsd:element ref="ns2:VC" minOccurs="0"/>
                <xsd:element ref="ns2:Pre_x002d_con" minOccurs="0"/>
                <xsd:element ref="ns2:Precon_x0020_Course_x0020_Name" minOccurs="0"/>
                <xsd:element ref="ns2:Training_x0020_Seminar" minOccurs="0"/>
                <xsd:element ref="ns2:Advancement" minOccurs="0"/>
                <xsd:element ref="ns2:Finance" minOccurs="0"/>
                <xsd:element ref="ns2:Financial_x0020_Aid" minOccurs="0"/>
                <xsd:element ref="ns2:HR" minOccurs="0"/>
                <xsd:element ref="ns2:Student" minOccurs="0"/>
                <xsd:element ref="ns2:Technical" minOccurs="0"/>
                <xsd:element ref="ns2:Train_x002d_the_x002d_Trainer" minOccurs="0"/>
                <xsd:element ref="ns2:DegreeWorks" minOccurs="0"/>
                <xsd:element ref="ns2:Workflow" minOccurs="0"/>
                <xsd:element ref="ns2:WIN_x0020_Banner_x0020_System" minOccurs="0"/>
                <xsd:element ref="ns2:WIN_x0020_Advancement" minOccurs="0"/>
                <xsd:element ref="ns2:WIN_x0020_Finance" minOccurs="0"/>
                <xsd:element ref="ns2:WIN_x0020_Financial_x0020_Aid" minOccurs="0"/>
                <xsd:element ref="ns2:WIN_x0020_HR" minOccurs="0"/>
                <xsd:element ref="ns2:WIN_x0020_Student" minOccurs="0"/>
                <xsd:element ref="ns2:WIN_x0020_Technical" minOccurs="0"/>
                <xsd:element ref="ns2:Prod_x0020_Rel_x0020__x0023_" minOccurs="0"/>
                <xsd:element ref="ns2:Notes0" minOccurs="0"/>
                <xsd:element ref="ns2:Archive" minOccurs="0"/>
              </xsd:all>
            </xsd:complexType>
          </xsd:element>
        </xsd:sequence>
      </xsd:complexType>
    </xsd:element>
  </xsd:schema>
  <xsd:schema xmlns:xsd="http://www.w3.org/2001/XMLSchema" xmlns:dms="http://schemas.microsoft.com/office/2006/documentManagement/types" targetNamespace="f1de8ad3-bac7-4fb0-90f5-6cd64c7db9b3" elementFormDefault="qualified">
    <xsd:import namespace="http://schemas.microsoft.com/office/2006/documentManagement/types"/>
    <xsd:element name="Print_x0020_Instructions" ma:index="2" nillable="true" ma:displayName="Print Instructions" ma:default="Please print the WB appendix in landscape." ma:internalName="Print_x0020_Instructions">
      <xsd:simpleType>
        <xsd:restriction base="dms:Text">
          <xsd:maxLength value="255"/>
        </xsd:restriction>
      </xsd:simpleType>
    </xsd:element>
    <xsd:element name="Service_x0020_Area" ma:index="3" nillable="true" ma:displayName="Service Area" ma:default="Training Services" ma:format="Dropdown" ma:internalName="Service_x0020_Area">
      <xsd:simpleType>
        <xsd:restriction base="dms:Choice">
          <xsd:enumeration value="Application Practices"/>
          <xsd:enumeration value="Advance"/>
          <xsd:enumeration value="Advancement Analytics for Cognos"/>
          <xsd:enumeration value="Advancement Performance"/>
          <xsd:enumeration value="Banner Advancement"/>
          <xsd:enumeration value="Banner Advancement Higher Ground"/>
          <xsd:enumeration value="Banner AR"/>
          <xsd:enumeration value="Banner AR Higher Ground"/>
          <xsd:enumeration value="Banner BPA"/>
          <xsd:enumeration value="Banner California Schools"/>
          <xsd:enumeration value="Banner Customization Services"/>
          <xsd:enumeration value="Banner Enrollment Management"/>
          <xsd:enumeration value="Banner EC"/>
          <xsd:enumeration value="Banner EDW"/>
          <xsd:enumeration value="Banner Finance"/>
          <xsd:enumeration value="Banner Finance Higher Ground"/>
          <xsd:enumeration value="Banner Financial Aid"/>
          <xsd:enumeration value="Banner Financial Aid Higher Ground"/>
          <xsd:enumeration value="Banner General"/>
          <xsd:enumeration value="Banner General Higher Ground"/>
          <xsd:enumeration value="Banner HR"/>
          <xsd:enumeration value="Banner HR Higher Ground"/>
          <xsd:enumeration value="Banner Interface"/>
          <xsd:enumeration value="Banner Interface Higher Ground"/>
          <xsd:enumeration value="Banner ODS"/>
          <xsd:enumeration value="Banner PIA"/>
          <xsd:enumeration value="Banner Performance Reporting and Analytics"/>
          <xsd:enumeration value="Banner Self-Service"/>
          <xsd:enumeration value="Banner Self-Service Higher Ground"/>
          <xsd:enumeration value="Banner Student"/>
          <xsd:enumeration value="Banner Student Higher Ground"/>
          <xsd:enumeration value="Banner Student Aid"/>
          <xsd:enumeration value="Banner TCC – Texas Connection Consortium"/>
          <xsd:enumeration value="Banner Technical"/>
          <xsd:enumeration value="Banner Technical Higher Ground"/>
          <xsd:enumeration value="Banner Workflow"/>
          <xsd:enumeration value="Banner Xtender Solutions"/>
          <xsd:enumeration value="Collaborative"/>
          <xsd:enumeration value="Course Signals"/>
          <xsd:enumeration value="Client Operations"/>
          <xsd:enumeration value="Client Services"/>
          <xsd:enumeration value="Client Services Operations"/>
          <xsd:enumeration value="CRM"/>
          <xsd:enumeration value="DegreeWorks"/>
          <xsd:enumeration value="Faculty Compensation Tracking"/>
          <xsd:enumeration value="Infinity"/>
          <xsd:enumeration value="Infrastructure &amp; Operations"/>
          <xsd:enumeration value="Innovation Services"/>
          <xsd:enumeration value="Integration Services"/>
          <xsd:enumeration value="Luminis Platform"/>
          <xsd:enumeration value="Luminis CMS"/>
          <xsd:enumeration value="Matrix"/>
          <xsd:enumeration value="Migration Services"/>
          <xsd:enumeration value="Mobile Connections"/>
          <xsd:enumeration value="Oracle"/>
          <xsd:enumeration value="Plus"/>
          <xsd:enumeration value="PowerCAMPUS"/>
          <xsd:enumeration value="Project Management"/>
          <xsd:enumeration value="Recruiter"/>
          <xsd:enumeration value="Services Operations"/>
          <xsd:enumeration value="Train-the-Trainer"/>
          <xsd:enumeration value="Training Services"/>
          <xsd:enumeration value="Win Services"/>
        </xsd:restriction>
      </xsd:simpleType>
    </xsd:element>
    <xsd:element name="Language" ma:index="4" nillable="true" ma:displayName="Language" ma:default="English" ma:format="Dropdown" ma:internalName="Language">
      <xsd:simpleType>
        <xsd:restriction base="dms:Choice">
          <xsd:enumeration value="English"/>
          <xsd:enumeration value="French"/>
          <xsd:enumeration value="French Canadian"/>
          <xsd:enumeration value="Spanish"/>
          <xsd:enumeration value="Portuguese"/>
        </xsd:restriction>
      </xsd:simpleType>
    </xsd:element>
    <xsd:element name="TS_x0020_Only" ma:index="5" nillable="true" ma:displayName="TS Only" ma:default="0" ma:description="Click this box if this is a Word document only to be used by Training Services." ma:internalName="TS_x0020_Only">
      <xsd:simpleType>
        <xsd:restriction base="dms:Boolean"/>
      </xsd:simpleType>
    </xsd:element>
    <xsd:element name="Marked_x0020_Up_x0020_Copy" ma:index="6" nillable="true" ma:displayName="Marked Up Copy" ma:default="0" ma:description="Click this checkbox if this is a marked up copy of a document for editable workbooks." ma:internalName="Marked_x0020_Up_x0020_Copy">
      <xsd:simpleType>
        <xsd:restriction base="dms:Boolean"/>
      </xsd:simpleType>
    </xsd:element>
    <xsd:element name="Doc_x0020_Type" ma:index="7" nillable="true" ma:displayName="Doc Type" ma:default="WB" ma:description="Select how this training material will be used.  If a PPT is printed as a handout, select Handout." ma:format="Dropdown" ma:internalName="Doc_x0020_Type">
      <xsd:simpleType>
        <xsd:restriction base="dms:Choice">
          <xsd:enumeration value="WB"/>
          <xsd:enumeration value="PPT"/>
          <xsd:enumeration value="Handout"/>
          <xsd:enumeration value="Template"/>
        </xsd:restriction>
      </xsd:simpleType>
    </xsd:element>
    <xsd:element name="Course" ma:index="9" nillable="true" ma:displayName="Course" ma:description="Enter the course name.  Do not include spaces between letters and numbers." ma:internalName="Course">
      <xsd:simpleType>
        <xsd:restriction base="dms:Text">
          <xsd:maxLength value="255"/>
        </xsd:restriction>
      </xsd:simpleType>
    </xsd:element>
    <xsd:element name="VC_x0020_Course_x0020_Name" ma:index="10" nillable="true" ma:displayName="VC Course Name" ma:description="If this is also a VC course, please include the VC course name here, even if it is a repeat of the Course name entered above." ma:internalName="VC_x0020_Course_x0020_Name">
      <xsd:simpleType>
        <xsd:restriction base="dms:Text">
          <xsd:maxLength value="255"/>
        </xsd:restriction>
      </xsd:simpleType>
    </xsd:element>
    <xsd:element name="VC" ma:index="11" nillable="true" ma:displayName="VC" ma:default="0" ma:description="Click this box if this course is offered in a virtual classroom" ma:internalName="VC">
      <xsd:simpleType>
        <xsd:restriction base="dms:Boolean"/>
      </xsd:simpleType>
    </xsd:element>
    <xsd:element name="Pre_x002d_con" ma:index="12" nillable="true" ma:displayName="Pre-con" ma:default="0" ma:description="Click this box if this is offered as a Summit pre-conference course." ma:internalName="Pre_x002d_con">
      <xsd:simpleType>
        <xsd:restriction base="dms:Boolean"/>
      </xsd:simpleType>
    </xsd:element>
    <xsd:element name="Precon_x0020_Course_x0020_Name" ma:index="13" nillable="true" ma:displayName="Precon Course Name" ma:description="If this course is being used in Summit Precon, please add the course name here." ma:internalName="Precon_x0020_Course_x0020_Name">
      <xsd:simpleType>
        <xsd:restriction base="dms:Text">
          <xsd:maxLength value="255"/>
        </xsd:restriction>
      </xsd:simpleType>
    </xsd:element>
    <xsd:element name="Training_x0020_Seminar" ma:index="14" nillable="true" ma:displayName="Training Seminar" ma:default="0" ma:description="Click this box if this is offered as a Training Seminar course." ma:internalName="Training_x0020_Seminar">
      <xsd:simpleType>
        <xsd:restriction base="dms:Boolean"/>
      </xsd:simpleType>
    </xsd:element>
    <xsd:element name="Advancement" ma:index="15" nillable="true" ma:displayName="Advancement" ma:default="None" ma:description="Enter the Session number, VC Files, or Banner General in the following fields." ma:format="Dropdown" ma:internalName="Advancement">
      <xsd:simpleType>
        <xsd:restriction base="dms:Choice">
          <xsd:enumeration value="None"/>
          <xsd:enumeration value="Training Session 1"/>
          <xsd:enumeration value="Training Session 2"/>
          <xsd:enumeration value="Training Session 2 and 3"/>
          <xsd:enumeration value="Training Session 3"/>
          <xsd:enumeration value="Training Session 3 and 5"/>
          <xsd:enumeration value="Training Session 4"/>
          <xsd:enumeration value="Training Session 5"/>
          <xsd:enumeration value="Training Session 6"/>
          <xsd:enumeration value="Pre-Reqs for Training Sessions"/>
          <xsd:enumeration value="Pre-Reqs for Technical Training Sessions"/>
          <xsd:enumeration value="Technical Training"/>
          <xsd:enumeration value="Banner General Files"/>
          <xsd:enumeration value="Misc Advancement Files"/>
          <xsd:enumeration value="2008 Change Request"/>
        </xsd:restriction>
      </xsd:simpleType>
    </xsd:element>
    <xsd:element name="Finance" ma:index="16" nillable="true" ma:displayName="Finance" ma:default="None" ma:format="Dropdown" ma:internalName="Finance">
      <xsd:simpleType>
        <xsd:restriction base="dms:Choice">
          <xsd:enumeration value="None"/>
          <xsd:enumeration value="Banner General Files"/>
          <xsd:enumeration value="Misc Finance Files"/>
          <xsd:enumeration value="Pre-Reqs for Training Sessions"/>
          <xsd:enumeration value="Pre-Reqs for Technical Training Sessions"/>
          <xsd:enumeration value="01 Shared Data"/>
          <xsd:enumeration value="02 Finance Kickoff and COA"/>
          <xsd:enumeration value="03 Purchasing and Procurement"/>
          <xsd:enumeration value="04 Accounts Payable and Bank Recon"/>
          <xsd:enumeration value="03 - 04 Purchasing and Procurement, AP, Bank Recon"/>
          <xsd:enumeration value="05 Rules, Security, and Approvals"/>
          <xsd:enumeration value="06 Research Accounting and Proposals"/>
          <xsd:enumeration value="07 Fixed Assets"/>
          <xsd:enumeration value="08 FUPLOAD and Finance Interfaces"/>
          <xsd:enumeration value="09 Self Service Functional"/>
          <xsd:enumeration value="10 Non Student Accounts Receivable"/>
          <xsd:enumeration value="11 Endowment Managaement"/>
          <xsd:enumeration value="12 Purchase Card"/>
          <xsd:enumeration value="13 Budget Development and Position Control"/>
          <xsd:enumeration value="14 Year End Processing and GASB Reporting"/>
          <xsd:enumeration value="15 Grants Billing"/>
          <xsd:enumeration value="16 Student Accounts Receivable Interfaces"/>
          <xsd:enumeration value="Additional Training 1 - Stores Inventory, Cost Accounting"/>
          <xsd:enumeration value="Additional Training 2 - Auditors Training"/>
          <xsd:enumeration value="Additional Training 3 - Advancement to Finance Interface"/>
          <xsd:enumeration value="Additional Training 4 - E-procurement"/>
          <xsd:enumeration value="Additional Training 5 - Travel and Expense Mgmt"/>
          <xsd:enumeration value="Specialty Virtual Classrooms"/>
          <xsd:enumeration value="Electronic Data Interchange EDI for Finance"/>
          <xsd:enumeration value="Technical Training"/>
          <xsd:enumeration value="2008 Change Request"/>
          <xsd:enumeration value="_2009 Change Request"/>
        </xsd:restriction>
      </xsd:simpleType>
    </xsd:element>
    <xsd:element name="Financial_x0020_Aid" ma:index="17" nillable="true" ma:displayName="Financial Aid" ma:default="None" ma:format="Dropdown" ma:internalName="Financial_x0020_Aid">
      <xsd:simpleType>
        <xsd:restriction base="dms:Choice">
          <xsd:enumeration value="None"/>
          <xsd:enumeration value="Banner General Files"/>
          <xsd:enumeration value="Misc Financial Aid Files"/>
          <xsd:enumeration value="Pre-Reqs for Training Sessions"/>
          <xsd:enumeration value="Pre-Reqs for Technical Training Sessions"/>
          <xsd:enumeration value="Training Session 01"/>
          <xsd:enumeration value="Training Session 02"/>
          <xsd:enumeration value="Training Session 03"/>
          <xsd:enumeration value="Training Session 04"/>
          <xsd:enumeration value="Training Session 05"/>
          <xsd:enumeration value="Training Session 06"/>
          <xsd:enumeration value="Training Session 07"/>
          <xsd:enumeration value="Training Session 08"/>
          <xsd:enumeration value="Training Session 09"/>
          <xsd:enumeration value="Training Session 10"/>
          <xsd:enumeration value="Technical Training"/>
          <xsd:enumeration value="2008 Change Request"/>
        </xsd:restriction>
      </xsd:simpleType>
    </xsd:element>
    <xsd:element name="HR" ma:index="18" nillable="true" ma:displayName="HR" ma:default="None" ma:format="Dropdown" ma:internalName="HR">
      <xsd:simpleType>
        <xsd:restriction base="dms:Choice">
          <xsd:enumeration value="None"/>
          <xsd:enumeration value="Banner General Files"/>
          <xsd:enumeration value="Misc HR Files"/>
          <xsd:enumeration value="Pre-Reqs for Training Sessions"/>
          <xsd:enumeration value="Pre-Reqs for Technical Training Sessions"/>
          <xsd:enumeration value="Training Session 01"/>
          <xsd:enumeration value="Training Session 02"/>
          <xsd:enumeration value="Training Session 02 and 03"/>
          <xsd:enumeration value="Training Session 03"/>
          <xsd:enumeration value="Training Session 03, 04 and 05"/>
          <xsd:enumeration value="Training Session 04"/>
          <xsd:enumeration value="Training Session 05"/>
          <xsd:enumeration value="Training Session 06"/>
          <xsd:enumeration value="Training Session 07"/>
          <xsd:enumeration value="Training Session 08"/>
          <xsd:enumeration value="Training Session 09"/>
          <xsd:enumeration value="Training Session 10"/>
          <xsd:enumeration value="Technical Training"/>
          <xsd:enumeration value="2008 Change Request"/>
        </xsd:restriction>
      </xsd:simpleType>
    </xsd:element>
    <xsd:element name="Student" ma:index="19" nillable="true" ma:displayName="Student" ma:default="None" ma:format="Dropdown" ma:internalName="Student">
      <xsd:simpleType>
        <xsd:restriction base="dms:Choice">
          <xsd:enumeration value="None"/>
          <xsd:enumeration value="Banner General Files"/>
          <xsd:enumeration value="Misc Student Files"/>
          <xsd:enumeration value="Pre-Reqs for Training Sessions"/>
          <xsd:enumeration value="Pre-Reqs for Technical Training Sessions"/>
          <xsd:enumeration value="Student System Implementation Overview, General System and General Person"/>
          <xsd:enumeration value="Recruiting, Admissions, Curriculum Rules and Communication Plans"/>
          <xsd:enumeration value="Student Technical Training"/>
          <xsd:enumeration value="Catalog, Schedule, Faculty Load and Location Management crossover"/>
          <xsd:enumeration value="Consulting - General Person, Recruiting and Admissions"/>
          <xsd:enumeration value="Letter Generation, Population Selection, Reporting  Object Access views"/>
          <xsd:enumeration value="Self Service for Prospects and Admissions"/>
          <xsd:enumeration value="Faculty Load, Location Management and Housing"/>
          <xsd:enumeration value="Managing International Students and Visitors (7x instances)"/>
          <xsd:enumeration value="General Student, Registration and Fee Assessment"/>
          <xsd:enumeration value="Accounts Receivable"/>
          <xsd:enumeration value="Academic History"/>
          <xsd:enumeration value="Consulting - Accounts Receivable"/>
          <xsd:enumeration value="Self Service for Students and Self Service for Faculty and Advisors"/>
          <xsd:enumeration value="Curriculum Advising and Program Planning - Discovery, Configuration and Consulting"/>
          <xsd:enumeration value="Electronic Data Interchange (EDI) for Student"/>
          <xsd:enumeration value="Consulting - Registration Simulation"/>
          <xsd:enumeration value="Consulting - Registration and System Go Live"/>
          <xsd:enumeration value="Technical Training"/>
          <xsd:enumeration value="2008 Change Request"/>
        </xsd:restriction>
      </xsd:simpleType>
    </xsd:element>
    <xsd:element name="Technical" ma:index="20" nillable="true" ma:displayName="Technical" ma:default="None" ma:format="Dropdown" ma:internalName="Technical">
      <xsd:simpleType>
        <xsd:restriction base="dms:Choice">
          <xsd:enumeration value="None"/>
          <xsd:enumeration value="Advancement Technical Training"/>
          <xsd:enumeration value="Finance Technical Training"/>
          <xsd:enumeration value="Financial Aid Technical Training"/>
          <xsd:enumeration value="General Technical Training"/>
          <xsd:enumeration value="HR Technical Training"/>
          <xsd:enumeration value="Student Technical Training"/>
          <xsd:enumeration value="Banner ODS EDW Technical Training"/>
          <xsd:enumeration value="2008 Change Request"/>
        </xsd:restriction>
      </xsd:simpleType>
    </xsd:element>
    <xsd:element name="Train_x002d_the_x002d_Trainer" ma:index="21" nillable="true" ma:displayName="Train-the-Trainer" ma:format="Dropdown" ma:internalName="Train_x002d_the_x002d_Trainer">
      <xsd:simpleType>
        <xsd:restriction base="dms:Choice">
          <xsd:enumeration value="None"/>
          <xsd:enumeration value="Classroom materials to be printed in Binder"/>
          <xsd:enumeration value="Handouts to be printed for Handout folder"/>
          <xsd:enumeration value="Instructor materials"/>
          <xsd:enumeration value="Modifications needed for each delivery"/>
          <xsd:enumeration value="Archive"/>
        </xsd:restriction>
      </xsd:simpleType>
    </xsd:element>
    <xsd:element name="DegreeWorks" ma:index="22" nillable="true" ma:displayName="DegreeWorks" ma:default="None" ma:format="Dropdown" ma:internalName="DegreeWorks">
      <xsd:simpleType>
        <xsd:restriction base="dms:Choice">
          <xsd:enumeration value="None"/>
          <xsd:enumeration value="Project Launch and Technical Training"/>
          <xsd:enumeration value="Functional Training 1"/>
          <xsd:enumeration value="Functional Training 2"/>
          <xsd:enumeration value="Functional Training 3"/>
          <xsd:enumeration value="CPA Curriculum Planning Assistant"/>
        </xsd:restriction>
      </xsd:simpleType>
    </xsd:element>
    <xsd:element name="Workflow" ma:index="23" nillable="true" ma:displayName="Workflow" ma:default="None" ma:description="Enter the Session number, VC Files, or Banner General in the following fields." ma:format="Dropdown" ma:internalName="Workflow">
      <xsd:simpleType>
        <xsd:restriction base="dms:Choice">
          <xsd:enumeration value="None"/>
          <xsd:enumeration value="Training session 01"/>
          <xsd:enumeration value="Training session 02"/>
          <xsd:enumeration value="Training session 03"/>
          <xsd:enumeration value="Training session 04"/>
          <xsd:enumeration value="Training session 05"/>
          <xsd:enumeration value="Training session 06"/>
          <xsd:enumeration value="Training session 07"/>
          <xsd:enumeration value="Training session 08"/>
          <xsd:enumeration value="Training session 09"/>
          <xsd:enumeration value="Training session 10"/>
          <xsd:enumeration value="Banner General"/>
        </xsd:restriction>
      </xsd:simpleType>
    </xsd:element>
    <xsd:element name="WIN_x0020_Banner_x0020_System" ma:index="24" nillable="true" ma:displayName="WIN Banner System" ma:description="This is used for sorting and categorizing WIN products." ma:format="Dropdown" ma:internalName="WIN_x0020_Banner_x0020_System">
      <xsd:simpleType>
        <xsd:restriction base="dms:Choice">
          <xsd:enumeration value="WIN Banner Advancement"/>
          <xsd:enumeration value="WIN Banner Finance"/>
          <xsd:enumeration value="WIN Banner Financial Aid"/>
          <xsd:enumeration value="WIN Banner General"/>
          <xsd:enumeration value="WIN Banner HR"/>
          <xsd:enumeration value="WIN Banner Student"/>
          <xsd:enumeration value="WIN Banner Technical"/>
        </xsd:restriction>
      </xsd:simpleType>
    </xsd:element>
    <xsd:element name="WIN_x0020_Advancement" ma:index="25" nillable="true" ma:displayName="WIN Advancement" ma:default="None" ma:format="Dropdown" ma:internalName="WIN_x0020_Advancement">
      <xsd:simpleType>
        <xsd:restriction base="dms:Choice">
          <xsd:enumeration value="None"/>
          <xsd:enumeration value="Banner General Files"/>
          <xsd:enumeration value="Misc Advancement Files"/>
          <xsd:enumeration value="Pre-Reqs for Training Sessions"/>
          <xsd:enumeration value="Pre-Reqs for Technical Training Sessions"/>
          <xsd:enumeration value="Training Session 1"/>
          <xsd:enumeration value="Training Session 2"/>
          <xsd:enumeration value="Training Session 3"/>
          <xsd:enumeration value="Training Session 4"/>
          <xsd:enumeration value="Training Session 5"/>
          <xsd:enumeration value="Training Session 6"/>
          <xsd:enumeration value="Training Session 7"/>
          <xsd:enumeration value="Training Session 8"/>
          <xsd:enumeration value="Training Session 9"/>
          <xsd:enumeration value="Training Session 10"/>
          <xsd:enumeration value="Technical Training"/>
        </xsd:restriction>
      </xsd:simpleType>
    </xsd:element>
    <xsd:element name="WIN_x0020_Finance" ma:index="26" nillable="true" ma:displayName="WIN Finance" ma:default="None" ma:format="Dropdown" ma:internalName="WIN_x0020_Finance">
      <xsd:simpleType>
        <xsd:restriction base="dms:Choice">
          <xsd:enumeration value="None"/>
          <xsd:enumeration value="Banner General Files"/>
          <xsd:enumeration value="Misc Finance Files"/>
          <xsd:enumeration value="Pre-Reqs for Training Sessions"/>
          <xsd:enumeration value="Pre-Reqs for Technical Training Sessions"/>
          <xsd:enumeration value="Training Session 1"/>
          <xsd:enumeration value="Training Session 2"/>
          <xsd:enumeration value="Training Session 3"/>
          <xsd:enumeration value="Training Session 4"/>
          <xsd:enumeration value="Training Session 5"/>
          <xsd:enumeration value="Training Session 6"/>
          <xsd:enumeration value="Training Session 7"/>
          <xsd:enumeration value="Training Session 8"/>
          <xsd:enumeration value="Training Session 9"/>
          <xsd:enumeration value="Training Session 10"/>
          <xsd:enumeration value="Technical Training"/>
        </xsd:restriction>
      </xsd:simpleType>
    </xsd:element>
    <xsd:element name="WIN_x0020_Financial_x0020_Aid" ma:index="27" nillable="true" ma:displayName="WIN Financial Aid" ma:default="None" ma:format="Dropdown" ma:internalName="WIN_x0020_Financial_x0020_Aid">
      <xsd:simpleType>
        <xsd:restriction base="dms:Choice">
          <xsd:enumeration value="None"/>
          <xsd:enumeration value="Banner General Files"/>
          <xsd:enumeration value="Misc Financial Aid Files"/>
          <xsd:enumeration value="Pre-Reqs for Training Sessions"/>
          <xsd:enumeration value="Pre-Reqs for Technical Training Sessions"/>
          <xsd:enumeration value="Training Session 1"/>
          <xsd:enumeration value="Training Session 2"/>
          <xsd:enumeration value="Training Session 3"/>
          <xsd:enumeration value="Training Session 4"/>
          <xsd:enumeration value="Training Session 5"/>
          <xsd:enumeration value="Training Session 6"/>
          <xsd:enumeration value="Training Session 7"/>
          <xsd:enumeration value="Training Session 8"/>
          <xsd:enumeration value="Training Session 9"/>
          <xsd:enumeration value="Training Session 10"/>
          <xsd:enumeration value="Technical Training"/>
        </xsd:restriction>
      </xsd:simpleType>
    </xsd:element>
    <xsd:element name="WIN_x0020_HR" ma:index="28" nillable="true" ma:displayName="WIN HR" ma:default="None" ma:format="Dropdown" ma:internalName="WIN_x0020_HR">
      <xsd:simpleType>
        <xsd:restriction base="dms:Choice">
          <xsd:enumeration value="None"/>
          <xsd:enumeration value="Banner General Files"/>
          <xsd:enumeration value="Misc HR Files"/>
          <xsd:enumeration value="Pre-Reqs for Training Sessions"/>
          <xsd:enumeration value="Pre-Reqs for Technical Training Sessions"/>
          <xsd:enumeration value="Training Session 1"/>
          <xsd:enumeration value="Training Session 2"/>
          <xsd:enumeration value="Training Session 3"/>
          <xsd:enumeration value="Training Session 4"/>
          <xsd:enumeration value="Training Session 5"/>
          <xsd:enumeration value="Training Session 6"/>
          <xsd:enumeration value="Training Session 7"/>
          <xsd:enumeration value="Training Session 8"/>
          <xsd:enumeration value="Training Session 9"/>
          <xsd:enumeration value="Training Session 10"/>
          <xsd:enumeration value="Technical Training"/>
        </xsd:restriction>
      </xsd:simpleType>
    </xsd:element>
    <xsd:element name="WIN_x0020_Student" ma:index="29" nillable="true" ma:displayName="WIN Student" ma:default="None" ma:format="Dropdown" ma:internalName="WIN_x0020_Student">
      <xsd:simpleType>
        <xsd:restriction base="dms:Choice">
          <xsd:enumeration value="None"/>
          <xsd:enumeration value="Banner General Files"/>
          <xsd:enumeration value="Misc Student Files"/>
          <xsd:enumeration value="Pre-Reqs for Training Sessions"/>
          <xsd:enumeration value="Pre-Reqs for Technical Training Sessions"/>
          <xsd:enumeration value="Training Session 1"/>
          <xsd:enumeration value="Training Session 2"/>
          <xsd:enumeration value="Training Session 3"/>
          <xsd:enumeration value="Training Session 4"/>
          <xsd:enumeration value="Training Session 5"/>
          <xsd:enumeration value="Training Session 6"/>
          <xsd:enumeration value="Training Session 7"/>
          <xsd:enumeration value="Training Session 8"/>
          <xsd:enumeration value="Training Session 9"/>
          <xsd:enumeration value="Training Session 10"/>
          <xsd:enumeration value="Technical Training"/>
        </xsd:restriction>
      </xsd:simpleType>
    </xsd:element>
    <xsd:element name="WIN_x0020_Technical" ma:index="30" nillable="true" ma:displayName="WIN Technical" ma:default="None" ma:format="Dropdown" ma:internalName="WIN_x0020_Technical">
      <xsd:simpleType>
        <xsd:restriction base="dms:Choice">
          <xsd:enumeration value="None"/>
          <xsd:enumeration value="Advancement Technical Training"/>
          <xsd:enumeration value="Finance Technical Training"/>
          <xsd:enumeration value="Financial Aid Technical Training"/>
          <xsd:enumeration value="General Technical Training"/>
          <xsd:enumeration value="HR Technical Training"/>
          <xsd:enumeration value="Student Technical Training"/>
        </xsd:restriction>
      </xsd:simpleType>
    </xsd:element>
    <xsd:element name="Prod_x0020_Rel_x0020__x0023_" ma:index="31" nillable="true" ma:displayName="Prod Rel #" ma:default="8.5" ma:description="Select the release number of the product." ma:internalName="Prod_x0020_Rel_x0020__x0023_" ma:requiredMultiChoice="true">
      <xsd:complexType>
        <xsd:complexContent>
          <xsd:extension base="dms:MultiChoice">
            <xsd:sequence>
              <xsd:element name="Value" maxOccurs="unbounded" minOccurs="0" nillable="true">
                <xsd:simpleType>
                  <xsd:restriction base="dms:Choice">
                    <xsd:enumeration value="1"/>
                    <xsd:enumeration value="1.1"/>
                    <xsd:enumeration value="1.1.1"/>
                    <xsd:enumeration value="1.1.2"/>
                    <xsd:enumeration value="1.2"/>
                    <xsd:enumeration value="1.3"/>
                    <xsd:enumeration value="1.4"/>
                    <xsd:enumeration value="1.4.0.5"/>
                    <xsd:enumeration value="1.5"/>
                    <xsd:enumeration value="1.5.0.2"/>
                    <xsd:enumeration value="1.6"/>
                    <xsd:enumeration value="2"/>
                    <xsd:enumeration value="2.1"/>
                    <xsd:enumeration value="2.2"/>
                    <xsd:enumeration value="2.3"/>
                    <xsd:enumeration value="2.4"/>
                    <xsd:enumeration value="2.5"/>
                    <xsd:enumeration value="3"/>
                    <xsd:enumeration value="3.1"/>
                    <xsd:enumeration value="3.2"/>
                    <xsd:enumeration value="3.3"/>
                    <xsd:enumeration value="3.4"/>
                    <xsd:enumeration value="4"/>
                    <xsd:enumeration value="4.1"/>
                    <xsd:enumeration value="4.2"/>
                    <xsd:enumeration value="4.3"/>
                    <xsd:enumeration value="4.4"/>
                    <xsd:enumeration value="5.0"/>
                    <xsd:enumeration value="5.0.1"/>
                    <xsd:enumeration value="5.0.2"/>
                    <xsd:enumeration value="5.0.3"/>
                    <xsd:enumeration value="5.0.4"/>
                    <xsd:enumeration value="7"/>
                    <xsd:enumeration value="7.1"/>
                    <xsd:enumeration value="7.15"/>
                    <xsd:enumeration value="7.16"/>
                    <xsd:enumeration value="7.17"/>
                    <xsd:enumeration value="7.18"/>
                    <xsd:enumeration value="7.2"/>
                    <xsd:enumeration value="7.3"/>
                    <xsd:enumeration value="7.4"/>
                    <xsd:enumeration value="7.5"/>
                    <xsd:enumeration value="7.6"/>
                    <xsd:enumeration value="7.7"/>
                    <xsd:enumeration value="7.8"/>
                    <xsd:enumeration value="7.9"/>
                    <xsd:enumeration value="7.10"/>
                    <xsd:enumeration value="7.11"/>
                    <xsd:enumeration value="7.12"/>
                    <xsd:enumeration value="7.13"/>
                    <xsd:enumeration value="7.14"/>
                    <xsd:enumeration value="IV"/>
                    <xsd:enumeration value="8"/>
                    <xsd:enumeration value="8.1"/>
                    <xsd:enumeration value="8.2"/>
                    <xsd:enumeration value="8.3"/>
                    <xsd:enumeration value="8.4"/>
                    <xsd:enumeration value="8.4.1"/>
                    <xsd:enumeration value="8.5"/>
                    <xsd:enumeration value="8.5.1"/>
                    <xsd:enumeration value="8.5.2"/>
                    <xsd:enumeration value="8.5.3"/>
                    <xsd:enumeration value="8.5.4"/>
                    <xsd:enumeration value="8.5.5"/>
                    <xsd:enumeration value="8.5.6"/>
                    <xsd:enumeration value="8.5.7"/>
                    <xsd:enumeration value="8.6"/>
                    <xsd:enumeration value="8.7"/>
                    <xsd:enumeration value="8.8"/>
                    <xsd:enumeration value="8.9"/>
                    <xsd:enumeration value="8.10"/>
                    <xsd:enumeration value="8.11"/>
                    <xsd:enumeration value="8.12"/>
                    <xsd:enumeration value="8.13"/>
                    <xsd:enumeration value="8.14"/>
                    <xsd:enumeration value="8.15"/>
                    <xsd:enumeration value="8.16"/>
                    <xsd:enumeration value="9.0"/>
                    <xsd:enumeration value="9.0.1"/>
                    <xsd:enumeration value="9.1"/>
                    <xsd:enumeration value="9.7"/>
                    <xsd:enumeration value="9.8"/>
                    <xsd:enumeration value="9.8.1"/>
                    <xsd:enumeration value="DZ2"/>
                    <xsd:enumeration value="7.7.2.D02 P03"/>
                    <xsd:enumeration value="10"/>
                    <xsd:enumeration value="10 g"/>
                    <xsd:enumeration value="11 g"/>
                    <xsd:enumeration value="N/A"/>
                  </xsd:restriction>
                </xsd:simpleType>
              </xsd:element>
            </xsd:sequence>
          </xsd:extension>
        </xsd:complexContent>
      </xsd:complexType>
    </xsd:element>
    <xsd:element name="Notes0" ma:index="32" nillable="true" ma:displayName="Notes" ma:description="Add any notes about the document here." ma:internalName="Notes0">
      <xsd:simpleType>
        <xsd:restriction base="dms:Note"/>
      </xsd:simpleType>
    </xsd:element>
    <xsd:element name="Archive" ma:index="33" nillable="true" ma:displayName="Archive" ma:default="0" ma:internalName="Archive">
      <xsd:simpleType>
        <xsd:restriction base="dms:Boolean"/>
      </xsd:simpleType>
    </xsd:element>
  </xsd:schema>
  <xsd:schema xmlns:xsd="http://www.w3.org/2001/XMLSchema" xmlns:dms="http://schemas.microsoft.com/office/2006/documentManagement/types" targetNamespace="292a13bb-f006-4942-8de0-7b5d2ec8a0ab" elementFormDefault="qualified">
    <xsd:import namespace="http://schemas.microsoft.com/office/2006/documentManagement/types"/>
    <xsd:element name="Services_x0020_Document_x0020_Type" ma:index="8" nillable="true" ma:displayName="Services Document Type" ma:format="Dropdown" ma:internalName="Services_x0020_Document_x0020_Type">
      <xsd:simpleType>
        <xsd:restriction base="dms:Choice">
          <xsd:enumeration value="3rd Party Vendor Documents"/>
          <xsd:enumeration value="Admin/User Guide"/>
          <xsd:enumeration value="Agenda"/>
          <xsd:enumeration value="Best Practice"/>
          <xsd:enumeration value="Business Process Model"/>
          <xsd:enumeration value="Call Notes"/>
          <xsd:enumeration value="Change Request"/>
          <xsd:enumeration value="Checklist"/>
          <xsd:enumeration value="Clarity Staffing Plan"/>
          <xsd:enumeration value="Client Data"/>
          <xsd:enumeration value="Client Satisfaction Survey"/>
          <xsd:enumeration value="Compiled Object"/>
          <xsd:enumeration value="Consultant Guide"/>
          <xsd:enumeration value="Consultant Training"/>
          <xsd:enumeration value="Contracts"/>
          <xsd:enumeration value="Contractual"/>
          <xsd:enumeration value="Conversion Documents"/>
          <xsd:enumeration value="Decision Workbook"/>
          <xsd:enumeration value="Delivery Document - Other"/>
          <xsd:enumeration value="Delivery Plan"/>
          <xsd:enumeration value="Education Materials"/>
          <xsd:enumeration value="Engagement Report"/>
          <xsd:enumeration value="Export Compliance"/>
          <xsd:enumeration value="Frequently Asked Questions"/>
          <xsd:enumeration value="Go Live Checklist"/>
          <xsd:enumeration value="Guide/Help/Kit"/>
          <xsd:enumeration value="Implementation Guide"/>
          <xsd:enumeration value="Implementation Synopsis"/>
          <xsd:enumeration value="Internal Presentation"/>
          <xsd:enumeration value="Job Aid"/>
          <xsd:enumeration value="Make File"/>
          <xsd:enumeration value="Meeting Minutes"/>
          <xsd:enumeration value="Planning and Logistics"/>
          <xsd:enumeration value="Presentation"/>
          <xsd:enumeration value="Pricing Strategy"/>
          <xsd:enumeration value="Project Acceptance"/>
          <xsd:enumeration value="Project Budget Plan"/>
          <xsd:enumeration value="Project Change Request"/>
          <xsd:enumeration value="Project Charter"/>
          <xsd:enumeration value="Project Closure"/>
          <xsd:enumeration value="Project Configuration Management Plan"/>
          <xsd:enumeration value="Project Gate Review Checklist"/>
          <xsd:enumeration value="Project Kickoff and Workshops"/>
          <xsd:enumeration value="Project Lessons Learned"/>
          <xsd:enumeration value="Project Management Plan"/>
          <xsd:enumeration value="Project Mitigation Plan"/>
          <xsd:enumeration value="Project Organization"/>
          <xsd:enumeration value="Project QA Audit / Health Check"/>
          <xsd:enumeration value="Project Quality Matrix"/>
          <xsd:enumeration value="Project Resource Plan"/>
          <xsd:enumeration value="Project Review"/>
          <xsd:enumeration value="Project Risk Response Plan"/>
          <xsd:enumeration value="Project Schedule"/>
          <xsd:enumeration value="Project Scope Statement"/>
          <xsd:enumeration value="Project Stakeholder Signoffs"/>
          <xsd:enumeration value="Project Startup Checklist"/>
          <xsd:enumeration value="Project Status and Budget Report"/>
          <xsd:enumeration value="Project Status Report"/>
          <xsd:enumeration value="Project Transition Plan"/>
          <xsd:enumeration value="Project WBS"/>
          <xsd:enumeration value="Project Workbook"/>
          <xsd:enumeration value="Proposal Language"/>
          <xsd:enumeration value="Proposals"/>
          <xsd:enumeration value="Questionnaire"/>
          <xsd:enumeration value="Read Me File"/>
          <xsd:enumeration value="Requirements"/>
          <xsd:enumeration value="Revenue Recognition Document"/>
          <xsd:enumeration value="Script"/>
          <xsd:enumeration value="Service Preparation Document"/>
          <xsd:enumeration value="Service Profile"/>
          <xsd:enumeration value="Solution Sheet"/>
          <xsd:enumeration value="SOW"/>
          <xsd:enumeration value="Specification"/>
          <xsd:enumeration value="Sprint Plan"/>
          <xsd:enumeration value="Task Log"/>
          <xsd:enumeration value="Test Plan"/>
          <xsd:enumeration value="Training Agenda"/>
          <xsd:enumeration value="Training Handout"/>
          <xsd:enumeration value="Training Evaluation"/>
          <xsd:enumeration value="Training Presentation"/>
          <xsd:enumeration value="Training Workbook"/>
          <xsd:enumeration value="User Acceptance Sign of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VC xmlns="f1de8ad3-bac7-4fb0-90f5-6cd64c7db9b3">true</VC>
    <WIN_x0020_Student xmlns="f1de8ad3-bac7-4fb0-90f5-6cd64c7db9b3">None</WIN_x0020_Student>
    <Marked_x0020_Up_x0020_Copy xmlns="f1de8ad3-bac7-4fb0-90f5-6cd64c7db9b3">false</Marked_x0020_Up_x0020_Copy>
    <Precon_x0020_Course_x0020_Name xmlns="f1de8ad3-bac7-4fb0-90f5-6cd64c7db9b3" xsi:nil="true"/>
    <Language xmlns="f1de8ad3-bac7-4fb0-90f5-6cd64c7db9b3">English</Language>
    <Advancement xmlns="f1de8ad3-bac7-4fb0-90f5-6cd64c7db9b3">None</Advancement>
    <WIN_x0020_HR xmlns="f1de8ad3-bac7-4fb0-90f5-6cd64c7db9b3">None</WIN_x0020_HR>
    <Training_x0020_Seminar xmlns="f1de8ad3-bac7-4fb0-90f5-6cd64c7db9b3">false</Training_x0020_Seminar>
    <Doc_x0020_Type xmlns="f1de8ad3-bac7-4fb0-90f5-6cd64c7db9b3">WB</Doc_x0020_Type>
    <VC_x0020_Course_x0020_Name xmlns="f1de8ad3-bac7-4fb0-90f5-6cd64c7db9b3">FI 104VC Purchasing Accounts Payable</VC_x0020_Course_x0020_Name>
    <Student xmlns="f1de8ad3-bac7-4fb0-90f5-6cd64c7db9b3">None</Student>
    <WIN_x0020_Advancement xmlns="f1de8ad3-bac7-4fb0-90f5-6cd64c7db9b3">None</WIN_x0020_Advancement>
    <Financial_x0020_Aid xmlns="f1de8ad3-bac7-4fb0-90f5-6cd64c7db9b3">None</Financial_x0020_Aid>
    <Technical xmlns="f1de8ad3-bac7-4fb0-90f5-6cd64c7db9b3">None</Technical>
    <Train_x002d_the_x002d_Trainer xmlns="f1de8ad3-bac7-4fb0-90f5-6cd64c7db9b3" xsi:nil="true"/>
    <DegreeWorks xmlns="f1de8ad3-bac7-4fb0-90f5-6cd64c7db9b3">None</DegreeWorks>
    <Course xmlns="f1de8ad3-bac7-4fb0-90f5-6cd64c7db9b3">FI 104 Purchasing and Procurement</Course>
    <Notes0 xmlns="f1de8ad3-bac7-4fb0-90f5-6cd64c7db9b3">Updated to the Ellucian template.</Notes0>
    <WIN_x0020_Banner_x0020_System xmlns="f1de8ad3-bac7-4fb0-90f5-6cd64c7db9b3" xsi:nil="true"/>
    <Archive xmlns="f1de8ad3-bac7-4fb0-90f5-6cd64c7db9b3">false</Archive>
    <Finance xmlns="f1de8ad3-bac7-4fb0-90f5-6cd64c7db9b3">03 Purchasing and Procurement</Finance>
    <WIN_x0020_Technical xmlns="f1de8ad3-bac7-4fb0-90f5-6cd64c7db9b3">None</WIN_x0020_Technical>
    <Workflow xmlns="f1de8ad3-bac7-4fb0-90f5-6cd64c7db9b3">None</Workflow>
    <Print_x0020_Instructions xmlns="f1de8ad3-bac7-4fb0-90f5-6cd64c7db9b3" xsi:nil="true"/>
    <Service_x0020_Area xmlns="f1de8ad3-bac7-4fb0-90f5-6cd64c7db9b3">Banner Finance</Service_x0020_Area>
    <Prod_x0020_Rel_x0020__x0023_ xmlns="f1de8ad3-bac7-4fb0-90f5-6cd64c7db9b3">
      <Value>8.4</Value>
      <Value>8.5</Value>
      <Value>8.6</Value>
      <Value>8.7</Value>
    </Prod_x0020_Rel_x0020__x0023_>
    <WIN_x0020_Finance xmlns="f1de8ad3-bac7-4fb0-90f5-6cd64c7db9b3">None</WIN_x0020_Finance>
    <Services_x0020_Document_x0020_Type xmlns="292a13bb-f006-4942-8de0-7b5d2ec8a0ab">Training Workbook</Services_x0020_Document_x0020_Type>
    <WIN_x0020_Financial_x0020_Aid xmlns="f1de8ad3-bac7-4fb0-90f5-6cd64c7db9b3">None</WIN_x0020_Financial_x0020_Aid>
    <Pre_x002d_con xmlns="f1de8ad3-bac7-4fb0-90f5-6cd64c7db9b3">false</Pre_x002d_con>
    <HR xmlns="f1de8ad3-bac7-4fb0-90f5-6cd64c7db9b3">None</HR>
    <TS_x0020_Only xmlns="f1de8ad3-bac7-4fb0-90f5-6cd64c7db9b3">false</TS_x0020_Onl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1FC7F6-185A-45B8-9336-E782196D0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e8ad3-bac7-4fb0-90f5-6cd64c7db9b3"/>
    <ds:schemaRef ds:uri="292a13bb-f006-4942-8de0-7b5d2ec8a0a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C9B05FA-D364-4904-903D-4CB12B467A42}">
  <ds:schemaRefs>
    <ds:schemaRef ds:uri="http://schemas.microsoft.com/office/2006/metadata/longProperties"/>
  </ds:schemaRefs>
</ds:datastoreItem>
</file>

<file path=customXml/itemProps3.xml><?xml version="1.0" encoding="utf-8"?>
<ds:datastoreItem xmlns:ds="http://schemas.openxmlformats.org/officeDocument/2006/customXml" ds:itemID="{6ED6EFDF-C1B5-48C3-8250-94202054A515}">
  <ds:schemaRefs>
    <ds:schemaRef ds:uri="http://schemas.microsoft.com/office/2006/metadata/properties"/>
    <ds:schemaRef ds:uri="f1de8ad3-bac7-4fb0-90f5-6cd64c7db9b3"/>
    <ds:schemaRef ds:uri="292a13bb-f006-4942-8de0-7b5d2ec8a0ab"/>
  </ds:schemaRefs>
</ds:datastoreItem>
</file>

<file path=customXml/itemProps4.xml><?xml version="1.0" encoding="utf-8"?>
<ds:datastoreItem xmlns:ds="http://schemas.openxmlformats.org/officeDocument/2006/customXml" ds:itemID="{45CB36A4-A411-4DCE-BF91-9D3AF2BA15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TS2011-Ellucian.dotm</Template>
  <TotalTime>17</TotalTime>
  <Pages>192</Pages>
  <Words>24884</Words>
  <Characters>141840</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Purchasing and Procurement</vt:lpstr>
    </vt:vector>
  </TitlesOfParts>
  <Company>SCT</Company>
  <LinksUpToDate>false</LinksUpToDate>
  <CharactersWithSpaces>166392</CharactersWithSpaces>
  <SharedDoc>false</SharedDoc>
  <HLinks>
    <vt:vector size="372" baseType="variant">
      <vt:variant>
        <vt:i4>1769527</vt:i4>
      </vt:variant>
      <vt:variant>
        <vt:i4>362</vt:i4>
      </vt:variant>
      <vt:variant>
        <vt:i4>0</vt:i4>
      </vt:variant>
      <vt:variant>
        <vt:i4>5</vt:i4>
      </vt:variant>
      <vt:variant>
        <vt:lpwstr/>
      </vt:variant>
      <vt:variant>
        <vt:lpwstr>_Toc323621595</vt:lpwstr>
      </vt:variant>
      <vt:variant>
        <vt:i4>1769527</vt:i4>
      </vt:variant>
      <vt:variant>
        <vt:i4>356</vt:i4>
      </vt:variant>
      <vt:variant>
        <vt:i4>0</vt:i4>
      </vt:variant>
      <vt:variant>
        <vt:i4>5</vt:i4>
      </vt:variant>
      <vt:variant>
        <vt:lpwstr/>
      </vt:variant>
      <vt:variant>
        <vt:lpwstr>_Toc323621594</vt:lpwstr>
      </vt:variant>
      <vt:variant>
        <vt:i4>1769527</vt:i4>
      </vt:variant>
      <vt:variant>
        <vt:i4>350</vt:i4>
      </vt:variant>
      <vt:variant>
        <vt:i4>0</vt:i4>
      </vt:variant>
      <vt:variant>
        <vt:i4>5</vt:i4>
      </vt:variant>
      <vt:variant>
        <vt:lpwstr/>
      </vt:variant>
      <vt:variant>
        <vt:lpwstr>_Toc323621593</vt:lpwstr>
      </vt:variant>
      <vt:variant>
        <vt:i4>1769527</vt:i4>
      </vt:variant>
      <vt:variant>
        <vt:i4>344</vt:i4>
      </vt:variant>
      <vt:variant>
        <vt:i4>0</vt:i4>
      </vt:variant>
      <vt:variant>
        <vt:i4>5</vt:i4>
      </vt:variant>
      <vt:variant>
        <vt:lpwstr/>
      </vt:variant>
      <vt:variant>
        <vt:lpwstr>_Toc323621592</vt:lpwstr>
      </vt:variant>
      <vt:variant>
        <vt:i4>1769527</vt:i4>
      </vt:variant>
      <vt:variant>
        <vt:i4>338</vt:i4>
      </vt:variant>
      <vt:variant>
        <vt:i4>0</vt:i4>
      </vt:variant>
      <vt:variant>
        <vt:i4>5</vt:i4>
      </vt:variant>
      <vt:variant>
        <vt:lpwstr/>
      </vt:variant>
      <vt:variant>
        <vt:lpwstr>_Toc323621591</vt:lpwstr>
      </vt:variant>
      <vt:variant>
        <vt:i4>1769527</vt:i4>
      </vt:variant>
      <vt:variant>
        <vt:i4>332</vt:i4>
      </vt:variant>
      <vt:variant>
        <vt:i4>0</vt:i4>
      </vt:variant>
      <vt:variant>
        <vt:i4>5</vt:i4>
      </vt:variant>
      <vt:variant>
        <vt:lpwstr/>
      </vt:variant>
      <vt:variant>
        <vt:lpwstr>_Toc323621590</vt:lpwstr>
      </vt:variant>
      <vt:variant>
        <vt:i4>1703991</vt:i4>
      </vt:variant>
      <vt:variant>
        <vt:i4>326</vt:i4>
      </vt:variant>
      <vt:variant>
        <vt:i4>0</vt:i4>
      </vt:variant>
      <vt:variant>
        <vt:i4>5</vt:i4>
      </vt:variant>
      <vt:variant>
        <vt:lpwstr/>
      </vt:variant>
      <vt:variant>
        <vt:lpwstr>_Toc323621589</vt:lpwstr>
      </vt:variant>
      <vt:variant>
        <vt:i4>1703991</vt:i4>
      </vt:variant>
      <vt:variant>
        <vt:i4>320</vt:i4>
      </vt:variant>
      <vt:variant>
        <vt:i4>0</vt:i4>
      </vt:variant>
      <vt:variant>
        <vt:i4>5</vt:i4>
      </vt:variant>
      <vt:variant>
        <vt:lpwstr/>
      </vt:variant>
      <vt:variant>
        <vt:lpwstr>_Toc323621588</vt:lpwstr>
      </vt:variant>
      <vt:variant>
        <vt:i4>1703991</vt:i4>
      </vt:variant>
      <vt:variant>
        <vt:i4>314</vt:i4>
      </vt:variant>
      <vt:variant>
        <vt:i4>0</vt:i4>
      </vt:variant>
      <vt:variant>
        <vt:i4>5</vt:i4>
      </vt:variant>
      <vt:variant>
        <vt:lpwstr/>
      </vt:variant>
      <vt:variant>
        <vt:lpwstr>_Toc323621587</vt:lpwstr>
      </vt:variant>
      <vt:variant>
        <vt:i4>1703991</vt:i4>
      </vt:variant>
      <vt:variant>
        <vt:i4>308</vt:i4>
      </vt:variant>
      <vt:variant>
        <vt:i4>0</vt:i4>
      </vt:variant>
      <vt:variant>
        <vt:i4>5</vt:i4>
      </vt:variant>
      <vt:variant>
        <vt:lpwstr/>
      </vt:variant>
      <vt:variant>
        <vt:lpwstr>_Toc323621586</vt:lpwstr>
      </vt:variant>
      <vt:variant>
        <vt:i4>1703991</vt:i4>
      </vt:variant>
      <vt:variant>
        <vt:i4>302</vt:i4>
      </vt:variant>
      <vt:variant>
        <vt:i4>0</vt:i4>
      </vt:variant>
      <vt:variant>
        <vt:i4>5</vt:i4>
      </vt:variant>
      <vt:variant>
        <vt:lpwstr/>
      </vt:variant>
      <vt:variant>
        <vt:lpwstr>_Toc323621585</vt:lpwstr>
      </vt:variant>
      <vt:variant>
        <vt:i4>1703991</vt:i4>
      </vt:variant>
      <vt:variant>
        <vt:i4>296</vt:i4>
      </vt:variant>
      <vt:variant>
        <vt:i4>0</vt:i4>
      </vt:variant>
      <vt:variant>
        <vt:i4>5</vt:i4>
      </vt:variant>
      <vt:variant>
        <vt:lpwstr/>
      </vt:variant>
      <vt:variant>
        <vt:lpwstr>_Toc323621584</vt:lpwstr>
      </vt:variant>
      <vt:variant>
        <vt:i4>1703991</vt:i4>
      </vt:variant>
      <vt:variant>
        <vt:i4>290</vt:i4>
      </vt:variant>
      <vt:variant>
        <vt:i4>0</vt:i4>
      </vt:variant>
      <vt:variant>
        <vt:i4>5</vt:i4>
      </vt:variant>
      <vt:variant>
        <vt:lpwstr/>
      </vt:variant>
      <vt:variant>
        <vt:lpwstr>_Toc323621583</vt:lpwstr>
      </vt:variant>
      <vt:variant>
        <vt:i4>1703991</vt:i4>
      </vt:variant>
      <vt:variant>
        <vt:i4>284</vt:i4>
      </vt:variant>
      <vt:variant>
        <vt:i4>0</vt:i4>
      </vt:variant>
      <vt:variant>
        <vt:i4>5</vt:i4>
      </vt:variant>
      <vt:variant>
        <vt:lpwstr/>
      </vt:variant>
      <vt:variant>
        <vt:lpwstr>_Toc323621582</vt:lpwstr>
      </vt:variant>
      <vt:variant>
        <vt:i4>1703991</vt:i4>
      </vt:variant>
      <vt:variant>
        <vt:i4>278</vt:i4>
      </vt:variant>
      <vt:variant>
        <vt:i4>0</vt:i4>
      </vt:variant>
      <vt:variant>
        <vt:i4>5</vt:i4>
      </vt:variant>
      <vt:variant>
        <vt:lpwstr/>
      </vt:variant>
      <vt:variant>
        <vt:lpwstr>_Toc323621581</vt:lpwstr>
      </vt:variant>
      <vt:variant>
        <vt:i4>1703991</vt:i4>
      </vt:variant>
      <vt:variant>
        <vt:i4>272</vt:i4>
      </vt:variant>
      <vt:variant>
        <vt:i4>0</vt:i4>
      </vt:variant>
      <vt:variant>
        <vt:i4>5</vt:i4>
      </vt:variant>
      <vt:variant>
        <vt:lpwstr/>
      </vt:variant>
      <vt:variant>
        <vt:lpwstr>_Toc323621580</vt:lpwstr>
      </vt:variant>
      <vt:variant>
        <vt:i4>1376311</vt:i4>
      </vt:variant>
      <vt:variant>
        <vt:i4>266</vt:i4>
      </vt:variant>
      <vt:variant>
        <vt:i4>0</vt:i4>
      </vt:variant>
      <vt:variant>
        <vt:i4>5</vt:i4>
      </vt:variant>
      <vt:variant>
        <vt:lpwstr/>
      </vt:variant>
      <vt:variant>
        <vt:lpwstr>_Toc323621579</vt:lpwstr>
      </vt:variant>
      <vt:variant>
        <vt:i4>1376311</vt:i4>
      </vt:variant>
      <vt:variant>
        <vt:i4>260</vt:i4>
      </vt:variant>
      <vt:variant>
        <vt:i4>0</vt:i4>
      </vt:variant>
      <vt:variant>
        <vt:i4>5</vt:i4>
      </vt:variant>
      <vt:variant>
        <vt:lpwstr/>
      </vt:variant>
      <vt:variant>
        <vt:lpwstr>_Toc323621578</vt:lpwstr>
      </vt:variant>
      <vt:variant>
        <vt:i4>1376311</vt:i4>
      </vt:variant>
      <vt:variant>
        <vt:i4>254</vt:i4>
      </vt:variant>
      <vt:variant>
        <vt:i4>0</vt:i4>
      </vt:variant>
      <vt:variant>
        <vt:i4>5</vt:i4>
      </vt:variant>
      <vt:variant>
        <vt:lpwstr/>
      </vt:variant>
      <vt:variant>
        <vt:lpwstr>_Toc323621577</vt:lpwstr>
      </vt:variant>
      <vt:variant>
        <vt:i4>1376311</vt:i4>
      </vt:variant>
      <vt:variant>
        <vt:i4>248</vt:i4>
      </vt:variant>
      <vt:variant>
        <vt:i4>0</vt:i4>
      </vt:variant>
      <vt:variant>
        <vt:i4>5</vt:i4>
      </vt:variant>
      <vt:variant>
        <vt:lpwstr/>
      </vt:variant>
      <vt:variant>
        <vt:lpwstr>_Toc323621576</vt:lpwstr>
      </vt:variant>
      <vt:variant>
        <vt:i4>1376311</vt:i4>
      </vt:variant>
      <vt:variant>
        <vt:i4>242</vt:i4>
      </vt:variant>
      <vt:variant>
        <vt:i4>0</vt:i4>
      </vt:variant>
      <vt:variant>
        <vt:i4>5</vt:i4>
      </vt:variant>
      <vt:variant>
        <vt:lpwstr/>
      </vt:variant>
      <vt:variant>
        <vt:lpwstr>_Toc323621575</vt:lpwstr>
      </vt:variant>
      <vt:variant>
        <vt:i4>1376311</vt:i4>
      </vt:variant>
      <vt:variant>
        <vt:i4>236</vt:i4>
      </vt:variant>
      <vt:variant>
        <vt:i4>0</vt:i4>
      </vt:variant>
      <vt:variant>
        <vt:i4>5</vt:i4>
      </vt:variant>
      <vt:variant>
        <vt:lpwstr/>
      </vt:variant>
      <vt:variant>
        <vt:lpwstr>_Toc323621574</vt:lpwstr>
      </vt:variant>
      <vt:variant>
        <vt:i4>1376311</vt:i4>
      </vt:variant>
      <vt:variant>
        <vt:i4>230</vt:i4>
      </vt:variant>
      <vt:variant>
        <vt:i4>0</vt:i4>
      </vt:variant>
      <vt:variant>
        <vt:i4>5</vt:i4>
      </vt:variant>
      <vt:variant>
        <vt:lpwstr/>
      </vt:variant>
      <vt:variant>
        <vt:lpwstr>_Toc323621573</vt:lpwstr>
      </vt:variant>
      <vt:variant>
        <vt:i4>1376311</vt:i4>
      </vt:variant>
      <vt:variant>
        <vt:i4>224</vt:i4>
      </vt:variant>
      <vt:variant>
        <vt:i4>0</vt:i4>
      </vt:variant>
      <vt:variant>
        <vt:i4>5</vt:i4>
      </vt:variant>
      <vt:variant>
        <vt:lpwstr/>
      </vt:variant>
      <vt:variant>
        <vt:lpwstr>_Toc323621572</vt:lpwstr>
      </vt:variant>
      <vt:variant>
        <vt:i4>1376311</vt:i4>
      </vt:variant>
      <vt:variant>
        <vt:i4>218</vt:i4>
      </vt:variant>
      <vt:variant>
        <vt:i4>0</vt:i4>
      </vt:variant>
      <vt:variant>
        <vt:i4>5</vt:i4>
      </vt:variant>
      <vt:variant>
        <vt:lpwstr/>
      </vt:variant>
      <vt:variant>
        <vt:lpwstr>_Toc323621571</vt:lpwstr>
      </vt:variant>
      <vt:variant>
        <vt:i4>1376311</vt:i4>
      </vt:variant>
      <vt:variant>
        <vt:i4>212</vt:i4>
      </vt:variant>
      <vt:variant>
        <vt:i4>0</vt:i4>
      </vt:variant>
      <vt:variant>
        <vt:i4>5</vt:i4>
      </vt:variant>
      <vt:variant>
        <vt:lpwstr/>
      </vt:variant>
      <vt:variant>
        <vt:lpwstr>_Toc323621570</vt:lpwstr>
      </vt:variant>
      <vt:variant>
        <vt:i4>1310775</vt:i4>
      </vt:variant>
      <vt:variant>
        <vt:i4>206</vt:i4>
      </vt:variant>
      <vt:variant>
        <vt:i4>0</vt:i4>
      </vt:variant>
      <vt:variant>
        <vt:i4>5</vt:i4>
      </vt:variant>
      <vt:variant>
        <vt:lpwstr/>
      </vt:variant>
      <vt:variant>
        <vt:lpwstr>_Toc323621569</vt:lpwstr>
      </vt:variant>
      <vt:variant>
        <vt:i4>1310775</vt:i4>
      </vt:variant>
      <vt:variant>
        <vt:i4>200</vt:i4>
      </vt:variant>
      <vt:variant>
        <vt:i4>0</vt:i4>
      </vt:variant>
      <vt:variant>
        <vt:i4>5</vt:i4>
      </vt:variant>
      <vt:variant>
        <vt:lpwstr/>
      </vt:variant>
      <vt:variant>
        <vt:lpwstr>_Toc323621568</vt:lpwstr>
      </vt:variant>
      <vt:variant>
        <vt:i4>1310775</vt:i4>
      </vt:variant>
      <vt:variant>
        <vt:i4>194</vt:i4>
      </vt:variant>
      <vt:variant>
        <vt:i4>0</vt:i4>
      </vt:variant>
      <vt:variant>
        <vt:i4>5</vt:i4>
      </vt:variant>
      <vt:variant>
        <vt:lpwstr/>
      </vt:variant>
      <vt:variant>
        <vt:lpwstr>_Toc323621567</vt:lpwstr>
      </vt:variant>
      <vt:variant>
        <vt:i4>1310775</vt:i4>
      </vt:variant>
      <vt:variant>
        <vt:i4>188</vt:i4>
      </vt:variant>
      <vt:variant>
        <vt:i4>0</vt:i4>
      </vt:variant>
      <vt:variant>
        <vt:i4>5</vt:i4>
      </vt:variant>
      <vt:variant>
        <vt:lpwstr/>
      </vt:variant>
      <vt:variant>
        <vt:lpwstr>_Toc323621566</vt:lpwstr>
      </vt:variant>
      <vt:variant>
        <vt:i4>1310775</vt:i4>
      </vt:variant>
      <vt:variant>
        <vt:i4>182</vt:i4>
      </vt:variant>
      <vt:variant>
        <vt:i4>0</vt:i4>
      </vt:variant>
      <vt:variant>
        <vt:i4>5</vt:i4>
      </vt:variant>
      <vt:variant>
        <vt:lpwstr/>
      </vt:variant>
      <vt:variant>
        <vt:lpwstr>_Toc323621565</vt:lpwstr>
      </vt:variant>
      <vt:variant>
        <vt:i4>1310775</vt:i4>
      </vt:variant>
      <vt:variant>
        <vt:i4>176</vt:i4>
      </vt:variant>
      <vt:variant>
        <vt:i4>0</vt:i4>
      </vt:variant>
      <vt:variant>
        <vt:i4>5</vt:i4>
      </vt:variant>
      <vt:variant>
        <vt:lpwstr/>
      </vt:variant>
      <vt:variant>
        <vt:lpwstr>_Toc323621564</vt:lpwstr>
      </vt:variant>
      <vt:variant>
        <vt:i4>1310775</vt:i4>
      </vt:variant>
      <vt:variant>
        <vt:i4>170</vt:i4>
      </vt:variant>
      <vt:variant>
        <vt:i4>0</vt:i4>
      </vt:variant>
      <vt:variant>
        <vt:i4>5</vt:i4>
      </vt:variant>
      <vt:variant>
        <vt:lpwstr/>
      </vt:variant>
      <vt:variant>
        <vt:lpwstr>_Toc323621563</vt:lpwstr>
      </vt:variant>
      <vt:variant>
        <vt:i4>1310775</vt:i4>
      </vt:variant>
      <vt:variant>
        <vt:i4>164</vt:i4>
      </vt:variant>
      <vt:variant>
        <vt:i4>0</vt:i4>
      </vt:variant>
      <vt:variant>
        <vt:i4>5</vt:i4>
      </vt:variant>
      <vt:variant>
        <vt:lpwstr/>
      </vt:variant>
      <vt:variant>
        <vt:lpwstr>_Toc323621562</vt:lpwstr>
      </vt:variant>
      <vt:variant>
        <vt:i4>1310775</vt:i4>
      </vt:variant>
      <vt:variant>
        <vt:i4>158</vt:i4>
      </vt:variant>
      <vt:variant>
        <vt:i4>0</vt:i4>
      </vt:variant>
      <vt:variant>
        <vt:i4>5</vt:i4>
      </vt:variant>
      <vt:variant>
        <vt:lpwstr/>
      </vt:variant>
      <vt:variant>
        <vt:lpwstr>_Toc323621561</vt:lpwstr>
      </vt:variant>
      <vt:variant>
        <vt:i4>1310775</vt:i4>
      </vt:variant>
      <vt:variant>
        <vt:i4>152</vt:i4>
      </vt:variant>
      <vt:variant>
        <vt:i4>0</vt:i4>
      </vt:variant>
      <vt:variant>
        <vt:i4>5</vt:i4>
      </vt:variant>
      <vt:variant>
        <vt:lpwstr/>
      </vt:variant>
      <vt:variant>
        <vt:lpwstr>_Toc323621560</vt:lpwstr>
      </vt:variant>
      <vt:variant>
        <vt:i4>1507383</vt:i4>
      </vt:variant>
      <vt:variant>
        <vt:i4>146</vt:i4>
      </vt:variant>
      <vt:variant>
        <vt:i4>0</vt:i4>
      </vt:variant>
      <vt:variant>
        <vt:i4>5</vt:i4>
      </vt:variant>
      <vt:variant>
        <vt:lpwstr/>
      </vt:variant>
      <vt:variant>
        <vt:lpwstr>_Toc323621559</vt:lpwstr>
      </vt:variant>
      <vt:variant>
        <vt:i4>1507383</vt:i4>
      </vt:variant>
      <vt:variant>
        <vt:i4>140</vt:i4>
      </vt:variant>
      <vt:variant>
        <vt:i4>0</vt:i4>
      </vt:variant>
      <vt:variant>
        <vt:i4>5</vt:i4>
      </vt:variant>
      <vt:variant>
        <vt:lpwstr/>
      </vt:variant>
      <vt:variant>
        <vt:lpwstr>_Toc323621558</vt:lpwstr>
      </vt:variant>
      <vt:variant>
        <vt:i4>1507383</vt:i4>
      </vt:variant>
      <vt:variant>
        <vt:i4>134</vt:i4>
      </vt:variant>
      <vt:variant>
        <vt:i4>0</vt:i4>
      </vt:variant>
      <vt:variant>
        <vt:i4>5</vt:i4>
      </vt:variant>
      <vt:variant>
        <vt:lpwstr/>
      </vt:variant>
      <vt:variant>
        <vt:lpwstr>_Toc323621557</vt:lpwstr>
      </vt:variant>
      <vt:variant>
        <vt:i4>1507383</vt:i4>
      </vt:variant>
      <vt:variant>
        <vt:i4>128</vt:i4>
      </vt:variant>
      <vt:variant>
        <vt:i4>0</vt:i4>
      </vt:variant>
      <vt:variant>
        <vt:i4>5</vt:i4>
      </vt:variant>
      <vt:variant>
        <vt:lpwstr/>
      </vt:variant>
      <vt:variant>
        <vt:lpwstr>_Toc323621556</vt:lpwstr>
      </vt:variant>
      <vt:variant>
        <vt:i4>1507383</vt:i4>
      </vt:variant>
      <vt:variant>
        <vt:i4>122</vt:i4>
      </vt:variant>
      <vt:variant>
        <vt:i4>0</vt:i4>
      </vt:variant>
      <vt:variant>
        <vt:i4>5</vt:i4>
      </vt:variant>
      <vt:variant>
        <vt:lpwstr/>
      </vt:variant>
      <vt:variant>
        <vt:lpwstr>_Toc323621555</vt:lpwstr>
      </vt:variant>
      <vt:variant>
        <vt:i4>1507383</vt:i4>
      </vt:variant>
      <vt:variant>
        <vt:i4>116</vt:i4>
      </vt:variant>
      <vt:variant>
        <vt:i4>0</vt:i4>
      </vt:variant>
      <vt:variant>
        <vt:i4>5</vt:i4>
      </vt:variant>
      <vt:variant>
        <vt:lpwstr/>
      </vt:variant>
      <vt:variant>
        <vt:lpwstr>_Toc323621554</vt:lpwstr>
      </vt:variant>
      <vt:variant>
        <vt:i4>1507383</vt:i4>
      </vt:variant>
      <vt:variant>
        <vt:i4>110</vt:i4>
      </vt:variant>
      <vt:variant>
        <vt:i4>0</vt:i4>
      </vt:variant>
      <vt:variant>
        <vt:i4>5</vt:i4>
      </vt:variant>
      <vt:variant>
        <vt:lpwstr/>
      </vt:variant>
      <vt:variant>
        <vt:lpwstr>_Toc323621553</vt:lpwstr>
      </vt:variant>
      <vt:variant>
        <vt:i4>1507383</vt:i4>
      </vt:variant>
      <vt:variant>
        <vt:i4>104</vt:i4>
      </vt:variant>
      <vt:variant>
        <vt:i4>0</vt:i4>
      </vt:variant>
      <vt:variant>
        <vt:i4>5</vt:i4>
      </vt:variant>
      <vt:variant>
        <vt:lpwstr/>
      </vt:variant>
      <vt:variant>
        <vt:lpwstr>_Toc323621552</vt:lpwstr>
      </vt:variant>
      <vt:variant>
        <vt:i4>1507383</vt:i4>
      </vt:variant>
      <vt:variant>
        <vt:i4>98</vt:i4>
      </vt:variant>
      <vt:variant>
        <vt:i4>0</vt:i4>
      </vt:variant>
      <vt:variant>
        <vt:i4>5</vt:i4>
      </vt:variant>
      <vt:variant>
        <vt:lpwstr/>
      </vt:variant>
      <vt:variant>
        <vt:lpwstr>_Toc323621551</vt:lpwstr>
      </vt:variant>
      <vt:variant>
        <vt:i4>1507383</vt:i4>
      </vt:variant>
      <vt:variant>
        <vt:i4>92</vt:i4>
      </vt:variant>
      <vt:variant>
        <vt:i4>0</vt:i4>
      </vt:variant>
      <vt:variant>
        <vt:i4>5</vt:i4>
      </vt:variant>
      <vt:variant>
        <vt:lpwstr/>
      </vt:variant>
      <vt:variant>
        <vt:lpwstr>_Toc323621550</vt:lpwstr>
      </vt:variant>
      <vt:variant>
        <vt:i4>1441847</vt:i4>
      </vt:variant>
      <vt:variant>
        <vt:i4>86</vt:i4>
      </vt:variant>
      <vt:variant>
        <vt:i4>0</vt:i4>
      </vt:variant>
      <vt:variant>
        <vt:i4>5</vt:i4>
      </vt:variant>
      <vt:variant>
        <vt:lpwstr/>
      </vt:variant>
      <vt:variant>
        <vt:lpwstr>_Toc323621549</vt:lpwstr>
      </vt:variant>
      <vt:variant>
        <vt:i4>1441847</vt:i4>
      </vt:variant>
      <vt:variant>
        <vt:i4>80</vt:i4>
      </vt:variant>
      <vt:variant>
        <vt:i4>0</vt:i4>
      </vt:variant>
      <vt:variant>
        <vt:i4>5</vt:i4>
      </vt:variant>
      <vt:variant>
        <vt:lpwstr/>
      </vt:variant>
      <vt:variant>
        <vt:lpwstr>_Toc323621548</vt:lpwstr>
      </vt:variant>
      <vt:variant>
        <vt:i4>1441847</vt:i4>
      </vt:variant>
      <vt:variant>
        <vt:i4>74</vt:i4>
      </vt:variant>
      <vt:variant>
        <vt:i4>0</vt:i4>
      </vt:variant>
      <vt:variant>
        <vt:i4>5</vt:i4>
      </vt:variant>
      <vt:variant>
        <vt:lpwstr/>
      </vt:variant>
      <vt:variant>
        <vt:lpwstr>_Toc323621547</vt:lpwstr>
      </vt:variant>
      <vt:variant>
        <vt:i4>1441847</vt:i4>
      </vt:variant>
      <vt:variant>
        <vt:i4>68</vt:i4>
      </vt:variant>
      <vt:variant>
        <vt:i4>0</vt:i4>
      </vt:variant>
      <vt:variant>
        <vt:i4>5</vt:i4>
      </vt:variant>
      <vt:variant>
        <vt:lpwstr/>
      </vt:variant>
      <vt:variant>
        <vt:lpwstr>_Toc323621546</vt:lpwstr>
      </vt:variant>
      <vt:variant>
        <vt:i4>1441847</vt:i4>
      </vt:variant>
      <vt:variant>
        <vt:i4>62</vt:i4>
      </vt:variant>
      <vt:variant>
        <vt:i4>0</vt:i4>
      </vt:variant>
      <vt:variant>
        <vt:i4>5</vt:i4>
      </vt:variant>
      <vt:variant>
        <vt:lpwstr/>
      </vt:variant>
      <vt:variant>
        <vt:lpwstr>_Toc323621545</vt:lpwstr>
      </vt:variant>
      <vt:variant>
        <vt:i4>1441847</vt:i4>
      </vt:variant>
      <vt:variant>
        <vt:i4>56</vt:i4>
      </vt:variant>
      <vt:variant>
        <vt:i4>0</vt:i4>
      </vt:variant>
      <vt:variant>
        <vt:i4>5</vt:i4>
      </vt:variant>
      <vt:variant>
        <vt:lpwstr/>
      </vt:variant>
      <vt:variant>
        <vt:lpwstr>_Toc323621544</vt:lpwstr>
      </vt:variant>
      <vt:variant>
        <vt:i4>1441847</vt:i4>
      </vt:variant>
      <vt:variant>
        <vt:i4>50</vt:i4>
      </vt:variant>
      <vt:variant>
        <vt:i4>0</vt:i4>
      </vt:variant>
      <vt:variant>
        <vt:i4>5</vt:i4>
      </vt:variant>
      <vt:variant>
        <vt:lpwstr/>
      </vt:variant>
      <vt:variant>
        <vt:lpwstr>_Toc323621543</vt:lpwstr>
      </vt:variant>
      <vt:variant>
        <vt:i4>1441847</vt:i4>
      </vt:variant>
      <vt:variant>
        <vt:i4>44</vt:i4>
      </vt:variant>
      <vt:variant>
        <vt:i4>0</vt:i4>
      </vt:variant>
      <vt:variant>
        <vt:i4>5</vt:i4>
      </vt:variant>
      <vt:variant>
        <vt:lpwstr/>
      </vt:variant>
      <vt:variant>
        <vt:lpwstr>_Toc323621542</vt:lpwstr>
      </vt:variant>
      <vt:variant>
        <vt:i4>1441847</vt:i4>
      </vt:variant>
      <vt:variant>
        <vt:i4>38</vt:i4>
      </vt:variant>
      <vt:variant>
        <vt:i4>0</vt:i4>
      </vt:variant>
      <vt:variant>
        <vt:i4>5</vt:i4>
      </vt:variant>
      <vt:variant>
        <vt:lpwstr/>
      </vt:variant>
      <vt:variant>
        <vt:lpwstr>_Toc323621541</vt:lpwstr>
      </vt:variant>
      <vt:variant>
        <vt:i4>1441847</vt:i4>
      </vt:variant>
      <vt:variant>
        <vt:i4>32</vt:i4>
      </vt:variant>
      <vt:variant>
        <vt:i4>0</vt:i4>
      </vt:variant>
      <vt:variant>
        <vt:i4>5</vt:i4>
      </vt:variant>
      <vt:variant>
        <vt:lpwstr/>
      </vt:variant>
      <vt:variant>
        <vt:lpwstr>_Toc323621540</vt:lpwstr>
      </vt:variant>
      <vt:variant>
        <vt:i4>1114167</vt:i4>
      </vt:variant>
      <vt:variant>
        <vt:i4>26</vt:i4>
      </vt:variant>
      <vt:variant>
        <vt:i4>0</vt:i4>
      </vt:variant>
      <vt:variant>
        <vt:i4>5</vt:i4>
      </vt:variant>
      <vt:variant>
        <vt:lpwstr/>
      </vt:variant>
      <vt:variant>
        <vt:lpwstr>_Toc323621539</vt:lpwstr>
      </vt:variant>
      <vt:variant>
        <vt:i4>1114167</vt:i4>
      </vt:variant>
      <vt:variant>
        <vt:i4>20</vt:i4>
      </vt:variant>
      <vt:variant>
        <vt:i4>0</vt:i4>
      </vt:variant>
      <vt:variant>
        <vt:i4>5</vt:i4>
      </vt:variant>
      <vt:variant>
        <vt:lpwstr/>
      </vt:variant>
      <vt:variant>
        <vt:lpwstr>_Toc323621538</vt:lpwstr>
      </vt:variant>
      <vt:variant>
        <vt:i4>1114167</vt:i4>
      </vt:variant>
      <vt:variant>
        <vt:i4>14</vt:i4>
      </vt:variant>
      <vt:variant>
        <vt:i4>0</vt:i4>
      </vt:variant>
      <vt:variant>
        <vt:i4>5</vt:i4>
      </vt:variant>
      <vt:variant>
        <vt:lpwstr/>
      </vt:variant>
      <vt:variant>
        <vt:lpwstr>_Toc323621537</vt:lpwstr>
      </vt:variant>
      <vt:variant>
        <vt:i4>1114167</vt:i4>
      </vt:variant>
      <vt:variant>
        <vt:i4>8</vt:i4>
      </vt:variant>
      <vt:variant>
        <vt:i4>0</vt:i4>
      </vt:variant>
      <vt:variant>
        <vt:i4>5</vt:i4>
      </vt:variant>
      <vt:variant>
        <vt:lpwstr/>
      </vt:variant>
      <vt:variant>
        <vt:lpwstr>_Toc323621536</vt:lpwstr>
      </vt:variant>
      <vt:variant>
        <vt:i4>8192090</vt:i4>
      </vt:variant>
      <vt:variant>
        <vt:i4>3</vt:i4>
      </vt:variant>
      <vt:variant>
        <vt:i4>0</vt:i4>
      </vt:variant>
      <vt:variant>
        <vt:i4>5</vt:i4>
      </vt:variant>
      <vt:variant>
        <vt:lpwstr>mailto:distserv@sungardhe.com</vt:lpwstr>
      </vt:variant>
      <vt:variant>
        <vt:lpwstr/>
      </vt:variant>
      <vt:variant>
        <vt:i4>5374037</vt:i4>
      </vt:variant>
      <vt:variant>
        <vt:i4>0</vt:i4>
      </vt:variant>
      <vt:variant>
        <vt:i4>0</vt:i4>
      </vt:variant>
      <vt:variant>
        <vt:i4>5</vt:i4>
      </vt:variant>
      <vt:variant>
        <vt:lpwstr>http://connect.ellucian.com/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and Procurement</dc:title>
  <dc:creator>sdinnoce</dc:creator>
  <cp:lastModifiedBy>Sdinnoce</cp:lastModifiedBy>
  <cp:revision>6</cp:revision>
  <cp:lastPrinted>2007-10-18T15:25:00Z</cp:lastPrinted>
  <dcterms:created xsi:type="dcterms:W3CDTF">2012-11-29T05:02:00Z</dcterms:created>
  <dcterms:modified xsi:type="dcterms:W3CDTF">2012-12-14T13:11:00Z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ubject">
    <vt:lpwstr/>
  </property>
  <property fmtid="{D5CDD505-2E9C-101B-9397-08002B2CF9AE}" pid="4" name="Keywords">
    <vt:lpwstr/>
  </property>
  <property fmtid="{D5CDD505-2E9C-101B-9397-08002B2CF9AE}" pid="5" name="_Author">
    <vt:lpwstr>sdinnoce</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EP Only">
    <vt:lpwstr>1</vt:lpwstr>
  </property>
  <property fmtid="{D5CDD505-2E9C-101B-9397-08002B2CF9AE}" pid="12" name="WIN Product">
    <vt:lpwstr/>
  </property>
  <property fmtid="{D5CDD505-2E9C-101B-9397-08002B2CF9AE}" pid="13" name="Release #">
    <vt:lpwstr>;#8.4;#</vt:lpwstr>
  </property>
  <property fmtid="{D5CDD505-2E9C-101B-9397-08002B2CF9AE}" pid="14" name="ContentType">
    <vt:lpwstr>Document</vt:lpwstr>
  </property>
  <property fmtid="{D5CDD505-2E9C-101B-9397-08002B2CF9AE}" pid="15" name="WIN Human Resources">
    <vt:lpwstr>None</vt:lpwstr>
  </property>
  <property fmtid="{D5CDD505-2E9C-101B-9397-08002B2CF9AE}" pid="16" name="Order">
    <vt:lpwstr>375800.000000000</vt:lpwstr>
  </property>
  <property fmtid="{D5CDD505-2E9C-101B-9397-08002B2CF9AE}" pid="17" name="_AdHocReviewCycleID">
    <vt:i4>1282667013</vt:i4>
  </property>
  <property fmtid="{D5CDD505-2E9C-101B-9397-08002B2CF9AE}" pid="18" name="_EmailSubject">
    <vt:lpwstr>Changes to two PowerPoints and one workbook</vt:lpwstr>
  </property>
  <property fmtid="{D5CDD505-2E9C-101B-9397-08002B2CF9AE}" pid="19" name="_AuthorEmail">
    <vt:lpwstr>Rick.Gerry@ellucian.com</vt:lpwstr>
  </property>
  <property fmtid="{D5CDD505-2E9C-101B-9397-08002B2CF9AE}" pid="20" name="_AuthorEmailDisplayName">
    <vt:lpwstr>Gerry, Richard</vt:lpwstr>
  </property>
  <property fmtid="{D5CDD505-2E9C-101B-9397-08002B2CF9AE}" pid="21" name="ContentTypeId">
    <vt:lpwstr>0x0101001B320BB502232B4798A13D65041AE0F7</vt:lpwstr>
  </property>
  <property fmtid="{D5CDD505-2E9C-101B-9397-08002B2CF9AE}" pid="22" name="_PreviousAdHocReviewCycleID">
    <vt:i4>-1649238834</vt:i4>
  </property>
  <property fmtid="{D5CDD505-2E9C-101B-9397-08002B2CF9AE}" pid="23" name="_ReviewingToolsShownOnce">
    <vt:lpwstr/>
  </property>
</Properties>
</file>